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5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Правила </w:t>
      </w:r>
    </w:p>
    <w:p w:rsidR="00995B56" w:rsidRP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56">
        <w:rPr>
          <w:rFonts w:ascii="Times New Roman" w:hAnsi="Times New Roman" w:cs="Times New Roman"/>
          <w:b/>
          <w:bCs/>
          <w:sz w:val="28"/>
          <w:szCs w:val="28"/>
        </w:rPr>
        <w:t>обязательного медицинского страхования,</w:t>
      </w: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56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утвержденные приказом Министерства здравоохранения </w:t>
      </w: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56">
        <w:rPr>
          <w:rFonts w:ascii="Times New Roman" w:hAnsi="Times New Roman" w:cs="Times New Roman"/>
          <w:b/>
          <w:bCs/>
          <w:sz w:val="28"/>
          <w:szCs w:val="28"/>
        </w:rPr>
        <w:t>и социального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Российской Федерации </w:t>
      </w: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B56">
        <w:rPr>
          <w:rFonts w:ascii="Times New Roman" w:hAnsi="Times New Roman" w:cs="Times New Roman"/>
          <w:b/>
          <w:bCs/>
          <w:sz w:val="28"/>
          <w:szCs w:val="28"/>
        </w:rPr>
        <w:t>от 28 февраля 2011 г. № 158н</w:t>
      </w: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B56" w:rsidRPr="00995B56" w:rsidRDefault="00995B56" w:rsidP="0099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B56" w:rsidRPr="00995B56" w:rsidRDefault="00995B56" w:rsidP="0099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5B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5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B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95B56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995B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5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B5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95B56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995B56" w:rsidRPr="00995B56" w:rsidRDefault="00995B56" w:rsidP="00995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56">
        <w:rPr>
          <w:rFonts w:ascii="Times New Roman" w:hAnsi="Times New Roman" w:cs="Times New Roman"/>
          <w:sz w:val="28"/>
          <w:szCs w:val="28"/>
        </w:rPr>
        <w:t>Внести изменения в Правила обязательного медицинского страхования,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B56">
        <w:rPr>
          <w:rFonts w:ascii="Times New Roman" w:hAnsi="Times New Roman" w:cs="Times New Roman"/>
          <w:sz w:val="28"/>
          <w:szCs w:val="28"/>
        </w:rPr>
        <w:t>утвержденные приказом Министерства здравоохранения и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Российской Федерации от 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5B5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5B56">
        <w:rPr>
          <w:rFonts w:ascii="Times New Roman" w:hAnsi="Times New Roman" w:cs="Times New Roman"/>
          <w:sz w:val="28"/>
          <w:szCs w:val="28"/>
        </w:rPr>
        <w:t>2011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5B56">
        <w:rPr>
          <w:rFonts w:ascii="Times New Roman" w:hAnsi="Times New Roman" w:cs="Times New Roman"/>
          <w:sz w:val="28"/>
          <w:szCs w:val="28"/>
        </w:rPr>
        <w:t xml:space="preserve">158н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995B56">
        <w:rPr>
          <w:rFonts w:ascii="Times New Roman" w:hAnsi="Times New Roman" w:cs="Times New Roman"/>
          <w:sz w:val="28"/>
          <w:szCs w:val="28"/>
        </w:rPr>
        <w:t>«Об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страхования» (зарегистрирован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юстиции Российской Федерации 3 марта 2011 г., регистрационный № 19998),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с изменениями, внесенными приказами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и социального развития Российской Федерации от 10 августа 2011 г. № 897н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12 августа 2011 г., регистрационный № 21609</w:t>
      </w:r>
      <w:proofErr w:type="gramEnd"/>
      <w:r w:rsidRPr="00995B5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95B56">
        <w:rPr>
          <w:rFonts w:ascii="Times New Roman" w:hAnsi="Times New Roman" w:cs="Times New Roman"/>
          <w:sz w:val="28"/>
          <w:szCs w:val="28"/>
        </w:rPr>
        <w:t>от 9 сентября 2011 г. № 1036н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14 октября 2011 г., регистрационный № 22053), приказами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здравоохранения Российской Федерации от 22 марта 2013 г. № 160н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 23 мая 2013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 xml:space="preserve">регистрационный № 28480), от 21 июня 2013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995B56">
        <w:rPr>
          <w:rFonts w:ascii="Times New Roman" w:hAnsi="Times New Roman" w:cs="Times New Roman"/>
          <w:sz w:val="28"/>
          <w:szCs w:val="28"/>
        </w:rPr>
        <w:t>№ 396н (зарегистрирован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 xml:space="preserve">Министерством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95B56">
        <w:rPr>
          <w:rFonts w:ascii="Times New Roman" w:hAnsi="Times New Roman" w:cs="Times New Roman"/>
          <w:sz w:val="28"/>
          <w:szCs w:val="28"/>
        </w:rPr>
        <w:t>23 сентября 2013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регистрационный № 30004), от 20 ноября 2013</w:t>
      </w:r>
      <w:proofErr w:type="gramEnd"/>
      <w:r w:rsidRPr="00995B56">
        <w:rPr>
          <w:rFonts w:ascii="Times New Roman" w:hAnsi="Times New Roman" w:cs="Times New Roman"/>
          <w:sz w:val="28"/>
          <w:szCs w:val="28"/>
        </w:rPr>
        <w:t xml:space="preserve"> г. № 859ан (зарегистрирован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 29 ноября 2013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регистрационный № 30489), от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5B5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5B56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5B56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5B56">
        <w:rPr>
          <w:rFonts w:ascii="Times New Roman" w:hAnsi="Times New Roman" w:cs="Times New Roman"/>
          <w:sz w:val="28"/>
          <w:szCs w:val="28"/>
        </w:rPr>
        <w:t>536н (зарегистрирован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 2 октября 2015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B56">
        <w:rPr>
          <w:rFonts w:ascii="Times New Roman" w:hAnsi="Times New Roman" w:cs="Times New Roman"/>
          <w:sz w:val="28"/>
          <w:szCs w:val="28"/>
        </w:rPr>
        <w:t>регистрационный № 39119), согласно приложению.</w:t>
      </w: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B56" w:rsidRPr="00995B56" w:rsidRDefault="00995B56" w:rsidP="0099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B56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995B56">
        <w:rPr>
          <w:rFonts w:ascii="Times New Roman" w:hAnsi="Times New Roman" w:cs="Times New Roman"/>
          <w:sz w:val="28"/>
          <w:szCs w:val="28"/>
        </w:rPr>
        <w:t>В.И. Скворцова</w:t>
      </w: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B56" w:rsidRDefault="00995B56" w:rsidP="00995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41D" w:rsidRPr="00110B56" w:rsidRDefault="008B441D" w:rsidP="008B441D">
      <w:pPr>
        <w:tabs>
          <w:tab w:val="left" w:pos="426"/>
          <w:tab w:val="left" w:pos="720"/>
          <w:tab w:val="left" w:pos="993"/>
        </w:tabs>
        <w:suppressAutoHyphens/>
        <w:autoSpaceDE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8B441D" w:rsidRPr="00110B56" w:rsidTr="000A25CC">
        <w:tc>
          <w:tcPr>
            <w:tcW w:w="4217" w:type="dxa"/>
          </w:tcPr>
          <w:p w:rsidR="008B441D" w:rsidRPr="00110B56" w:rsidRDefault="008B441D" w:rsidP="000A25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Приложение к приказу</w:t>
            </w:r>
          </w:p>
          <w:p w:rsidR="008B441D" w:rsidRPr="00110B56" w:rsidRDefault="008B441D" w:rsidP="000A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Министерства здравоохранения</w:t>
            </w:r>
          </w:p>
          <w:p w:rsidR="008B441D" w:rsidRPr="00110B56" w:rsidRDefault="008B441D" w:rsidP="000A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Российской Федерации</w:t>
            </w:r>
          </w:p>
          <w:p w:rsidR="008B441D" w:rsidRPr="00110B56" w:rsidRDefault="008B441D" w:rsidP="000A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« ____» ___________ № _____</w:t>
            </w:r>
          </w:p>
          <w:p w:rsidR="008B441D" w:rsidRPr="00110B56" w:rsidRDefault="008B441D" w:rsidP="000A25C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8B441D" w:rsidRPr="00110B56" w:rsidRDefault="008B441D" w:rsidP="008B4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B441D" w:rsidRPr="00110B56" w:rsidRDefault="008B441D" w:rsidP="008B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26"/>
      <w:bookmarkEnd w:id="0"/>
      <w:r w:rsidRPr="0011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Изменения, которые вносятся в Правила обязательного медицинского</w:t>
      </w:r>
    </w:p>
    <w:p w:rsidR="008B441D" w:rsidRPr="00110B56" w:rsidRDefault="008B441D" w:rsidP="008B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страхования, утвержденные приказом Министерства здравоохранения </w:t>
      </w:r>
      <w:r w:rsidRPr="0011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социального развития Российской Федерации от 28 февраля 2011 г. № 158н</w:t>
      </w:r>
    </w:p>
    <w:p w:rsidR="008B441D" w:rsidRDefault="008B441D" w:rsidP="008B441D"/>
    <w:p w:rsidR="008B441D" w:rsidRPr="00110B56" w:rsidRDefault="008B441D" w:rsidP="008B441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1. Главу </w:t>
      </w:r>
      <w:r w:rsidRPr="00110B56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«XV. Порядок информационного сопровождения застрахованных лиц на всех этапах оказания им медицинской помощи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199. Страховая медицинская организация обеспечивает индивидуальное информирование и осуществляет информационное сопровождение застрахованных лиц   путем взаимодействия через уполномоченное лицо по работе с застрахованными лицами, имеющее специальную профессиональную подготовку (далее – страховой представитель), и иных специалистов, обеспечивающих защиту прав и законных интересов застрахованных лиц.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Страховой представитель, в  том числе по фактам обращений,  осуществляет следующие функции: 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оказывает консультативную помощь по вопросам права выбора (замены) и порядка выбора (замены) страховой медицинской организации, медицинской организации и врача в соответствии с законодательством, режима работы медицинских организаций, получения полиса ОМС;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консультирует по вопросам получения различных видов медицинской помощи, в том числе высокотехнологичной,  в рамках базовой и территориальной программ обязательного медицинского страхования, </w:t>
      </w:r>
      <w:r w:rsidRPr="00110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прав граждан при оказании медицинской помощи, связанных с качеством, доступностью и своевременностью оказания медицинской помощи застрахованным лицам, взиманием  платы за медицинские услуги, включенные в программу обязательного медицинского страхования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осуществляет индивидуальное информирование застрахованных лиц о сроках прохождения диспансеризации и профилактических и иных медицинских осмотров (далее – профилактические мероприятия);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участвует в информационном сопровождении застрахованного лица при организации получения плановой медицинской помощи различных видов и условий ее оказания в установленные сроки;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организует работу по рассмотрению обращений (письменных, устных) застрахованных лиц;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принимает  участие  в разрешении спорных случаев и жалоб, связанных с доступностью и своевременностью оказания  медицинской помощи застрахованным лицам, в том числе </w:t>
      </w:r>
      <w:r w:rsidRPr="00110B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 подготовки  и проведения медико-экономических экспертиз и экспертиз качества медицинской помощи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при обращении застрахованного лица осуществляет его информирование о перечне оказанных медицинских услуг и их стоимости в виде выписки на бумажном носителе,</w:t>
      </w:r>
      <w:r w:rsidRPr="0011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выявленных нарушениях по результатам проведенного контроля объемов, сроков, качества и условий предоставления медицинской помощи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проводит опросы застрахованных лиц о доступности и качестве медицинской помощи в медицинских организациях, в том числе о своевременности исполнения медицинской организацией мероприятий по организации профилактических мероприятий. 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200. Информирование застрахованных лиц о перечне оказанных им медицинских услуг и их стоимости осуществляется также через региональные порталы государственных и муниципальных услуг (функций), официальные сайты органов исполнительной власти субъектов Российской Федерации в сфере охраны здоровья и/или территориальных фондов обязательного медицинского страхования путем создания личного кабинета пациента. 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Форма информирования застрахованных лиц о перечне оказанных им медицинских услуг и их стоимости устанавливается Федеральным фондом обязательного медицинского страхования в соответствии с пунктом 6.1 части 8 статьи 33 Федерального закона.</w:t>
      </w:r>
    </w:p>
    <w:p w:rsidR="008B441D" w:rsidRDefault="008B441D" w:rsidP="008B441D">
      <w:pPr>
        <w:pStyle w:val="ConsPlusNormal"/>
        <w:ind w:firstLine="540"/>
        <w:jc w:val="both"/>
      </w:pPr>
      <w:r>
        <w:rPr>
          <w:rFonts w:eastAsia="Times New Roman"/>
        </w:rPr>
        <w:t xml:space="preserve">201. </w:t>
      </w:r>
      <w:r w:rsidRPr="00D12D23">
        <w:rPr>
          <w:rFonts w:eastAsia="Times New Roman"/>
        </w:rPr>
        <w:t xml:space="preserve">В соответствии </w:t>
      </w:r>
      <w:r>
        <w:rPr>
          <w:rFonts w:eastAsia="Times New Roman"/>
        </w:rPr>
        <w:t>с п</w:t>
      </w:r>
      <w:r w:rsidRPr="00D12D23">
        <w:rPr>
          <w:rFonts w:eastAsia="Times New Roman"/>
        </w:rPr>
        <w:t>риказ</w:t>
      </w:r>
      <w:r>
        <w:rPr>
          <w:rFonts w:eastAsia="Times New Roman"/>
        </w:rPr>
        <w:t>ом</w:t>
      </w:r>
      <w:r w:rsidRPr="00D12D23">
        <w:rPr>
          <w:rFonts w:eastAsia="Times New Roman"/>
        </w:rPr>
        <w:t xml:space="preserve"> </w:t>
      </w:r>
      <w:proofErr w:type="spellStart"/>
      <w:r w:rsidRPr="00D12D23">
        <w:rPr>
          <w:rFonts w:eastAsia="Times New Roman"/>
        </w:rPr>
        <w:t>Минздравсоцразвития</w:t>
      </w:r>
      <w:proofErr w:type="spellEnd"/>
      <w:r w:rsidRPr="00D12D23">
        <w:rPr>
          <w:rFonts w:eastAsia="Times New Roman"/>
        </w:rPr>
        <w:t xml:space="preserve"> России </w:t>
      </w:r>
      <w:r>
        <w:rPr>
          <w:rFonts w:eastAsia="Times New Roman"/>
        </w:rPr>
        <w:br/>
      </w:r>
      <w:r w:rsidRPr="00D12D23">
        <w:rPr>
          <w:rFonts w:eastAsia="Times New Roman"/>
        </w:rPr>
        <w:t xml:space="preserve">от 26.04.2012 </w:t>
      </w:r>
      <w:r>
        <w:rPr>
          <w:rFonts w:eastAsia="Times New Roman"/>
        </w:rPr>
        <w:t xml:space="preserve">№ </w:t>
      </w:r>
      <w:r w:rsidRPr="00D12D23">
        <w:rPr>
          <w:rFonts w:eastAsia="Times New Roman"/>
        </w:rPr>
        <w:t xml:space="preserve">406н </w:t>
      </w:r>
      <w:r>
        <w:rPr>
          <w:rFonts w:eastAsia="Times New Roman"/>
        </w:rPr>
        <w:t>«</w:t>
      </w:r>
      <w:r w:rsidRPr="00D12D23">
        <w:rPr>
          <w:rFonts w:eastAsia="Times New Roman"/>
        </w:rPr>
        <w:t>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r>
        <w:rPr>
          <w:rFonts w:eastAsia="Times New Roman"/>
        </w:rPr>
        <w:t xml:space="preserve">» </w:t>
      </w:r>
      <w:r w:rsidRPr="00D12D23">
        <w:rPr>
          <w:rFonts w:eastAsia="Times New Roman"/>
        </w:rPr>
        <w:t>(зарегистрирован Министерством юстиции Российской Федерации 21.05.2015, регистрационный № 24278)</w:t>
      </w:r>
      <w:r>
        <w:rPr>
          <w:rFonts w:eastAsia="Times New Roman"/>
        </w:rPr>
        <w:t xml:space="preserve"> п</w:t>
      </w:r>
      <w:r>
        <w:t xml:space="preserve">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а </w:t>
      </w:r>
      <w:r>
        <w:lastRenderedPageBreak/>
        <w:t xml:space="preserve">также </w:t>
      </w:r>
      <w:r w:rsidRPr="00D12D23">
        <w:rPr>
          <w:rFonts w:eastAsia="Times New Roman"/>
        </w:rPr>
        <w:t>при выдаче направления на плановую госпитализацию лечащий врач обязан информиров</w:t>
      </w:r>
      <w:r>
        <w:rPr>
          <w:rFonts w:eastAsia="Times New Roman"/>
        </w:rPr>
        <w:t xml:space="preserve">ать застрахованное лицо или его </w:t>
      </w:r>
      <w:r w:rsidRPr="00D12D23">
        <w:rPr>
          <w:rFonts w:eastAsia="Times New Roman"/>
        </w:rPr>
        <w:t>законного представителя о медицинских организациях, участвующих в реализации территориальной программы, в которых возможно оказание специализированной медицинской помощи с учетом сроков ожидания указанного вида медицинской помощи, установле</w:t>
      </w:r>
      <w:r>
        <w:rPr>
          <w:rFonts w:eastAsia="Times New Roman"/>
        </w:rPr>
        <w:t>нных территориальной программой, а также о выборе медицинской организации и принятии на медицинское обслуживание</w:t>
      </w:r>
      <w:r w:rsidRPr="00D12D23">
        <w:t xml:space="preserve"> </w:t>
      </w:r>
      <w:r>
        <w:t>для оказания медицинской помощи в рамках территориальной программы.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548DD4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. Информационное сопровождение застрахованных лиц осуществляется на основе организованного территориальным фондом программного комплекса, связанного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помощи, оказанной застрахованным лицам, работающего в круглосуточном бесперебойном режиме (далее – информационный ресурс).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.1. Страховые медицинские организации и медицинские организации получают доступ к информационному ресурсу, вносят в него сведения и получают из него информацию, необходимую для осуществления информационного сопровождения застрахованных лиц на всех этапах оказания им медицинской помощи. 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Обновление данных в информационном ресурсе осуществляется не реже одного раза в сутки в соответствии с установленным  территориальным фондом графиком передачи информации медицинских организаций и страховых медицинских организаций, а при наличии возможностей - в режиме реального времени.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.2. Территориальный фонд обеспечивает наполнение информационного ресурса не позднее 2 рабочих дней </w:t>
      </w:r>
      <w:proofErr w:type="gramStart"/>
      <w:r w:rsidRPr="00110B56">
        <w:rPr>
          <w:rFonts w:ascii="Times New Roman" w:eastAsia="Times New Roman" w:hAnsi="Times New Roman" w:cs="Times New Roman"/>
          <w:sz w:val="28"/>
          <w:szCs w:val="28"/>
        </w:rPr>
        <w:t>с даты принятия</w:t>
      </w:r>
      <w:proofErr w:type="gramEnd"/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 Комиссией решений об установленных плановых объемах медицинской помощи для медицинских организаций и страховых медицинских организаций.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.3. Медицинская организация, оказывающая медицинскую помощь в стационарных условиях, ежедневно не позднее 09.00 часов местного времени осуществляет обновление сведений: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- о выполнении объемов медицинской помощи, установленных решением Комиссии в разрезе профилей (отделений) медицинской помощи, оказание которой предусмотрено лицензией медицинской организации; </w:t>
      </w:r>
      <w:proofErr w:type="gramEnd"/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- о количестве свободных мест для плановой госпитализации в разрезе профилей (отделений) медицинской помощи на текущий день и на ближайшие 10</w:t>
      </w:r>
      <w:r w:rsidRPr="00110B56">
        <w:rPr>
          <w:rFonts w:ascii="Times New Roman" w:eastAsia="Times New Roman" w:hAnsi="Times New Roman" w:cs="Times New Roman"/>
          <w:color w:val="548DD4"/>
          <w:sz w:val="28"/>
          <w:szCs w:val="28"/>
        </w:rPr>
        <w:t xml:space="preserve"> 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рабочих дней с указанием даты освобождения места.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- о застрахованных лицах, госпитализированных за день по направлениям в  плановом порядке в разрезе профилей (отделений) медицинской помощи (в том 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по типам медицинских организаций, направивших застрахованное лицо на госпитализацию);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- о  застрахованных лицах, госпитализированных в экстренном порядке;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- о застрахованных лицах,  в отношении которых не состоялась плановая госпитализация, в том числе необоснованная из-за отсутствия медицинских показаний.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.4. Медицинская организация, оказывающая первичную медико-санитарную помощь в амбулаторных условиях, ежедневно не позднее 09.00 часов местного времени осуществляет обновление сведений: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- о застрахованных лицах, получивших направление в выбранную медицинскую организацию на госпитализацию в разрезе профилей (отделений) медицинской помощи, включая дату госпитализации.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.5. Страховая медицинская организация ежедневно по состоянию на 09.00 часов местного времени по каждой медицинской организации, с которой у нее заключен договор на оказание и оплату медицинской помощи по обязательному медицинскому страхованию, оказывающей медицинскую помощь в стационарных условиях, ведет учет информации: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- о количестве свободных мест для плановой госпитализации в разрезе профилей (отделений) медицинской помощи на текущий день и на ближайшие 10</w:t>
      </w:r>
      <w:r w:rsidRPr="00110B56">
        <w:rPr>
          <w:rFonts w:ascii="Times New Roman" w:eastAsia="Times New Roman" w:hAnsi="Times New Roman" w:cs="Times New Roman"/>
          <w:color w:val="548DD4"/>
          <w:sz w:val="28"/>
          <w:szCs w:val="28"/>
        </w:rPr>
        <w:t xml:space="preserve"> 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рабочих дней с учетом даты освобождения места;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- о застрахованных лицах, получивших направление в выбранную медицинскую организацию на госпитализацию в разрезе профилей (отделений) медицинской помощи, включая дату госпитализации; 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- о застрахованных лицах, госпитализированных в разрезе профилей (отделений) медицинской помощи по направлениям в  плановом порядке (в том числе по типам медицинских организаций, направивших застрахованное лицо на госпитализацию);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- о застрахованных лицах,  в отношении которых не состоялась плановая госпитализация, в том числе необоснованная из-за отсутствия медицинских показаний.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.6. Страховая медицинская организация ежедневно не позднее 10.00 часов местного времени информирует каждую медицинскую организацию, с которой у нее заключен договор на оказание и оплату медицинской помощи по обязательному медицинскому страхованию, оказывающ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 медицинскую помощь в стационарных условиях: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- о застрахованных лицах, получивших направление на госпитализацию</w:t>
      </w:r>
      <w:r w:rsidRPr="00110B56">
        <w:rPr>
          <w:rFonts w:ascii="Calibri" w:eastAsia="Times New Roman" w:hAnsi="Calibri" w:cs="Times New Roman"/>
        </w:rPr>
        <w:t xml:space="preserve"> 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в разрезе профилей (отделений) медицинской помощи  (в том числе по типам медицинских организаций, направивших застрахованное лицо на госпитализацию), включая дату госпитализации.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.7. Страховая медицинская организация ежедневно не позднее 10.00 часов местного времени информирует каждую медицинскую организацию, с которой у нее заключен договор на оказание и оплату медицинской помощи по обязательному медицинскому страхованию, оказывающ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 первичную медико-санитарную помощь в амбулаторных условиях: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- об объемах медицинской помощи и количестве свободных мест для  плановой госпитализации в разрезе профилей (отделений) оказания медицинской помощи по каждой медицинской организации, оказывающей медицинскую помощь в стационарных условиях;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- о застрахованных лицах,  в отношении которых не состоялась плановая госпитализация, в том числе необоснованная из-за отсутствия медицинских показаний.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proofErr w:type="gramStart"/>
      <w:r w:rsidRPr="00110B56">
        <w:rPr>
          <w:rFonts w:ascii="Times New Roman" w:eastAsia="Times New Roman" w:hAnsi="Times New Roman" w:cs="Times New Roman"/>
          <w:sz w:val="28"/>
          <w:szCs w:val="28"/>
        </w:rPr>
        <w:t>Страховая медицинская организация в случае неявки застрахованного лица на плановую госпитализацию уточняет причины и, при необходимости, направляет информацию в медицинскую организацию, выдавшую направление на плановую госпитализацию, для изменения даты госпитализации застрахованного лица и информирует об этом застрахованное лицо в соответствии с контактной информацией, указанной в заявлении о выборе (замене) страховой медицинской организации.</w:t>
      </w:r>
      <w:proofErr w:type="gramEnd"/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. Страховая медицинская организация осуществляет индивидуальное информирование застрахованных лиц о сроках прохождения профилактических мероприятий в соответствии с контактной информацией, указанной в заявлении о выборе (замене) страховой медицинской организации.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.  Медицинские организации предоставляют в территориальный фонд в срок не позднее 31 января текущего года, сведения о прикрепленных к ней застрахованных лицах, относящихся к возрастным группам, подлежащим профилактическим мероприятиям на текущий календарный год (далее - застрахованные лица, подлежащие профилактическим мероприятиям), для определения страховой принадлежности. 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. Медицинская организация направляет в страховые медицинские организации списки застрахованных лиц, подлежащих профилактическим мероприятиям, с учетом страховой принадлежности.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>. Страховая медицинская организация ведет учет застрахованных лиц, подлежащих профилактическим мероприятиям, и  осуществляет в течение года  публичное информирование застрахованных лиц о целях и задачах профилактических мероприятий, о порядке их проведения через размещение информации в  сети «Интернет», публикации в СМИ, распространение брошюр и памяток, выступления в коллективах застрахованных.</w:t>
      </w:r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10B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10B56">
        <w:rPr>
          <w:rFonts w:ascii="Times New Roman" w:eastAsia="Times New Roman" w:hAnsi="Times New Roman" w:cs="Times New Roman"/>
          <w:sz w:val="28"/>
          <w:szCs w:val="28"/>
        </w:rPr>
        <w:t>Страховая медицинская организация ежемесячно до 20 числа месяца, следующего за отчетным, и до 1 марта года, следующего за отчетным, представляет отчет об информационном сопровождении застрахованных лиц при оказании им медицинской помощи в территориальный фонд.</w:t>
      </w:r>
      <w:proofErr w:type="gramEnd"/>
    </w:p>
    <w:p w:rsidR="008B441D" w:rsidRPr="00110B56" w:rsidRDefault="008B441D" w:rsidP="008B44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5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bookmarkStart w:id="1" w:name="_GoBack"/>
      <w:bookmarkEnd w:id="1"/>
      <w:r w:rsidRPr="00110B56">
        <w:rPr>
          <w:rFonts w:ascii="Times New Roman" w:eastAsia="Times New Roman" w:hAnsi="Times New Roman" w:cs="Times New Roman"/>
          <w:sz w:val="28"/>
          <w:szCs w:val="28"/>
        </w:rPr>
        <w:t>. Обмен информацией между медицинскими организациями, страховой медицинской организацией и территориальным фондом осуществляется в электронной форме с соблюдением требований по защите конфиденциальной информации</w:t>
      </w:r>
      <w:proofErr w:type="gramStart"/>
      <w:r w:rsidRPr="00110B5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6D63B0" w:rsidRDefault="006D63B0" w:rsidP="008B441D">
      <w:pPr>
        <w:autoSpaceDE w:val="0"/>
        <w:autoSpaceDN w:val="0"/>
        <w:adjustRightInd w:val="0"/>
        <w:spacing w:after="0" w:line="240" w:lineRule="auto"/>
        <w:ind w:left="4820"/>
        <w:jc w:val="both"/>
      </w:pPr>
    </w:p>
    <w:sectPr w:rsidR="006D63B0" w:rsidSect="00995B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B56"/>
    <w:rsid w:val="000E0366"/>
    <w:rsid w:val="00235A77"/>
    <w:rsid w:val="006D63B0"/>
    <w:rsid w:val="007E36E9"/>
    <w:rsid w:val="0086298E"/>
    <w:rsid w:val="008B441D"/>
    <w:rsid w:val="00995B56"/>
    <w:rsid w:val="00A51A6B"/>
    <w:rsid w:val="00C5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1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4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LyulinaVV</dc:creator>
  <cp:lastModifiedBy>LyulinaVV</cp:lastModifiedBy>
  <cp:revision>2</cp:revision>
  <dcterms:created xsi:type="dcterms:W3CDTF">2016-04-27T08:02:00Z</dcterms:created>
  <dcterms:modified xsi:type="dcterms:W3CDTF">2016-04-27T08:02:00Z</dcterms:modified>
</cp:coreProperties>
</file>