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C2" w:rsidRPr="004C1631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Default="00CF22A4" w:rsidP="00C2173E">
      <w:pPr>
        <w:tabs>
          <w:tab w:val="left" w:pos="3828"/>
        </w:tabs>
        <w:spacing w:after="0" w:line="240" w:lineRule="auto"/>
        <w:ind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0E46C2" w:rsidRPr="008F08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000096"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 изменени</w:t>
      </w:r>
      <w:r w:rsidR="009D527E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="000000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A60ED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000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C92F10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  <w:r w:rsidR="000000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оказания медицинской помощи </w:t>
      </w:r>
      <w:r w:rsidR="00DE0CD8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взрослому населению по профилю «анестезиология и реаниматология»</w:t>
      </w:r>
      <w:r w:rsidR="0066407A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894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61F08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A87885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утвержденный</w:t>
      </w:r>
      <w:r w:rsidR="006640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приказом Министерства здравоохран</w:t>
      </w:r>
      <w:r w:rsidR="00A878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ения </w:t>
      </w:r>
      <w:r w:rsidR="00A8788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Российской Федерации от 15</w:t>
      </w:r>
      <w:r w:rsidR="006640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ноября 2012</w:t>
      </w:r>
      <w:r w:rsidR="00CA60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6407A">
        <w:rPr>
          <w:rFonts w:ascii="Times New Roman" w:eastAsia="Times New Roman" w:hAnsi="Times New Roman"/>
          <w:b/>
          <w:sz w:val="28"/>
          <w:szCs w:val="28"/>
          <w:lang w:eastAsia="ru-RU"/>
        </w:rPr>
        <w:t>г. №</w:t>
      </w:r>
      <w:r w:rsidR="00F830CA">
        <w:rPr>
          <w:rFonts w:ascii="Times New Roman" w:hAnsi="Times New Roman"/>
          <w:b/>
          <w:sz w:val="28"/>
          <w:szCs w:val="28"/>
        </w:rPr>
        <w:t> 919</w:t>
      </w:r>
      <w:r w:rsidR="0066407A" w:rsidRPr="0066407A">
        <w:rPr>
          <w:rFonts w:ascii="Times New Roman" w:hAnsi="Times New Roman"/>
          <w:b/>
          <w:sz w:val="28"/>
          <w:szCs w:val="28"/>
        </w:rPr>
        <w:t>н</w:t>
      </w:r>
      <w:r w:rsidR="000E46C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3835AC" w:rsidRDefault="003835AC" w:rsidP="000E46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A43E93" w:rsidRDefault="0066407A" w:rsidP="005855AB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70"/>
          <w:sz w:val="28"/>
          <w:szCs w:val="28"/>
          <w:lang w:eastAsia="ru-RU"/>
        </w:rPr>
        <w:t>П</w:t>
      </w:r>
      <w:r w:rsidR="000E46C2" w:rsidRPr="00453850">
        <w:rPr>
          <w:rFonts w:ascii="Times New Roman" w:eastAsia="Times New Roman" w:hAnsi="Times New Roman"/>
          <w:spacing w:val="70"/>
          <w:sz w:val="28"/>
          <w:szCs w:val="28"/>
          <w:lang w:eastAsia="ru-RU"/>
        </w:rPr>
        <w:t>риказыва</w:t>
      </w:r>
      <w:r w:rsidR="000E46C2" w:rsidRPr="00A43E93">
        <w:rPr>
          <w:rFonts w:ascii="Times New Roman" w:eastAsia="Times New Roman" w:hAnsi="Times New Roman"/>
          <w:sz w:val="28"/>
          <w:szCs w:val="28"/>
          <w:lang w:eastAsia="ru-RU"/>
        </w:rPr>
        <w:t>ю:</w:t>
      </w:r>
    </w:p>
    <w:p w:rsidR="00845D55" w:rsidRDefault="00682DA2" w:rsidP="00BB0226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D526AA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оказания медицинской помощи </w:t>
      </w:r>
      <w:r w:rsidR="00C03847" w:rsidRPr="00C03847">
        <w:rPr>
          <w:rFonts w:ascii="Times New Roman" w:eastAsia="Times New Roman" w:hAnsi="Times New Roman"/>
          <w:sz w:val="28"/>
          <w:szCs w:val="28"/>
          <w:lang w:eastAsia="ru-RU"/>
        </w:rPr>
        <w:t>взрослому населению по профилю «анестезиология и реаниматология»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D526AA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</w:t>
      </w:r>
      <w:r w:rsidR="000C49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здравоохранения Российской Федерации от 1</w:t>
      </w:r>
      <w:r w:rsidR="00D526A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</w:t>
      </w:r>
      <w:r w:rsidR="00A45B08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2012 г. №</w:t>
      </w:r>
      <w:r w:rsidRPr="0066407A">
        <w:rPr>
          <w:rFonts w:ascii="Times New Roman" w:hAnsi="Times New Roman"/>
          <w:b/>
          <w:sz w:val="28"/>
          <w:szCs w:val="28"/>
        </w:rPr>
        <w:t> </w:t>
      </w:r>
      <w:r w:rsidR="00D526AA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C0384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 xml:space="preserve">н (зарегистрирован Министерством юстиции Российской Федерации </w:t>
      </w:r>
      <w:r w:rsidR="009F5806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7F715C" w:rsidRPr="007F71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806">
        <w:rPr>
          <w:rFonts w:ascii="Times New Roman" w:eastAsia="Times New Roman" w:hAnsi="Times New Roman"/>
          <w:sz w:val="28"/>
          <w:szCs w:val="28"/>
          <w:lang w:eastAsia="ru-RU"/>
        </w:rPr>
        <w:t>декабря 2012</w:t>
      </w:r>
      <w:r w:rsidRPr="007F715C">
        <w:rPr>
          <w:rFonts w:ascii="Times New Roman" w:eastAsia="Times New Roman" w:hAnsi="Times New Roman"/>
          <w:sz w:val="28"/>
          <w:szCs w:val="28"/>
          <w:lang w:eastAsia="ru-RU"/>
        </w:rPr>
        <w:t xml:space="preserve"> г., регистрационный </w:t>
      </w:r>
      <w:r w:rsidR="0043263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32637" w:rsidRPr="0066407A">
        <w:rPr>
          <w:rFonts w:ascii="Times New Roman" w:hAnsi="Times New Roman"/>
          <w:b/>
          <w:sz w:val="28"/>
          <w:szCs w:val="28"/>
        </w:rPr>
        <w:t> </w:t>
      </w:r>
      <w:r w:rsidRPr="007F715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10FB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B6D34">
        <w:rPr>
          <w:rFonts w:ascii="Times New Roman" w:eastAsia="Times New Roman" w:hAnsi="Times New Roman"/>
          <w:sz w:val="28"/>
          <w:szCs w:val="28"/>
          <w:lang w:eastAsia="ru-RU"/>
        </w:rPr>
        <w:t>512</w:t>
      </w:r>
      <w:r w:rsidR="00CE7A7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0786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="00684F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0226" w:rsidRPr="00845D55" w:rsidRDefault="00BB0226" w:rsidP="00845D55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Default="000E46C2" w:rsidP="000E46C2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F4A" w:rsidRPr="008F08F2" w:rsidRDefault="001E3F4A" w:rsidP="000E46C2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/>
      </w:tblPr>
      <w:tblGrid>
        <w:gridCol w:w="5210"/>
        <w:gridCol w:w="5211"/>
      </w:tblGrid>
      <w:tr w:rsidR="000E46C2" w:rsidRPr="008F08F2" w:rsidTr="00B42070">
        <w:trPr>
          <w:jc w:val="center"/>
        </w:trPr>
        <w:tc>
          <w:tcPr>
            <w:tcW w:w="5210" w:type="dxa"/>
          </w:tcPr>
          <w:p w:rsidR="000E46C2" w:rsidRPr="008F08F2" w:rsidRDefault="000E46C2" w:rsidP="00B42070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5211" w:type="dxa"/>
          </w:tcPr>
          <w:p w:rsidR="000E46C2" w:rsidRPr="008F08F2" w:rsidRDefault="000E46C2" w:rsidP="00B42070">
            <w:pPr>
              <w:tabs>
                <w:tab w:val="left" w:pos="673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В.И. Скворцова</w:t>
            </w:r>
          </w:p>
        </w:tc>
      </w:tr>
    </w:tbl>
    <w:p w:rsidR="000E46C2" w:rsidRDefault="000E46C2" w:rsidP="000E46C2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Default="000E46C2" w:rsidP="000E46C2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E46C2" w:rsidSect="0000406B">
          <w:headerReference w:type="default" r:id="rId7"/>
          <w:footerReference w:type="first" r:id="rId8"/>
          <w:pgSz w:w="11906" w:h="16838" w:code="9"/>
          <w:pgMar w:top="1134" w:right="567" w:bottom="1134" w:left="1134" w:header="1134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0E46C2" w:rsidRPr="00E94930" w:rsidTr="00B42070">
        <w:trPr>
          <w:jc w:val="right"/>
        </w:trPr>
        <w:tc>
          <w:tcPr>
            <w:tcW w:w="5323" w:type="dxa"/>
          </w:tcPr>
          <w:p w:rsidR="000E46C2" w:rsidRPr="00E94930" w:rsidRDefault="002B0420" w:rsidP="007A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0E46C2" w:rsidRPr="00E94930"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 w:rsidR="000E46C2" w:rsidRPr="00E94930">
              <w:rPr>
                <w:rFonts w:ascii="Times New Roman" w:hAnsi="Times New Roman"/>
                <w:sz w:val="28"/>
                <w:szCs w:val="28"/>
              </w:rPr>
              <w:br/>
              <w:t>Российской Федер</w:t>
            </w:r>
            <w:r w:rsidR="000E46C2">
              <w:rPr>
                <w:rFonts w:ascii="Times New Roman" w:hAnsi="Times New Roman"/>
                <w:sz w:val="28"/>
                <w:szCs w:val="28"/>
              </w:rPr>
              <w:t>ации</w:t>
            </w:r>
            <w:r w:rsidR="000E46C2">
              <w:rPr>
                <w:rFonts w:ascii="Times New Roman" w:hAnsi="Times New Roman"/>
                <w:sz w:val="28"/>
                <w:szCs w:val="28"/>
              </w:rPr>
              <w:br/>
              <w:t>от «___» _____________ 201</w:t>
            </w:r>
            <w:r w:rsidR="007A5841">
              <w:rPr>
                <w:rFonts w:ascii="Times New Roman" w:hAnsi="Times New Roman"/>
                <w:sz w:val="28"/>
                <w:szCs w:val="28"/>
              </w:rPr>
              <w:t>8</w:t>
            </w:r>
            <w:r w:rsidR="000E46C2" w:rsidRPr="00E94930">
              <w:rPr>
                <w:rFonts w:ascii="Times New Roman" w:hAnsi="Times New Roman"/>
                <w:sz w:val="28"/>
                <w:szCs w:val="28"/>
              </w:rPr>
              <w:t xml:space="preserve"> г. № ____</w:t>
            </w:r>
          </w:p>
        </w:tc>
      </w:tr>
    </w:tbl>
    <w:p w:rsidR="000E46C2" w:rsidRDefault="000E46C2" w:rsidP="000E46C2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Default="000E46C2" w:rsidP="000E46C2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958" w:rsidRDefault="00BB0958" w:rsidP="000E46C2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414" w:rsidRDefault="0033135D" w:rsidP="000E4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  <w:r w:rsidR="000E46C2" w:rsidRPr="003F128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F2B87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которые вносятся в </w:t>
      </w:r>
      <w:r w:rsidR="003C716E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  <w:r w:rsidR="006E18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оказания медицинской помощи </w:t>
      </w:r>
      <w:r w:rsidR="000E46C2" w:rsidRPr="003F128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392436">
        <w:rPr>
          <w:rFonts w:ascii="Times New Roman" w:eastAsia="Times New Roman" w:hAnsi="Times New Roman"/>
          <w:b/>
          <w:sz w:val="28"/>
          <w:szCs w:val="28"/>
          <w:lang w:eastAsia="ru-RU"/>
        </w:rPr>
        <w:t>взрослому населению по профилю «анестезиология и реаниматология»</w:t>
      </w:r>
      <w:r w:rsidR="001D32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364F77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F65720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утвержденный</w:t>
      </w:r>
      <w:r w:rsidR="00364F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D32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приказом Министерства здравоохранения </w:t>
      </w:r>
      <w:r w:rsidR="00364F77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F6572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Российской Федерации от 15</w:t>
      </w:r>
      <w:r w:rsidR="001D32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ноября 2012</w:t>
      </w:r>
      <w:r w:rsidR="00CA60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D32D1">
        <w:rPr>
          <w:rFonts w:ascii="Times New Roman" w:eastAsia="Times New Roman" w:hAnsi="Times New Roman"/>
          <w:b/>
          <w:sz w:val="28"/>
          <w:szCs w:val="28"/>
          <w:lang w:eastAsia="ru-RU"/>
        </w:rPr>
        <w:t>г. №</w:t>
      </w:r>
      <w:r w:rsidR="00392436">
        <w:rPr>
          <w:rFonts w:ascii="Times New Roman" w:hAnsi="Times New Roman"/>
          <w:b/>
          <w:sz w:val="28"/>
          <w:szCs w:val="28"/>
        </w:rPr>
        <w:t> 919</w:t>
      </w:r>
      <w:r w:rsidR="001D32D1" w:rsidRPr="0066407A">
        <w:rPr>
          <w:rFonts w:ascii="Times New Roman" w:hAnsi="Times New Roman"/>
          <w:b/>
          <w:sz w:val="28"/>
          <w:szCs w:val="28"/>
        </w:rPr>
        <w:t>н</w:t>
      </w:r>
    </w:p>
    <w:p w:rsidR="000E46C2" w:rsidRPr="002F0414" w:rsidRDefault="000E46C2" w:rsidP="000E46C2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243F96" w:rsidRDefault="000E46C2" w:rsidP="0058787C">
      <w:pPr>
        <w:pStyle w:val="ConsPlusNormal"/>
        <w:spacing w:line="276" w:lineRule="auto"/>
        <w:ind w:firstLine="709"/>
        <w:jc w:val="both"/>
      </w:pPr>
      <w:r w:rsidRPr="0013183B">
        <w:rPr>
          <w:iCs/>
        </w:rPr>
        <w:t>1.</w:t>
      </w:r>
      <w:r w:rsidRPr="000B2DC0">
        <w:t> </w:t>
      </w:r>
      <w:r w:rsidR="004D0588" w:rsidRPr="000B2DC0">
        <w:t>П</w:t>
      </w:r>
      <w:r w:rsidR="009F6BD2" w:rsidRPr="000B2DC0">
        <w:t xml:space="preserve">ункт 14 </w:t>
      </w:r>
      <w:r w:rsidR="000B2DC0" w:rsidRPr="000B2DC0">
        <w:t xml:space="preserve">Порядка </w:t>
      </w:r>
      <w:r w:rsidR="009F6BD2" w:rsidRPr="000B2DC0">
        <w:t>изложить в следующей редакции</w:t>
      </w:r>
      <w:r w:rsidR="00243F96" w:rsidRPr="000B2DC0">
        <w:t>:</w:t>
      </w:r>
    </w:p>
    <w:p w:rsidR="000B2DC0" w:rsidRDefault="00B9495A" w:rsidP="0058787C">
      <w:pPr>
        <w:pStyle w:val="ConsPlusNormal"/>
        <w:spacing w:line="276" w:lineRule="auto"/>
        <w:ind w:firstLine="709"/>
        <w:jc w:val="both"/>
      </w:pPr>
      <w:r>
        <w:t>«</w:t>
      </w:r>
      <w:r w:rsidRPr="000B2DC0">
        <w:t>14.</w:t>
      </w:r>
      <w:r w:rsidR="00B447C4">
        <w:t xml:space="preserve"> </w:t>
      </w:r>
      <w:proofErr w:type="gramStart"/>
      <w:r w:rsidR="000B2DC0">
        <w:t xml:space="preserve">Скорая, в том числе скорая специализированная, медицинская помощь </w:t>
      </w:r>
      <w:r w:rsidR="000B2DC0">
        <w:br/>
        <w:t>по профилю «анестезиология и реаниматология»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анестезиологии-реанимации в соответствии с</w:t>
      </w:r>
      <w:r w:rsidR="000B2DC0" w:rsidRPr="000B2DC0">
        <w:t xml:space="preserve"> приказом</w:t>
      </w:r>
      <w:r w:rsidR="000B2DC0">
        <w:t xml:space="preserve"> Министерства здравоохранения Российской Федерации от 20 июня </w:t>
      </w:r>
      <w:r w:rsidR="000B2DC0">
        <w:br/>
        <w:t>2013 г. № 388н «</w:t>
      </w:r>
      <w:r w:rsidR="000B2DC0" w:rsidRPr="000B2DC0">
        <w:t>Об утверждении Порядка оказания скорой, в том числе скорой специализированной, медицинской помощи</w:t>
      </w:r>
      <w:r w:rsidR="000B2DC0">
        <w:t>» (зарегистрирован</w:t>
      </w:r>
      <w:proofErr w:type="gramEnd"/>
      <w:r w:rsidR="000B2DC0">
        <w:t xml:space="preserve"> Министерством юстиции Российской Федерации 16 августа 2013 г., регистрационный № 29422), </w:t>
      </w:r>
      <w:r w:rsidR="008614F3">
        <w:br/>
      </w:r>
      <w:r w:rsidR="000B2DC0">
        <w:t>с изменениями, внесенными приказами Министерства здравоохранения Российской Федерации от 2</w:t>
      </w:r>
      <w:r w:rsidR="008614F3">
        <w:t>2 января</w:t>
      </w:r>
      <w:r w:rsidR="000B2DC0">
        <w:t xml:space="preserve"> 201</w:t>
      </w:r>
      <w:r w:rsidR="008614F3">
        <w:t>6</w:t>
      </w:r>
      <w:r w:rsidR="000B2DC0">
        <w:t xml:space="preserve"> г. </w:t>
      </w:r>
      <w:r w:rsidR="008614F3">
        <w:t>№ 33</w:t>
      </w:r>
      <w:r w:rsidR="000B2DC0">
        <w:t xml:space="preserve">н (зарегистрирован Министерством юстиции Российской Федерации </w:t>
      </w:r>
      <w:r w:rsidR="008614F3">
        <w:t>9 марта 2016</w:t>
      </w:r>
      <w:r w:rsidR="000B2DC0">
        <w:t xml:space="preserve"> г., регистрационный </w:t>
      </w:r>
      <w:r w:rsidR="008614F3">
        <w:t>№</w:t>
      </w:r>
      <w:r w:rsidR="000B2DC0">
        <w:t xml:space="preserve"> </w:t>
      </w:r>
      <w:r w:rsidR="008614F3">
        <w:t>41353</w:t>
      </w:r>
      <w:r w:rsidR="00BE5039">
        <w:t>) и от 5 мая</w:t>
      </w:r>
      <w:r w:rsidR="000B2DC0">
        <w:t xml:space="preserve"> </w:t>
      </w:r>
      <w:r w:rsidR="00BE5039">
        <w:br/>
      </w:r>
      <w:r w:rsidR="000B2DC0">
        <w:t>201</w:t>
      </w:r>
      <w:r w:rsidR="00BE5039">
        <w:t>6</w:t>
      </w:r>
      <w:r w:rsidR="000B2DC0">
        <w:t xml:space="preserve"> г. </w:t>
      </w:r>
      <w:r w:rsidR="00BE5039">
        <w:t>№</w:t>
      </w:r>
      <w:r w:rsidR="000B2DC0">
        <w:t xml:space="preserve"> 2</w:t>
      </w:r>
      <w:r w:rsidR="00BE5039">
        <w:t>83</w:t>
      </w:r>
      <w:r w:rsidR="000B2DC0">
        <w:t xml:space="preserve">н (зарегистрирован Министерством юстиции Российской Федерации </w:t>
      </w:r>
      <w:r w:rsidR="00BE5039">
        <w:t>26 мая 2016</w:t>
      </w:r>
      <w:r w:rsidR="000B2DC0">
        <w:t xml:space="preserve"> г., регистрационный </w:t>
      </w:r>
      <w:r w:rsidR="00BE5039">
        <w:t>№ 42283</w:t>
      </w:r>
      <w:r w:rsidR="000B2DC0">
        <w:t xml:space="preserve">), и </w:t>
      </w:r>
      <w:proofErr w:type="gramStart"/>
      <w:r w:rsidR="000B2DC0">
        <w:t>включает</w:t>
      </w:r>
      <w:proofErr w:type="gramEnd"/>
      <w:r w:rsidR="000B2DC0">
        <w:t xml:space="preserve"> в том числе проведение первичной сердечно-легочной реанимации, анестезии и дальнейшую транспортировку пациента в медицинскую организацию, оказывающую</w:t>
      </w:r>
      <w:r w:rsidR="00BE5039">
        <w:t xml:space="preserve"> медицинскую помощь по профилю «анестезиология и реаниматология»</w:t>
      </w:r>
      <w:r w:rsidR="000B2DC0">
        <w:t xml:space="preserve">, </w:t>
      </w:r>
      <w:r w:rsidR="00BE5039">
        <w:br/>
      </w:r>
      <w:r w:rsidR="000B2DC0">
        <w:t>с поддержанием основных жизненно-важных функций</w:t>
      </w:r>
      <w:proofErr w:type="gramStart"/>
      <w:r w:rsidR="000B2DC0">
        <w:t>.</w:t>
      </w:r>
      <w:r w:rsidR="00BE5039">
        <w:t>».</w:t>
      </w:r>
      <w:proofErr w:type="gramEnd"/>
    </w:p>
    <w:p w:rsidR="00424091" w:rsidRDefault="00F32A3D" w:rsidP="0058787C">
      <w:pPr>
        <w:tabs>
          <w:tab w:val="left" w:pos="67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183B">
        <w:rPr>
          <w:rFonts w:ascii="Times New Roman" w:hAnsi="Times New Roman"/>
          <w:iCs/>
          <w:sz w:val="28"/>
          <w:szCs w:val="28"/>
        </w:rPr>
        <w:t>2</w:t>
      </w:r>
      <w:r w:rsidR="00CD150C" w:rsidRPr="0013183B">
        <w:rPr>
          <w:rFonts w:ascii="Times New Roman" w:hAnsi="Times New Roman"/>
          <w:iCs/>
          <w:sz w:val="28"/>
          <w:szCs w:val="28"/>
        </w:rPr>
        <w:t>.</w:t>
      </w:r>
      <w:r w:rsidR="000E46C2" w:rsidRPr="006C402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="0031130A" w:rsidRPr="006C402F">
        <w:rPr>
          <w:rFonts w:ascii="Times New Roman" w:hAnsi="Times New Roman"/>
          <w:sz w:val="28"/>
          <w:szCs w:val="28"/>
        </w:rPr>
        <w:t>ункт</w:t>
      </w:r>
      <w:r w:rsidR="00A43F7B">
        <w:rPr>
          <w:rFonts w:ascii="Times New Roman" w:hAnsi="Times New Roman"/>
          <w:sz w:val="28"/>
          <w:szCs w:val="28"/>
        </w:rPr>
        <w:t>ы</w:t>
      </w:r>
      <w:r w:rsidR="0031130A" w:rsidRPr="006C402F">
        <w:rPr>
          <w:rFonts w:ascii="Times New Roman" w:hAnsi="Times New Roman"/>
          <w:sz w:val="28"/>
          <w:szCs w:val="28"/>
        </w:rPr>
        <w:t xml:space="preserve"> 22</w:t>
      </w:r>
      <w:r w:rsidR="00A43F7B">
        <w:rPr>
          <w:rFonts w:ascii="Times New Roman" w:hAnsi="Times New Roman"/>
          <w:sz w:val="28"/>
          <w:szCs w:val="28"/>
        </w:rPr>
        <w:t>–23</w:t>
      </w:r>
      <w:r w:rsidR="0031130A" w:rsidRPr="00311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="0031130A" w:rsidRPr="0031130A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DA6EBA" w:rsidRPr="00DA6EBA">
        <w:rPr>
          <w:rFonts w:ascii="Times New Roman" w:hAnsi="Times New Roman"/>
          <w:sz w:val="28"/>
          <w:szCs w:val="28"/>
        </w:rPr>
        <w:t>:</w:t>
      </w:r>
    </w:p>
    <w:p w:rsidR="0065200A" w:rsidRDefault="00227891" w:rsidP="0058787C">
      <w:pPr>
        <w:pStyle w:val="ConsPlusNormal"/>
        <w:spacing w:line="276" w:lineRule="auto"/>
        <w:ind w:firstLine="709"/>
        <w:jc w:val="both"/>
      </w:pPr>
      <w:r>
        <w:t>«22.</w:t>
      </w:r>
      <w:r w:rsidR="006F1963">
        <w:t> </w:t>
      </w:r>
      <w:proofErr w:type="gramStart"/>
      <w:r w:rsidR="006F1963">
        <w:t>Специализированная</w:t>
      </w:r>
      <w:r>
        <w:t xml:space="preserve">, за исключением </w:t>
      </w:r>
      <w:r w:rsidR="00DB38A1">
        <w:t>высокотехнологичной, медицинская помощь</w:t>
      </w:r>
      <w:r>
        <w:t xml:space="preserve"> по профилю «анестезиология и реаниматология» </w:t>
      </w:r>
      <w:r w:rsidR="00DB38A1" w:rsidRPr="00CC026D">
        <w:t>оказывается</w:t>
      </w:r>
      <w:r>
        <w:t xml:space="preserve"> в </w:t>
      </w:r>
      <w:r w:rsidR="00EE4557">
        <w:t>медицинских организациях и иных организациях, подведомственных федеральным органам исполнительной власти</w:t>
      </w:r>
      <w:r w:rsidR="00FF1AB7">
        <w:t xml:space="preserve"> </w:t>
      </w:r>
      <w:r w:rsidR="00036EDD">
        <w:t xml:space="preserve">в соответствии </w:t>
      </w:r>
      <w:r>
        <w:t>с Порядком направления пациенто</w:t>
      </w:r>
      <w:r w:rsidRPr="004E08D8">
        <w:t>в</w:t>
      </w:r>
      <w:r>
        <w:t xml:space="preserve"> </w:t>
      </w:r>
      <w:r w:rsidRPr="004E08D8">
        <w:t xml:space="preserve">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помощи, </w:t>
      </w:r>
      <w:r w:rsidR="00440CAB">
        <w:t>предусмотренным</w:t>
      </w:r>
      <w:r>
        <w:t xml:space="preserve"> </w:t>
      </w:r>
      <w:r w:rsidR="00440CAB">
        <w:t>приложением</w:t>
      </w:r>
      <w:r w:rsidRPr="004E08D8">
        <w:t xml:space="preserve"> к Положению об организации оказания </w:t>
      </w:r>
      <w:r w:rsidRPr="004E08D8">
        <w:lastRenderedPageBreak/>
        <w:t>специализированной,</w:t>
      </w:r>
      <w:r w:rsidR="00785839">
        <w:t xml:space="preserve"> </w:t>
      </w:r>
      <w:r w:rsidRPr="004E08D8">
        <w:t>в том числе высокотехнологич</w:t>
      </w:r>
      <w:r>
        <w:t>н</w:t>
      </w:r>
      <w:r w:rsidRPr="004E08D8">
        <w:t>ой</w:t>
      </w:r>
      <w:proofErr w:type="gramEnd"/>
      <w:r w:rsidRPr="004E08D8">
        <w:t xml:space="preserve">, медицинской помощи, утвержденному приказом Министерства здравоохранения Российской Федерации </w:t>
      </w:r>
      <w:r w:rsidR="00440CAB">
        <w:br/>
      </w:r>
      <w:r w:rsidRPr="004E08D8">
        <w:t>от 2 декабря 2014 г. №</w:t>
      </w:r>
      <w:r w:rsidRPr="004E08D8">
        <w:rPr>
          <w:b/>
        </w:rPr>
        <w:t> </w:t>
      </w:r>
      <w:r w:rsidRPr="004E08D8">
        <w:t>796н (зарегистрирован Министерством юстиции Российской Федерации 2 февраля</w:t>
      </w:r>
      <w:r w:rsidR="00785839">
        <w:t xml:space="preserve"> </w:t>
      </w:r>
      <w:r w:rsidRPr="004E08D8">
        <w:t>2015 г.</w:t>
      </w:r>
      <w:r>
        <w:t>,</w:t>
      </w:r>
      <w:r w:rsidRPr="004E08D8">
        <w:t xml:space="preserve"> </w:t>
      </w:r>
      <w:r>
        <w:t>регистрационный</w:t>
      </w:r>
      <w:r w:rsidRPr="004E08D8">
        <w:t xml:space="preserve"> №</w:t>
      </w:r>
      <w:r w:rsidRPr="004E08D8">
        <w:rPr>
          <w:b/>
        </w:rPr>
        <w:t> </w:t>
      </w:r>
      <w:r w:rsidRPr="004E08D8">
        <w:t>35821),</w:t>
      </w:r>
      <w:r>
        <w:t xml:space="preserve"> </w:t>
      </w:r>
      <w:r w:rsidRPr="00AD3AD4">
        <w:t>с изменениями</w:t>
      </w:r>
      <w:r>
        <w:t>,</w:t>
      </w:r>
      <w:r w:rsidRPr="00AD3AD4">
        <w:t xml:space="preserve"> внесенными приказом Министерства здравоохранения Российской Федерации </w:t>
      </w:r>
      <w:r w:rsidR="0065200A">
        <w:br/>
      </w:r>
      <w:r w:rsidRPr="00AD3AD4">
        <w:t>от 27 августа 2015 г. №</w:t>
      </w:r>
      <w:r w:rsidRPr="00AD3AD4">
        <w:rPr>
          <w:b/>
        </w:rPr>
        <w:t> </w:t>
      </w:r>
      <w:r w:rsidRPr="00AD3AD4">
        <w:t>598н (зарегистрирован Министерством юстиции Российской Федерации 9 сентября 2015 г.</w:t>
      </w:r>
      <w:r>
        <w:t>,</w:t>
      </w:r>
      <w:r w:rsidRPr="00AD3AD4">
        <w:t xml:space="preserve"> </w:t>
      </w:r>
      <w:r>
        <w:t>регистрационный</w:t>
      </w:r>
      <w:r w:rsidRPr="00AD3AD4">
        <w:t xml:space="preserve"> №</w:t>
      </w:r>
      <w:r w:rsidRPr="00AD3AD4">
        <w:rPr>
          <w:b/>
        </w:rPr>
        <w:t> </w:t>
      </w:r>
      <w:r w:rsidRPr="00AD3AD4">
        <w:t>38847)</w:t>
      </w:r>
      <w:r w:rsidR="0065200A">
        <w:t>.</w:t>
      </w:r>
    </w:p>
    <w:p w:rsidR="00A95C50" w:rsidRDefault="00A95C50" w:rsidP="0058787C">
      <w:pPr>
        <w:pStyle w:val="ConsPlusNormal"/>
        <w:spacing w:line="276" w:lineRule="auto"/>
        <w:ind w:firstLine="709"/>
        <w:jc w:val="both"/>
      </w:pPr>
      <w:r>
        <w:t xml:space="preserve">23. </w:t>
      </w:r>
      <w:proofErr w:type="gramStart"/>
      <w:r>
        <w:t xml:space="preserve">При наличии у пациента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r w:rsidRPr="00267839">
        <w:t>Порядком организации оказания высокотехнологичной медицинской помощи с применением специализированной информационной системы</w:t>
      </w:r>
      <w:r w:rsidRPr="003D4899">
        <w:t>, у</w:t>
      </w:r>
      <w:r w:rsidRPr="00267839">
        <w:t>твержденным приказом Министерства здравоохранения Российской Федерации от 29 декабря 2014 г. №</w:t>
      </w:r>
      <w:r w:rsidRPr="00267839">
        <w:rPr>
          <w:b/>
        </w:rPr>
        <w:t> </w:t>
      </w:r>
      <w:r w:rsidRPr="00267839">
        <w:t>930н</w:t>
      </w:r>
      <w:r>
        <w:t xml:space="preserve"> (зарегистрирован Министерством юстиции Российской Федерации 31 декабря 2014 г., регистрационный </w:t>
      </w:r>
      <w:r w:rsidRPr="00267839">
        <w:t>№</w:t>
      </w:r>
      <w:r w:rsidRPr="00267839">
        <w:rPr>
          <w:b/>
        </w:rPr>
        <w:t> </w:t>
      </w:r>
      <w:r>
        <w:t xml:space="preserve">35499), </w:t>
      </w:r>
      <w:r w:rsidRPr="00F46996">
        <w:t>с изменениями, внесенными</w:t>
      </w:r>
      <w:proofErr w:type="gramEnd"/>
      <w:r w:rsidRPr="00F46996">
        <w:t xml:space="preserve"> приказами Министерства здравоохранения Российской </w:t>
      </w:r>
      <w:r w:rsidRPr="00E56066">
        <w:t>Федерации от 29 мая 2015 г. №</w:t>
      </w:r>
      <w:r w:rsidRPr="00E56066">
        <w:rPr>
          <w:b/>
        </w:rPr>
        <w:t> </w:t>
      </w:r>
      <w:r w:rsidRPr="00E56066">
        <w:t>280н (зарегистрирован Министерством юстиции Российской Федерации 23 июня 2015 г.</w:t>
      </w:r>
      <w:r>
        <w:t>,</w:t>
      </w:r>
      <w:r w:rsidRPr="00E56066">
        <w:t xml:space="preserve"> </w:t>
      </w:r>
      <w:r>
        <w:t>регистрационный</w:t>
      </w:r>
      <w:r w:rsidRPr="00E56066">
        <w:t xml:space="preserve"> №</w:t>
      </w:r>
      <w:r w:rsidRPr="00E56066">
        <w:rPr>
          <w:b/>
        </w:rPr>
        <w:t> </w:t>
      </w:r>
      <w:r w:rsidRPr="00E56066">
        <w:t>37770)</w:t>
      </w:r>
      <w:r>
        <w:t xml:space="preserve"> и</w:t>
      </w:r>
      <w:r w:rsidRPr="00E56066">
        <w:t xml:space="preserve"> </w:t>
      </w:r>
      <w:r w:rsidRPr="00F84792">
        <w:t>от 27 августа 2015 г. №</w:t>
      </w:r>
      <w:r w:rsidRPr="00F84792">
        <w:rPr>
          <w:b/>
        </w:rPr>
        <w:t> </w:t>
      </w:r>
      <w:r w:rsidRPr="00F84792">
        <w:t>598н (зарегистрирован Министерством юстиции Российской Федерации 9 сентября 2015 г.</w:t>
      </w:r>
      <w:r>
        <w:t>,</w:t>
      </w:r>
      <w:r w:rsidRPr="00F84792">
        <w:t xml:space="preserve"> </w:t>
      </w:r>
      <w:r>
        <w:t>регистрационный</w:t>
      </w:r>
      <w:r w:rsidRPr="00F84792">
        <w:t xml:space="preserve"> №</w:t>
      </w:r>
      <w:r w:rsidRPr="00F84792">
        <w:rPr>
          <w:b/>
        </w:rPr>
        <w:t> </w:t>
      </w:r>
      <w:r w:rsidRPr="00F84792">
        <w:t>38847)</w:t>
      </w:r>
      <w:r>
        <w:t>.».</w:t>
      </w:r>
    </w:p>
    <w:p w:rsidR="00470847" w:rsidRDefault="00CD150C" w:rsidP="0058787C">
      <w:pPr>
        <w:pStyle w:val="ConsPlusNormal"/>
        <w:spacing w:line="276" w:lineRule="auto"/>
        <w:ind w:firstLine="709"/>
        <w:jc w:val="both"/>
      </w:pPr>
      <w:r w:rsidRPr="0013183B">
        <w:rPr>
          <w:iCs/>
        </w:rPr>
        <w:t>3</w:t>
      </w:r>
      <w:r w:rsidR="00011F16" w:rsidRPr="0013183B">
        <w:rPr>
          <w:iCs/>
        </w:rPr>
        <w:t>.</w:t>
      </w:r>
      <w:r w:rsidR="00470847" w:rsidRPr="00D86560">
        <w:t> </w:t>
      </w:r>
      <w:r w:rsidR="001B3BF6">
        <w:t>Пункты 5–6</w:t>
      </w:r>
      <w:r w:rsidR="004C0D75">
        <w:t xml:space="preserve"> </w:t>
      </w:r>
      <w:r>
        <w:t xml:space="preserve">Правил организации деятельности группы анестезиологии-реанимации для взрослого населения, предусмотренных </w:t>
      </w:r>
      <w:r w:rsidR="004C0D75">
        <w:t>приложени</w:t>
      </w:r>
      <w:r>
        <w:t>ем</w:t>
      </w:r>
      <w:r w:rsidR="004C0D75">
        <w:t xml:space="preserve"> № 1 </w:t>
      </w:r>
      <w:r>
        <w:br/>
      </w:r>
      <w:r w:rsidR="004C0D75">
        <w:t>к</w:t>
      </w:r>
      <w:r w:rsidR="004C0D75" w:rsidRPr="0031130A">
        <w:t xml:space="preserve"> Порядк</w:t>
      </w:r>
      <w:r w:rsidR="004C0D75">
        <w:t>у</w:t>
      </w:r>
      <w:r w:rsidR="001B3BF6">
        <w:t xml:space="preserve"> </w:t>
      </w:r>
      <w:r>
        <w:t xml:space="preserve">оказания медицинской помощи взрослому населению по профилю «анестезиология и реаниматология», утвержденному указанным приказом </w:t>
      </w:r>
      <w:r>
        <w:br/>
        <w:t>(далее – Порядок)</w:t>
      </w:r>
      <w:r w:rsidR="003E7499">
        <w:t>,</w:t>
      </w:r>
      <w:r>
        <w:t xml:space="preserve"> </w:t>
      </w:r>
      <w:r w:rsidR="004C0D75" w:rsidRPr="0031130A">
        <w:t>изложить в следующей редакции</w:t>
      </w:r>
      <w:r w:rsidR="00057CEE">
        <w:t>:</w:t>
      </w:r>
    </w:p>
    <w:p w:rsidR="00FD22EF" w:rsidRDefault="004C0D75" w:rsidP="0058787C">
      <w:pPr>
        <w:pStyle w:val="ConsPlusNormal"/>
        <w:spacing w:line="276" w:lineRule="auto"/>
        <w:ind w:firstLine="709"/>
        <w:jc w:val="both"/>
      </w:pPr>
      <w:r>
        <w:rPr>
          <w:iCs/>
        </w:rPr>
        <w:t>«</w:t>
      </w:r>
      <w:r w:rsidR="00FD22EF">
        <w:rPr>
          <w:iCs/>
        </w:rPr>
        <w:t>5. </w:t>
      </w:r>
      <w:proofErr w:type="gramStart"/>
      <w:r w:rsidR="00FD22EF">
        <w:t xml:space="preserve">На должность заведующего Группы назначается специалист, соответствующий Квалификационным </w:t>
      </w:r>
      <w:r w:rsidR="00FD22EF" w:rsidRPr="006B165E">
        <w:t xml:space="preserve">требованиям </w:t>
      </w:r>
      <w:r w:rsidR="00FD22EF">
        <w:t xml:space="preserve">к медицинским </w:t>
      </w:r>
      <w:r w:rsidR="00FD22EF">
        <w:br/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 707н (зарегистрирован Министерством юстиции Российской Федерации 23 октября </w:t>
      </w:r>
      <w:r w:rsidR="00306980">
        <w:br/>
      </w:r>
      <w:r w:rsidR="00FD22EF">
        <w:t>2015 г., регистрационный № 39438)</w:t>
      </w:r>
      <w:r w:rsidR="00306980">
        <w:t>, с изменениями, внесенными приказом Министерства здравоохранения Российской Федерации от 15 июня 2017 г</w:t>
      </w:r>
      <w:proofErr w:type="gramEnd"/>
      <w:r w:rsidR="00306980">
        <w:t>. № 328н (зарегистрирован Министерством юстиции Российской Федерации 3 июля 2017 г., регистрационный № 47273) (далее – Квалификационным т</w:t>
      </w:r>
      <w:r w:rsidR="00A24F56">
        <w:t>ребования</w:t>
      </w:r>
      <w:r w:rsidR="00306980">
        <w:t>м</w:t>
      </w:r>
      <w:r w:rsidR="00A24F56">
        <w:t>)</w:t>
      </w:r>
      <w:r w:rsidR="00FD22EF">
        <w:t xml:space="preserve">, </w:t>
      </w:r>
      <w:r w:rsidR="00306980">
        <w:br/>
      </w:r>
      <w:r w:rsidR="00FD22EF">
        <w:t>по специальности «а</w:t>
      </w:r>
      <w:r w:rsidR="00773900">
        <w:t>нестезиология-реаниматология».</w:t>
      </w:r>
    </w:p>
    <w:p w:rsidR="00E7095B" w:rsidRDefault="00E7095B" w:rsidP="0058787C">
      <w:pPr>
        <w:pStyle w:val="ConsPlusNormal"/>
        <w:spacing w:line="276" w:lineRule="auto"/>
        <w:ind w:firstLine="709"/>
        <w:jc w:val="both"/>
      </w:pPr>
      <w:r>
        <w:rPr>
          <w:iCs/>
        </w:rPr>
        <w:t>6. </w:t>
      </w:r>
      <w:r>
        <w:t xml:space="preserve">На должность врача-анестезиолога-реаниматолога Группы назначается специалист, соответствующий </w:t>
      </w:r>
      <w:r w:rsidR="002E7962">
        <w:t>Квалификационным т</w:t>
      </w:r>
      <w:r w:rsidRPr="006B165E">
        <w:t xml:space="preserve">ребованиям </w:t>
      </w:r>
      <w:r>
        <w:t>по специальности «анестезиология-реаниматология».».</w:t>
      </w:r>
    </w:p>
    <w:p w:rsidR="00C81173" w:rsidRDefault="00C81173" w:rsidP="0058787C">
      <w:pPr>
        <w:pStyle w:val="ConsPlusNormal"/>
        <w:spacing w:line="276" w:lineRule="auto"/>
        <w:ind w:firstLine="709"/>
        <w:jc w:val="both"/>
      </w:pPr>
      <w:r w:rsidRPr="0013183B">
        <w:lastRenderedPageBreak/>
        <w:t>4.</w:t>
      </w:r>
      <w:r>
        <w:t> </w:t>
      </w:r>
      <w:r w:rsidR="00FD4506">
        <w:t xml:space="preserve">Сноску к </w:t>
      </w:r>
      <w:r>
        <w:t>Стандарт</w:t>
      </w:r>
      <w:r w:rsidR="00FD4506">
        <w:t>у</w:t>
      </w:r>
      <w:r>
        <w:t xml:space="preserve"> </w:t>
      </w:r>
      <w:r w:rsidRPr="00C81173">
        <w:rPr>
          <w:szCs w:val="24"/>
        </w:rPr>
        <w:t>оснащения группы анестезиологии-реанимации для взрослого населения</w:t>
      </w:r>
      <w:r>
        <w:rPr>
          <w:szCs w:val="24"/>
        </w:rPr>
        <w:t xml:space="preserve">, </w:t>
      </w:r>
      <w:r>
        <w:t>предусмотренном</w:t>
      </w:r>
      <w:r w:rsidR="00FD4506">
        <w:t>у</w:t>
      </w:r>
      <w:r>
        <w:t xml:space="preserve"> приложением № 3 к</w:t>
      </w:r>
      <w:r w:rsidRPr="0031130A">
        <w:t xml:space="preserve"> Порядк</w:t>
      </w:r>
      <w:r>
        <w:t>у</w:t>
      </w:r>
      <w:r w:rsidR="00FD4506">
        <w:t xml:space="preserve"> </w:t>
      </w:r>
      <w:r w:rsidR="00057505">
        <w:t>исключить.</w:t>
      </w:r>
    </w:p>
    <w:p w:rsidR="006442C6" w:rsidRDefault="003E7499" w:rsidP="0058787C">
      <w:pPr>
        <w:pStyle w:val="ConsPlusNormal"/>
        <w:spacing w:line="276" w:lineRule="auto"/>
        <w:ind w:firstLine="709"/>
        <w:jc w:val="both"/>
      </w:pPr>
      <w:r w:rsidRPr="0013183B">
        <w:rPr>
          <w:iCs/>
        </w:rPr>
        <w:t>5</w:t>
      </w:r>
      <w:r w:rsidR="00514A0F" w:rsidRPr="0013183B">
        <w:rPr>
          <w:iCs/>
        </w:rPr>
        <w:t>.</w:t>
      </w:r>
      <w:r w:rsidR="006442C6" w:rsidRPr="00D86560">
        <w:t> </w:t>
      </w:r>
      <w:r w:rsidR="00773900">
        <w:t>П</w:t>
      </w:r>
      <w:r w:rsidR="006442C6" w:rsidRPr="0031130A">
        <w:t xml:space="preserve">ункт </w:t>
      </w:r>
      <w:r w:rsidR="006442C6">
        <w:t xml:space="preserve">4 </w:t>
      </w:r>
      <w:r>
        <w:t>Правил организации деятельности отделения анестезиологии-реанимации для взрослого населения, предусмотренных приложением</w:t>
      </w:r>
      <w:r w:rsidR="006442C6">
        <w:t xml:space="preserve"> № 4 </w:t>
      </w:r>
      <w:r w:rsidR="005948A5">
        <w:br/>
      </w:r>
      <w:r w:rsidR="006442C6">
        <w:t>к</w:t>
      </w:r>
      <w:r w:rsidR="006442C6" w:rsidRPr="0031130A">
        <w:t xml:space="preserve"> Порядк</w:t>
      </w:r>
      <w:r w:rsidR="006442C6">
        <w:t>у</w:t>
      </w:r>
      <w:r>
        <w:t>,</w:t>
      </w:r>
      <w:r w:rsidR="006442C6" w:rsidRPr="0031130A">
        <w:t xml:space="preserve"> изложить в следующей редакции</w:t>
      </w:r>
      <w:r w:rsidR="006442C6">
        <w:t>:</w:t>
      </w:r>
    </w:p>
    <w:p w:rsidR="005948A5" w:rsidRDefault="006442C6" w:rsidP="0058787C">
      <w:pPr>
        <w:pStyle w:val="ConsPlusNormal"/>
        <w:spacing w:line="276" w:lineRule="auto"/>
        <w:ind w:firstLine="709"/>
        <w:jc w:val="both"/>
      </w:pPr>
      <w:r>
        <w:rPr>
          <w:iCs/>
        </w:rPr>
        <w:t>«4. </w:t>
      </w:r>
      <w:proofErr w:type="gramStart"/>
      <w:r>
        <w:t xml:space="preserve">На должность заведующего Отделением назначается специалист, соответствующий </w:t>
      </w:r>
      <w:r w:rsidR="005948A5">
        <w:t xml:space="preserve">Квалификационным </w:t>
      </w:r>
      <w:r w:rsidR="005948A5" w:rsidRPr="006B165E">
        <w:t xml:space="preserve">требованиям </w:t>
      </w:r>
      <w:r w:rsidR="005948A5">
        <w:t xml:space="preserve">к медицинским </w:t>
      </w:r>
      <w:r w:rsidR="005948A5">
        <w:br/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 707н (зарегистрирован Министерством юстиции Российской Федерации 23 октября </w:t>
      </w:r>
      <w:r w:rsidR="005948A5">
        <w:br/>
        <w:t>2015 г., регистрационный № 39438), с изменениями, внесенными приказом Министерства здравоохранения Российской Федерации от 15 июня 2017 г</w:t>
      </w:r>
      <w:proofErr w:type="gramEnd"/>
      <w:r w:rsidR="005948A5">
        <w:t>. № 328н (зарегистрирован Министерством юстиции Российской Федерации 3 июля 2017 г., регистрационный № 47273), по специальности «анестезиология-реаниматология»</w:t>
      </w:r>
      <w:proofErr w:type="gramStart"/>
      <w:r w:rsidR="005948A5">
        <w:t>.»</w:t>
      </w:r>
      <w:proofErr w:type="gramEnd"/>
      <w:r w:rsidR="005948A5">
        <w:t>.</w:t>
      </w:r>
    </w:p>
    <w:p w:rsidR="00027C65" w:rsidRDefault="00027C65" w:rsidP="0058787C">
      <w:pPr>
        <w:pStyle w:val="ConsPlusNormal"/>
        <w:spacing w:line="276" w:lineRule="auto"/>
        <w:ind w:firstLine="709"/>
        <w:jc w:val="both"/>
      </w:pPr>
      <w:r w:rsidRPr="0013183B">
        <w:t>6.</w:t>
      </w:r>
      <w:r>
        <w:t> </w:t>
      </w:r>
      <w:r w:rsidR="00BC5450">
        <w:t>Примечание</w:t>
      </w:r>
      <w:r w:rsidR="00FD4506">
        <w:t xml:space="preserve"> к </w:t>
      </w:r>
      <w:r>
        <w:t>Стандарт</w:t>
      </w:r>
      <w:r w:rsidR="00FD4506">
        <w:t>у</w:t>
      </w:r>
      <w:r>
        <w:t xml:space="preserve"> </w:t>
      </w:r>
      <w:r w:rsidRPr="00C81173">
        <w:rPr>
          <w:szCs w:val="24"/>
        </w:rPr>
        <w:t xml:space="preserve">оснащения </w:t>
      </w:r>
      <w:r w:rsidR="00BC5450" w:rsidRPr="00BC5450">
        <w:rPr>
          <w:szCs w:val="24"/>
        </w:rPr>
        <w:t xml:space="preserve">отделения анестезиологии </w:t>
      </w:r>
      <w:r w:rsidR="00BC5450">
        <w:rPr>
          <w:szCs w:val="24"/>
        </w:rPr>
        <w:br/>
      </w:r>
      <w:r w:rsidR="00BC5450" w:rsidRPr="00BC5450">
        <w:rPr>
          <w:szCs w:val="24"/>
        </w:rPr>
        <w:t>и реанимации</w:t>
      </w:r>
      <w:r w:rsidR="00BC5450">
        <w:rPr>
          <w:szCs w:val="24"/>
        </w:rPr>
        <w:t xml:space="preserve"> </w:t>
      </w:r>
      <w:r w:rsidR="00BC5450" w:rsidRPr="00BC5450">
        <w:rPr>
          <w:szCs w:val="24"/>
        </w:rPr>
        <w:t>для взрослого населения</w:t>
      </w:r>
      <w:r>
        <w:rPr>
          <w:szCs w:val="24"/>
        </w:rPr>
        <w:t xml:space="preserve">, </w:t>
      </w:r>
      <w:r>
        <w:t>предусмотренном</w:t>
      </w:r>
      <w:r w:rsidR="00FD4506">
        <w:t>у</w:t>
      </w:r>
      <w:r>
        <w:t xml:space="preserve"> приложением № </w:t>
      </w:r>
      <w:r w:rsidR="00BC5450">
        <w:t>6</w:t>
      </w:r>
      <w:r>
        <w:t xml:space="preserve"> </w:t>
      </w:r>
      <w:r w:rsidR="00BC5450">
        <w:br/>
      </w:r>
      <w:r>
        <w:t>к</w:t>
      </w:r>
      <w:r w:rsidRPr="0031130A">
        <w:t xml:space="preserve"> Порядк</w:t>
      </w:r>
      <w:r>
        <w:t>у</w:t>
      </w:r>
      <w:r w:rsidR="00FD4506">
        <w:t xml:space="preserve"> </w:t>
      </w:r>
      <w:r>
        <w:t>исключить.</w:t>
      </w:r>
    </w:p>
    <w:p w:rsidR="00BC5450" w:rsidRDefault="00BC5450" w:rsidP="0058787C">
      <w:pPr>
        <w:pStyle w:val="ConsPlusNormal"/>
        <w:spacing w:line="276" w:lineRule="auto"/>
        <w:ind w:firstLine="709"/>
        <w:jc w:val="both"/>
      </w:pPr>
      <w:r w:rsidRPr="0013183B">
        <w:rPr>
          <w:iCs/>
        </w:rPr>
        <w:t>7</w:t>
      </w:r>
      <w:r w:rsidR="0019350B" w:rsidRPr="0013183B">
        <w:rPr>
          <w:iCs/>
        </w:rPr>
        <w:t>.</w:t>
      </w:r>
      <w:r w:rsidR="006E35A3" w:rsidRPr="00D86560">
        <w:t> </w:t>
      </w:r>
      <w:r w:rsidR="00773900">
        <w:t>П</w:t>
      </w:r>
      <w:r w:rsidR="006E35A3" w:rsidRPr="0031130A">
        <w:t xml:space="preserve">ункт </w:t>
      </w:r>
      <w:r w:rsidR="006E35A3">
        <w:t xml:space="preserve">5 </w:t>
      </w:r>
      <w:r>
        <w:t>Правил организации деятельности отделения анестезиологии-реанимации с палатами реанимации и интенсивной терапии для взрослого населения,</w:t>
      </w:r>
      <w:r w:rsidRPr="00BC5450">
        <w:t xml:space="preserve"> </w:t>
      </w:r>
      <w:r>
        <w:t>предусмотренных приложением № 7 к</w:t>
      </w:r>
      <w:r w:rsidRPr="0031130A">
        <w:t xml:space="preserve"> Порядк</w:t>
      </w:r>
      <w:r>
        <w:t>у,</w:t>
      </w:r>
      <w:r w:rsidRPr="0031130A">
        <w:t xml:space="preserve"> изложить в следующей редакции</w:t>
      </w:r>
      <w:r>
        <w:t>:</w:t>
      </w:r>
    </w:p>
    <w:p w:rsidR="00F86878" w:rsidRDefault="006E35A3" w:rsidP="0058787C">
      <w:pPr>
        <w:pStyle w:val="ConsPlusNormal"/>
        <w:spacing w:line="276" w:lineRule="auto"/>
        <w:ind w:firstLine="709"/>
        <w:jc w:val="both"/>
      </w:pPr>
      <w:r>
        <w:rPr>
          <w:iCs/>
        </w:rPr>
        <w:t>«5. </w:t>
      </w:r>
      <w:proofErr w:type="gramStart"/>
      <w:r w:rsidR="00D33848">
        <w:t>На должность заведующего Отделением назначается специалист</w:t>
      </w:r>
      <w:r>
        <w:t xml:space="preserve">, соответствующий </w:t>
      </w:r>
      <w:r w:rsidR="00F86878">
        <w:t xml:space="preserve">Квалификационным требованиям к медицинским </w:t>
      </w:r>
      <w:r w:rsidR="00F86878">
        <w:br/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 707н (зарегистрирован Министерством юстиции Российской Федерации 23 октября </w:t>
      </w:r>
      <w:r w:rsidR="00F86878">
        <w:br/>
        <w:t>2015 г., регистрационный № 39438), с изменениями, внесенными приказом Министерства здравоохранения Российской Федерации от 15 июня 2017 г</w:t>
      </w:r>
      <w:proofErr w:type="gramEnd"/>
      <w:r w:rsidR="00F86878">
        <w:t>. № 328н (зарегистрирован Министерством юстиции Российской Федерации 3 июля 2017 г., регистрационный № 47273), по специальности «анестезиология-реаниматология»</w:t>
      </w:r>
      <w:proofErr w:type="gramStart"/>
      <w:r w:rsidR="00F86878">
        <w:t>.»</w:t>
      </w:r>
      <w:proofErr w:type="gramEnd"/>
      <w:r w:rsidR="00F86878">
        <w:t>.</w:t>
      </w:r>
    </w:p>
    <w:p w:rsidR="00562692" w:rsidRDefault="00A46F1A" w:rsidP="00555712">
      <w:pPr>
        <w:pStyle w:val="ConsPlusNormal"/>
        <w:ind w:firstLine="709"/>
        <w:jc w:val="both"/>
      </w:pPr>
      <w:r w:rsidRPr="0013183B">
        <w:t>8.</w:t>
      </w:r>
      <w:r>
        <w:t> </w:t>
      </w:r>
      <w:r w:rsidR="00562692">
        <w:t xml:space="preserve">В Стандарте </w:t>
      </w:r>
      <w:r w:rsidR="00562692" w:rsidRPr="00C81173">
        <w:rPr>
          <w:szCs w:val="24"/>
        </w:rPr>
        <w:t>оснащения</w:t>
      </w:r>
      <w:r w:rsidR="00C305BB">
        <w:rPr>
          <w:szCs w:val="24"/>
        </w:rPr>
        <w:t xml:space="preserve"> отделения анестезиологии-реанимации с палатами реанимации и интенсивной терапии для взрослого населения</w:t>
      </w:r>
      <w:r w:rsidR="00562692">
        <w:rPr>
          <w:szCs w:val="24"/>
        </w:rPr>
        <w:t xml:space="preserve">, </w:t>
      </w:r>
      <w:r w:rsidR="00562692">
        <w:t>предусмотренном приложением № 9 к</w:t>
      </w:r>
      <w:r w:rsidR="00562692" w:rsidRPr="0031130A">
        <w:t xml:space="preserve"> Порядк</w:t>
      </w:r>
      <w:r w:rsidR="00562692">
        <w:t>у:</w:t>
      </w:r>
    </w:p>
    <w:p w:rsidR="00562692" w:rsidRDefault="00562692" w:rsidP="0058787C">
      <w:pPr>
        <w:pStyle w:val="ConsPlusNormal"/>
        <w:spacing w:line="276" w:lineRule="auto"/>
        <w:ind w:firstLine="709"/>
        <w:jc w:val="both"/>
      </w:pPr>
      <w:r>
        <w:t xml:space="preserve">1) </w:t>
      </w:r>
      <w:r w:rsidR="00830217">
        <w:t>Пункт</w:t>
      </w:r>
      <w:r w:rsidR="00C305BB">
        <w:t xml:space="preserve"> 60</w:t>
      </w:r>
      <w:r w:rsidR="00830217">
        <w:t xml:space="preserve"> исключить;</w:t>
      </w:r>
    </w:p>
    <w:p w:rsidR="00F86878" w:rsidRDefault="00562692" w:rsidP="0058787C">
      <w:pPr>
        <w:pStyle w:val="ConsPlusNormal"/>
        <w:spacing w:line="276" w:lineRule="auto"/>
        <w:ind w:firstLine="709"/>
        <w:jc w:val="both"/>
      </w:pPr>
      <w:r>
        <w:t>2)</w:t>
      </w:r>
      <w:r w:rsidR="00C305BB">
        <w:t xml:space="preserve"> Пункты 61–88</w:t>
      </w:r>
      <w:r w:rsidR="00D66D25">
        <w:t xml:space="preserve"> с</w:t>
      </w:r>
      <w:r w:rsidR="00C305BB">
        <w:t>читать соответственно пунктами 60–87</w:t>
      </w:r>
      <w:r w:rsidR="00D66D25">
        <w:t>;</w:t>
      </w:r>
    </w:p>
    <w:p w:rsidR="00562692" w:rsidRDefault="00562692" w:rsidP="0058787C">
      <w:pPr>
        <w:pStyle w:val="ConsPlusNormal"/>
        <w:spacing w:line="276" w:lineRule="auto"/>
        <w:ind w:firstLine="709"/>
        <w:jc w:val="both"/>
      </w:pPr>
      <w:r>
        <w:t>3) Примечание 1 исключить</w:t>
      </w:r>
      <w:r w:rsidR="00BA1547">
        <w:t>;</w:t>
      </w:r>
    </w:p>
    <w:p w:rsidR="00BA1547" w:rsidRDefault="00BA1547" w:rsidP="0058787C">
      <w:pPr>
        <w:pStyle w:val="ConsPlusNormal"/>
        <w:spacing w:line="276" w:lineRule="auto"/>
        <w:ind w:firstLine="709"/>
        <w:jc w:val="both"/>
      </w:pPr>
      <w:r>
        <w:t>4) Примечание 2 считать соответственно Примечанием 1.</w:t>
      </w:r>
    </w:p>
    <w:p w:rsidR="00D356E3" w:rsidRDefault="00D356E3" w:rsidP="0058787C">
      <w:pPr>
        <w:pStyle w:val="ConsPlusNormal"/>
        <w:spacing w:line="276" w:lineRule="auto"/>
        <w:ind w:firstLine="709"/>
        <w:jc w:val="both"/>
      </w:pPr>
      <w:r w:rsidRPr="0013183B">
        <w:rPr>
          <w:iCs/>
        </w:rPr>
        <w:lastRenderedPageBreak/>
        <w:t>9</w:t>
      </w:r>
      <w:r w:rsidR="00433071" w:rsidRPr="0013183B">
        <w:rPr>
          <w:iCs/>
        </w:rPr>
        <w:t>.</w:t>
      </w:r>
      <w:r w:rsidR="0000196A" w:rsidRPr="00D86560">
        <w:t> </w:t>
      </w:r>
      <w:r w:rsidR="00773900">
        <w:t>П</w:t>
      </w:r>
      <w:r w:rsidR="0000196A" w:rsidRPr="0031130A">
        <w:t xml:space="preserve">ункт </w:t>
      </w:r>
      <w:r w:rsidR="00AC196A">
        <w:t>3</w:t>
      </w:r>
      <w:r w:rsidR="0000196A">
        <w:t xml:space="preserve"> </w:t>
      </w:r>
      <w:r>
        <w:t xml:space="preserve">Правил организации деятельности отделения реанимации </w:t>
      </w:r>
      <w:r>
        <w:br/>
        <w:t>и интенсивной терапии для взрослого населения</w:t>
      </w:r>
      <w:r w:rsidR="00AB7E27">
        <w:t>,</w:t>
      </w:r>
      <w:r>
        <w:t xml:space="preserve"> предусмотренных приложением № 10 к</w:t>
      </w:r>
      <w:r w:rsidRPr="0031130A">
        <w:t xml:space="preserve"> Порядк</w:t>
      </w:r>
      <w:r>
        <w:t>у,</w:t>
      </w:r>
      <w:r w:rsidRPr="0031130A">
        <w:t xml:space="preserve"> изложить в следующей редакции</w:t>
      </w:r>
      <w:r>
        <w:t>:</w:t>
      </w:r>
    </w:p>
    <w:p w:rsidR="009D7D0E" w:rsidRDefault="0000196A" w:rsidP="0058787C">
      <w:pPr>
        <w:pStyle w:val="ConsPlusNormal"/>
        <w:spacing w:line="276" w:lineRule="auto"/>
        <w:ind w:firstLine="709"/>
        <w:jc w:val="both"/>
      </w:pPr>
      <w:r>
        <w:rPr>
          <w:iCs/>
        </w:rPr>
        <w:t>«</w:t>
      </w:r>
      <w:r w:rsidR="00325DA2">
        <w:rPr>
          <w:iCs/>
        </w:rPr>
        <w:t>3</w:t>
      </w:r>
      <w:r>
        <w:rPr>
          <w:iCs/>
        </w:rPr>
        <w:t>. </w:t>
      </w:r>
      <w:proofErr w:type="gramStart"/>
      <w:r w:rsidR="00647974">
        <w:t>На должность заведующего Отделением назначается специалист</w:t>
      </w:r>
      <w:r>
        <w:t xml:space="preserve">, соответствующий </w:t>
      </w:r>
      <w:r w:rsidR="009D7D0E">
        <w:t xml:space="preserve">Квалификационным требованиям к медицинским </w:t>
      </w:r>
      <w:r w:rsidR="009D7D0E">
        <w:br/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 707н (зарегистрирован Министерством юстиции Российской Федерации 23 октября </w:t>
      </w:r>
      <w:r w:rsidR="009D7D0E">
        <w:br/>
        <w:t>2015 г., регистрационный № 39438), с изменениями, внесенными приказом Министерства здравоохранения Российской Федерации от 15 июня 2017 г</w:t>
      </w:r>
      <w:proofErr w:type="gramEnd"/>
      <w:r w:rsidR="009D7D0E">
        <w:t>. № 328н (зарегистрирован Министерством юстиции Российской Федерации 3 июля 2017 г., регистрационный № 47273), по специальности «анестезиология-реаниматология»</w:t>
      </w:r>
      <w:proofErr w:type="gramStart"/>
      <w:r w:rsidR="009D7D0E">
        <w:t>.»</w:t>
      </w:r>
      <w:proofErr w:type="gramEnd"/>
      <w:r w:rsidR="009D7D0E">
        <w:t>.</w:t>
      </w:r>
    </w:p>
    <w:p w:rsidR="00110333" w:rsidRDefault="00110333" w:rsidP="0058787C">
      <w:pPr>
        <w:pStyle w:val="ConsPlusNormal"/>
        <w:spacing w:line="276" w:lineRule="auto"/>
        <w:ind w:firstLine="709"/>
        <w:jc w:val="both"/>
      </w:pPr>
      <w:r w:rsidRPr="0013183B">
        <w:t>10.</w:t>
      </w:r>
      <w:r>
        <w:t xml:space="preserve"> В Стандарте </w:t>
      </w:r>
      <w:r w:rsidRPr="00C81173">
        <w:rPr>
          <w:szCs w:val="24"/>
        </w:rPr>
        <w:t>оснащения</w:t>
      </w:r>
      <w:r>
        <w:rPr>
          <w:szCs w:val="24"/>
        </w:rPr>
        <w:t xml:space="preserve"> </w:t>
      </w:r>
      <w:r w:rsidRPr="00A46F1A">
        <w:rPr>
          <w:szCs w:val="24"/>
        </w:rPr>
        <w:t xml:space="preserve">отделения </w:t>
      </w:r>
      <w:r w:rsidRPr="00110333">
        <w:rPr>
          <w:szCs w:val="24"/>
        </w:rPr>
        <w:t>реанимации и интенсивной терапии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110333">
        <w:rPr>
          <w:szCs w:val="24"/>
        </w:rPr>
        <w:t>для взрослого населения</w:t>
      </w:r>
      <w:r>
        <w:rPr>
          <w:szCs w:val="24"/>
        </w:rPr>
        <w:t xml:space="preserve">, </w:t>
      </w:r>
      <w:r>
        <w:t>предусмотренном приложением № 12 к</w:t>
      </w:r>
      <w:r w:rsidRPr="0031130A">
        <w:t xml:space="preserve"> Порядк</w:t>
      </w:r>
      <w:r>
        <w:t>у:</w:t>
      </w:r>
    </w:p>
    <w:p w:rsidR="00110333" w:rsidRDefault="00110333" w:rsidP="0058787C">
      <w:pPr>
        <w:pStyle w:val="ConsPlusNormal"/>
        <w:spacing w:line="276" w:lineRule="auto"/>
        <w:ind w:firstLine="709"/>
        <w:jc w:val="both"/>
      </w:pPr>
      <w:r>
        <w:t xml:space="preserve">1) Пункт </w:t>
      </w:r>
      <w:r w:rsidR="00913CAE">
        <w:t>18</w:t>
      </w:r>
      <w:r>
        <w:t xml:space="preserve"> исключить;</w:t>
      </w:r>
    </w:p>
    <w:p w:rsidR="00110333" w:rsidRDefault="00270204" w:rsidP="0058787C">
      <w:pPr>
        <w:pStyle w:val="ConsPlusNormal"/>
        <w:spacing w:line="276" w:lineRule="auto"/>
        <w:ind w:firstLine="709"/>
        <w:jc w:val="both"/>
      </w:pPr>
      <w:r>
        <w:t xml:space="preserve">2) Пункты </w:t>
      </w:r>
      <w:r w:rsidR="00470D3E">
        <w:t>19</w:t>
      </w:r>
      <w:r w:rsidR="00110333">
        <w:t>–</w:t>
      </w:r>
      <w:r w:rsidR="00470D3E">
        <w:t>47</w:t>
      </w:r>
      <w:r w:rsidR="00110333">
        <w:t xml:space="preserve"> с</w:t>
      </w:r>
      <w:r>
        <w:t xml:space="preserve">читать соответственно пунктами </w:t>
      </w:r>
      <w:r w:rsidR="00470D3E">
        <w:t>18</w:t>
      </w:r>
      <w:r w:rsidR="00110333">
        <w:t>–</w:t>
      </w:r>
      <w:r w:rsidR="00470D3E">
        <w:t>46</w:t>
      </w:r>
      <w:r w:rsidR="00110333">
        <w:t>;</w:t>
      </w:r>
    </w:p>
    <w:p w:rsidR="00110333" w:rsidRDefault="00110333" w:rsidP="0058787C">
      <w:pPr>
        <w:pStyle w:val="ConsPlusNormal"/>
        <w:spacing w:line="276" w:lineRule="auto"/>
        <w:ind w:firstLine="709"/>
        <w:jc w:val="both"/>
      </w:pPr>
      <w:r>
        <w:t>3) Примечание 1 исключить;</w:t>
      </w:r>
    </w:p>
    <w:p w:rsidR="00110333" w:rsidRDefault="00110333" w:rsidP="0058787C">
      <w:pPr>
        <w:pStyle w:val="ConsPlusNormal"/>
        <w:spacing w:line="276" w:lineRule="auto"/>
        <w:ind w:firstLine="709"/>
        <w:jc w:val="both"/>
      </w:pPr>
      <w:r>
        <w:t>4) Примечание 2 считать соответственно Примечанием 1.</w:t>
      </w:r>
    </w:p>
    <w:p w:rsidR="00285466" w:rsidRDefault="00074E0B" w:rsidP="0058787C">
      <w:pPr>
        <w:pStyle w:val="ConsPlusNormal"/>
        <w:spacing w:line="276" w:lineRule="auto"/>
        <w:ind w:firstLine="709"/>
        <w:jc w:val="both"/>
      </w:pPr>
      <w:r w:rsidRPr="0013183B">
        <w:rPr>
          <w:iCs/>
        </w:rPr>
        <w:t>11</w:t>
      </w:r>
      <w:r w:rsidR="00160B40" w:rsidRPr="0013183B">
        <w:rPr>
          <w:iCs/>
        </w:rPr>
        <w:t>.</w:t>
      </w:r>
      <w:r w:rsidR="00511771" w:rsidRPr="00D86560">
        <w:t> </w:t>
      </w:r>
      <w:r w:rsidR="00773900">
        <w:t>П</w:t>
      </w:r>
      <w:r w:rsidR="00511771" w:rsidRPr="0031130A">
        <w:t xml:space="preserve">ункт </w:t>
      </w:r>
      <w:r w:rsidR="00511771">
        <w:t xml:space="preserve">5 </w:t>
      </w:r>
      <w:r w:rsidR="00AB7E27">
        <w:t xml:space="preserve">Правил организации деятельности Центра анестезиологии-реаниматологии для взрослого населения, </w:t>
      </w:r>
      <w:r w:rsidR="00285466">
        <w:t xml:space="preserve">предусмотренных приложением № 13 </w:t>
      </w:r>
      <w:r w:rsidR="00285466">
        <w:br/>
        <w:t>к</w:t>
      </w:r>
      <w:r w:rsidR="00285466" w:rsidRPr="0031130A">
        <w:t xml:space="preserve"> Порядк</w:t>
      </w:r>
      <w:r w:rsidR="00285466">
        <w:t>у,</w:t>
      </w:r>
      <w:r w:rsidR="00285466" w:rsidRPr="0031130A">
        <w:t xml:space="preserve"> изложить в следующей редакции</w:t>
      </w:r>
      <w:r w:rsidR="00285466">
        <w:t>:</w:t>
      </w:r>
    </w:p>
    <w:p w:rsidR="00511771" w:rsidRDefault="00FB37A9" w:rsidP="0058787C">
      <w:pPr>
        <w:pStyle w:val="ConsPlusNormal"/>
        <w:spacing w:line="276" w:lineRule="auto"/>
        <w:ind w:firstLine="709"/>
        <w:jc w:val="both"/>
      </w:pPr>
      <w:r>
        <w:rPr>
          <w:iCs/>
        </w:rPr>
        <w:t>«5</w:t>
      </w:r>
      <w:r w:rsidR="00511771">
        <w:rPr>
          <w:iCs/>
        </w:rPr>
        <w:t>. </w:t>
      </w:r>
      <w:proofErr w:type="gramStart"/>
      <w:r w:rsidR="00511771">
        <w:t xml:space="preserve">На должность руководителя Центра назначается специалист, соответствующий </w:t>
      </w:r>
      <w:r w:rsidR="00285466">
        <w:t xml:space="preserve">Квалификационным требованиям к медицинским </w:t>
      </w:r>
      <w:r w:rsidR="00285466">
        <w:br/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 707н (зарегистрирован Министерством юстиции Российской Федерации 23 октября </w:t>
      </w:r>
      <w:r w:rsidR="00285466">
        <w:br/>
        <w:t>2015 г., регистрационный № 39438), с изменениями, внесенными приказом Министерства здравоохранения Российской Федерации от 15 июня 2017 г</w:t>
      </w:r>
      <w:proofErr w:type="gramEnd"/>
      <w:r w:rsidR="00285466">
        <w:t xml:space="preserve">. № 328н (зарегистрирован Министерством юстиции Российской Федерации 3 июля 2017 г., регистрационный № 47273), по специальности «анестезиология-реаниматология» </w:t>
      </w:r>
      <w:r w:rsidR="00285466">
        <w:br/>
      </w:r>
      <w:r w:rsidR="00511771">
        <w:t xml:space="preserve">с предъявлением требований к стажу работы по данной специальности </w:t>
      </w:r>
      <w:r w:rsidR="00285466">
        <w:br/>
      </w:r>
      <w:r w:rsidR="00511771">
        <w:t>не менее 5 лет</w:t>
      </w:r>
      <w:proofErr w:type="gramStart"/>
      <w:r w:rsidR="00511771">
        <w:t>.».</w:t>
      </w:r>
      <w:proofErr w:type="gramEnd"/>
    </w:p>
    <w:p w:rsidR="00E7095B" w:rsidRDefault="00E7095B" w:rsidP="0058787C">
      <w:pPr>
        <w:pStyle w:val="ConsPlusNormal"/>
        <w:spacing w:line="276" w:lineRule="auto"/>
        <w:ind w:firstLine="709"/>
        <w:jc w:val="both"/>
        <w:rPr>
          <w:iCs/>
        </w:rPr>
      </w:pPr>
    </w:p>
    <w:p w:rsidR="004C0D75" w:rsidRDefault="004C0D75" w:rsidP="0058787C">
      <w:pPr>
        <w:pStyle w:val="ConsPlusNormal"/>
        <w:spacing w:line="276" w:lineRule="auto"/>
        <w:ind w:firstLine="709"/>
        <w:jc w:val="both"/>
        <w:rPr>
          <w:iCs/>
        </w:rPr>
      </w:pPr>
    </w:p>
    <w:p w:rsidR="004C0D75" w:rsidRDefault="004C0D75" w:rsidP="0058787C">
      <w:pPr>
        <w:pStyle w:val="ConsPlusNormal"/>
        <w:spacing w:line="276" w:lineRule="auto"/>
        <w:ind w:firstLine="540"/>
        <w:jc w:val="both"/>
        <w:rPr>
          <w:iCs/>
        </w:rPr>
      </w:pPr>
    </w:p>
    <w:sectPr w:rsidR="004C0D75" w:rsidSect="0057198A">
      <w:pgSz w:w="11906" w:h="16838"/>
      <w:pgMar w:top="1276" w:right="566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FCA" w:rsidRDefault="00613FCA" w:rsidP="009E0781">
      <w:pPr>
        <w:spacing w:after="0" w:line="240" w:lineRule="auto"/>
      </w:pPr>
      <w:r>
        <w:separator/>
      </w:r>
    </w:p>
  </w:endnote>
  <w:endnote w:type="continuationSeparator" w:id="0">
    <w:p w:rsidR="00613FCA" w:rsidRDefault="00613FCA" w:rsidP="009E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BD" w:rsidRPr="0000406B" w:rsidRDefault="00613FCA" w:rsidP="0000406B">
    <w:pPr>
      <w:pStyle w:val="a5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FCA" w:rsidRDefault="00613FCA" w:rsidP="009E0781">
      <w:pPr>
        <w:spacing w:after="0" w:line="240" w:lineRule="auto"/>
      </w:pPr>
      <w:r>
        <w:separator/>
      </w:r>
    </w:p>
  </w:footnote>
  <w:footnote w:type="continuationSeparator" w:id="0">
    <w:p w:rsidR="00613FCA" w:rsidRDefault="00613FCA" w:rsidP="009E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BD" w:rsidRPr="001A3E8E" w:rsidRDefault="004F7DC9" w:rsidP="0000406B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1A3E8E">
      <w:rPr>
        <w:rFonts w:ascii="Times New Roman" w:hAnsi="Times New Roman"/>
        <w:sz w:val="24"/>
        <w:szCs w:val="24"/>
      </w:rPr>
      <w:fldChar w:fldCharType="begin"/>
    </w:r>
    <w:r w:rsidR="008024C1" w:rsidRPr="001A3E8E">
      <w:rPr>
        <w:rFonts w:ascii="Times New Roman" w:hAnsi="Times New Roman"/>
        <w:sz w:val="24"/>
        <w:szCs w:val="24"/>
      </w:rPr>
      <w:instrText xml:space="preserve"> PAGE   \* MERGEFORMAT </w:instrText>
    </w:r>
    <w:r w:rsidRPr="001A3E8E">
      <w:rPr>
        <w:rFonts w:ascii="Times New Roman" w:hAnsi="Times New Roman"/>
        <w:sz w:val="24"/>
        <w:szCs w:val="24"/>
      </w:rPr>
      <w:fldChar w:fldCharType="separate"/>
    </w:r>
    <w:r w:rsidR="009D32BE">
      <w:rPr>
        <w:rFonts w:ascii="Times New Roman" w:hAnsi="Times New Roman"/>
        <w:noProof/>
        <w:sz w:val="24"/>
        <w:szCs w:val="24"/>
      </w:rPr>
      <w:t>4</w:t>
    </w:r>
    <w:r w:rsidRPr="001A3E8E">
      <w:rPr>
        <w:rFonts w:ascii="Times New Roman" w:hAnsi="Times New Roman"/>
        <w:sz w:val="24"/>
        <w:szCs w:val="24"/>
      </w:rPr>
      <w:fldChar w:fldCharType="end"/>
    </w:r>
  </w:p>
  <w:p w:rsidR="00C411BD" w:rsidRPr="001A3E8E" w:rsidRDefault="00613FCA" w:rsidP="0000406B">
    <w:pPr>
      <w:pStyle w:val="a3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6C2"/>
    <w:rsid w:val="00000096"/>
    <w:rsid w:val="000009A5"/>
    <w:rsid w:val="0000196A"/>
    <w:rsid w:val="000068F1"/>
    <w:rsid w:val="00011F16"/>
    <w:rsid w:val="000244D8"/>
    <w:rsid w:val="00027C65"/>
    <w:rsid w:val="00030990"/>
    <w:rsid w:val="00036EDD"/>
    <w:rsid w:val="000420AB"/>
    <w:rsid w:val="00042DDE"/>
    <w:rsid w:val="00050AA5"/>
    <w:rsid w:val="00057505"/>
    <w:rsid w:val="00057CEE"/>
    <w:rsid w:val="00057E99"/>
    <w:rsid w:val="00061B47"/>
    <w:rsid w:val="00073629"/>
    <w:rsid w:val="00073692"/>
    <w:rsid w:val="00074E0B"/>
    <w:rsid w:val="0008499C"/>
    <w:rsid w:val="00090A20"/>
    <w:rsid w:val="0009676E"/>
    <w:rsid w:val="00097C7A"/>
    <w:rsid w:val="000A0088"/>
    <w:rsid w:val="000A5709"/>
    <w:rsid w:val="000B2DC0"/>
    <w:rsid w:val="000B6A7D"/>
    <w:rsid w:val="000C3556"/>
    <w:rsid w:val="000C49DB"/>
    <w:rsid w:val="000C7C9B"/>
    <w:rsid w:val="000D0F61"/>
    <w:rsid w:val="000D33BE"/>
    <w:rsid w:val="000D3523"/>
    <w:rsid w:val="000D674E"/>
    <w:rsid w:val="000E21EE"/>
    <w:rsid w:val="000E4059"/>
    <w:rsid w:val="000E46C2"/>
    <w:rsid w:val="000E69F9"/>
    <w:rsid w:val="000F4999"/>
    <w:rsid w:val="00110333"/>
    <w:rsid w:val="00117ED2"/>
    <w:rsid w:val="00124A41"/>
    <w:rsid w:val="00126AE5"/>
    <w:rsid w:val="0013183B"/>
    <w:rsid w:val="00134CB9"/>
    <w:rsid w:val="00137911"/>
    <w:rsid w:val="00142E35"/>
    <w:rsid w:val="00151157"/>
    <w:rsid w:val="0015189F"/>
    <w:rsid w:val="00155AA7"/>
    <w:rsid w:val="00160B40"/>
    <w:rsid w:val="001626D3"/>
    <w:rsid w:val="0019350B"/>
    <w:rsid w:val="001950A6"/>
    <w:rsid w:val="001A0B50"/>
    <w:rsid w:val="001A1D90"/>
    <w:rsid w:val="001A7438"/>
    <w:rsid w:val="001B3BF6"/>
    <w:rsid w:val="001B5826"/>
    <w:rsid w:val="001C4A34"/>
    <w:rsid w:val="001D2EDA"/>
    <w:rsid w:val="001D32D1"/>
    <w:rsid w:val="001D4B16"/>
    <w:rsid w:val="001E3F4A"/>
    <w:rsid w:val="001E5814"/>
    <w:rsid w:val="001F0731"/>
    <w:rsid w:val="001F3A1E"/>
    <w:rsid w:val="00201457"/>
    <w:rsid w:val="002045D4"/>
    <w:rsid w:val="00227891"/>
    <w:rsid w:val="00227F7F"/>
    <w:rsid w:val="00231071"/>
    <w:rsid w:val="00233692"/>
    <w:rsid w:val="00234895"/>
    <w:rsid w:val="00237375"/>
    <w:rsid w:val="00242DFE"/>
    <w:rsid w:val="00243F96"/>
    <w:rsid w:val="00250AB8"/>
    <w:rsid w:val="00251580"/>
    <w:rsid w:val="00252812"/>
    <w:rsid w:val="00266EA7"/>
    <w:rsid w:val="00267839"/>
    <w:rsid w:val="00270204"/>
    <w:rsid w:val="00270B59"/>
    <w:rsid w:val="00273AA7"/>
    <w:rsid w:val="00274D1C"/>
    <w:rsid w:val="002764C4"/>
    <w:rsid w:val="00281646"/>
    <w:rsid w:val="00283497"/>
    <w:rsid w:val="00285466"/>
    <w:rsid w:val="002955AE"/>
    <w:rsid w:val="002A1267"/>
    <w:rsid w:val="002A6A58"/>
    <w:rsid w:val="002A76B1"/>
    <w:rsid w:val="002B0420"/>
    <w:rsid w:val="002B1416"/>
    <w:rsid w:val="002B6C1F"/>
    <w:rsid w:val="002B791C"/>
    <w:rsid w:val="002C46DC"/>
    <w:rsid w:val="002C715F"/>
    <w:rsid w:val="002D1EC7"/>
    <w:rsid w:val="002D421F"/>
    <w:rsid w:val="002D592A"/>
    <w:rsid w:val="002E0038"/>
    <w:rsid w:val="002E05D3"/>
    <w:rsid w:val="002E7962"/>
    <w:rsid w:val="002F0414"/>
    <w:rsid w:val="002F7B5C"/>
    <w:rsid w:val="003033DF"/>
    <w:rsid w:val="0030469E"/>
    <w:rsid w:val="00305A3A"/>
    <w:rsid w:val="00305DB5"/>
    <w:rsid w:val="00306980"/>
    <w:rsid w:val="00310CAC"/>
    <w:rsid w:val="0031130A"/>
    <w:rsid w:val="0031475D"/>
    <w:rsid w:val="00316B9B"/>
    <w:rsid w:val="00325DA2"/>
    <w:rsid w:val="0033135D"/>
    <w:rsid w:val="00335D80"/>
    <w:rsid w:val="00343BE7"/>
    <w:rsid w:val="00347179"/>
    <w:rsid w:val="003509B1"/>
    <w:rsid w:val="00360718"/>
    <w:rsid w:val="00364F77"/>
    <w:rsid w:val="003654FB"/>
    <w:rsid w:val="00366775"/>
    <w:rsid w:val="00371A7C"/>
    <w:rsid w:val="003743BA"/>
    <w:rsid w:val="00374EB5"/>
    <w:rsid w:val="003835AC"/>
    <w:rsid w:val="00392436"/>
    <w:rsid w:val="00393C5D"/>
    <w:rsid w:val="003A0A4B"/>
    <w:rsid w:val="003C033C"/>
    <w:rsid w:val="003C3C0C"/>
    <w:rsid w:val="003C4C2C"/>
    <w:rsid w:val="003C716E"/>
    <w:rsid w:val="003C76AE"/>
    <w:rsid w:val="003D1313"/>
    <w:rsid w:val="003D3BC1"/>
    <w:rsid w:val="003D4899"/>
    <w:rsid w:val="003E2131"/>
    <w:rsid w:val="003E7499"/>
    <w:rsid w:val="004027AD"/>
    <w:rsid w:val="0040678E"/>
    <w:rsid w:val="0041338D"/>
    <w:rsid w:val="0041594C"/>
    <w:rsid w:val="00420FEA"/>
    <w:rsid w:val="004228BB"/>
    <w:rsid w:val="00424091"/>
    <w:rsid w:val="00432637"/>
    <w:rsid w:val="00433071"/>
    <w:rsid w:val="00436E91"/>
    <w:rsid w:val="00440CAB"/>
    <w:rsid w:val="00447ACD"/>
    <w:rsid w:val="00452EF7"/>
    <w:rsid w:val="00452EFA"/>
    <w:rsid w:val="00461829"/>
    <w:rsid w:val="004660C1"/>
    <w:rsid w:val="00466ACC"/>
    <w:rsid w:val="00470847"/>
    <w:rsid w:val="00470D3E"/>
    <w:rsid w:val="00474537"/>
    <w:rsid w:val="004801FF"/>
    <w:rsid w:val="00480F48"/>
    <w:rsid w:val="004924EE"/>
    <w:rsid w:val="004A001A"/>
    <w:rsid w:val="004A3A5F"/>
    <w:rsid w:val="004A784C"/>
    <w:rsid w:val="004B1CCC"/>
    <w:rsid w:val="004B23AE"/>
    <w:rsid w:val="004B5B6D"/>
    <w:rsid w:val="004C05AA"/>
    <w:rsid w:val="004C0D75"/>
    <w:rsid w:val="004C4D0B"/>
    <w:rsid w:val="004D0588"/>
    <w:rsid w:val="004D583B"/>
    <w:rsid w:val="004E08D8"/>
    <w:rsid w:val="004E1126"/>
    <w:rsid w:val="004E3174"/>
    <w:rsid w:val="004E3902"/>
    <w:rsid w:val="004E65E8"/>
    <w:rsid w:val="004F058F"/>
    <w:rsid w:val="004F0AC0"/>
    <w:rsid w:val="004F18D3"/>
    <w:rsid w:val="004F7DC9"/>
    <w:rsid w:val="0050028D"/>
    <w:rsid w:val="00500A5C"/>
    <w:rsid w:val="0050786B"/>
    <w:rsid w:val="00511771"/>
    <w:rsid w:val="00513288"/>
    <w:rsid w:val="00514A0F"/>
    <w:rsid w:val="00516A5E"/>
    <w:rsid w:val="00523FFA"/>
    <w:rsid w:val="00526022"/>
    <w:rsid w:val="00526146"/>
    <w:rsid w:val="00527535"/>
    <w:rsid w:val="00530822"/>
    <w:rsid w:val="00534705"/>
    <w:rsid w:val="0053567E"/>
    <w:rsid w:val="00535816"/>
    <w:rsid w:val="0053598E"/>
    <w:rsid w:val="005426E6"/>
    <w:rsid w:val="00546176"/>
    <w:rsid w:val="00555712"/>
    <w:rsid w:val="00555BCC"/>
    <w:rsid w:val="00561F08"/>
    <w:rsid w:val="00562692"/>
    <w:rsid w:val="00566553"/>
    <w:rsid w:val="00567D25"/>
    <w:rsid w:val="00570ACC"/>
    <w:rsid w:val="005855AB"/>
    <w:rsid w:val="0058787C"/>
    <w:rsid w:val="00587B56"/>
    <w:rsid w:val="0059415C"/>
    <w:rsid w:val="0059438D"/>
    <w:rsid w:val="005948A5"/>
    <w:rsid w:val="005A3B1D"/>
    <w:rsid w:val="005A4CF6"/>
    <w:rsid w:val="005A6F3F"/>
    <w:rsid w:val="005B17CB"/>
    <w:rsid w:val="005B3003"/>
    <w:rsid w:val="005B30D4"/>
    <w:rsid w:val="005C6273"/>
    <w:rsid w:val="005D0350"/>
    <w:rsid w:val="005D4D62"/>
    <w:rsid w:val="005E0FAC"/>
    <w:rsid w:val="005E7593"/>
    <w:rsid w:val="005E76DD"/>
    <w:rsid w:val="00601255"/>
    <w:rsid w:val="00602E4F"/>
    <w:rsid w:val="00613FCA"/>
    <w:rsid w:val="00616766"/>
    <w:rsid w:val="00620230"/>
    <w:rsid w:val="00620EC0"/>
    <w:rsid w:val="00634047"/>
    <w:rsid w:val="00636D53"/>
    <w:rsid w:val="006442C6"/>
    <w:rsid w:val="00647974"/>
    <w:rsid w:val="00647D19"/>
    <w:rsid w:val="0065200A"/>
    <w:rsid w:val="0066407A"/>
    <w:rsid w:val="0066528A"/>
    <w:rsid w:val="00666938"/>
    <w:rsid w:val="006752AA"/>
    <w:rsid w:val="006768A1"/>
    <w:rsid w:val="00677D28"/>
    <w:rsid w:val="00682DA2"/>
    <w:rsid w:val="00684FC2"/>
    <w:rsid w:val="0069143A"/>
    <w:rsid w:val="006972CD"/>
    <w:rsid w:val="006A2F41"/>
    <w:rsid w:val="006A595C"/>
    <w:rsid w:val="006C1034"/>
    <w:rsid w:val="006C402F"/>
    <w:rsid w:val="006D1C80"/>
    <w:rsid w:val="006E18F1"/>
    <w:rsid w:val="006E2B4D"/>
    <w:rsid w:val="006E35A3"/>
    <w:rsid w:val="006E67C1"/>
    <w:rsid w:val="006F18C2"/>
    <w:rsid w:val="006F1963"/>
    <w:rsid w:val="006F1AB2"/>
    <w:rsid w:val="006F4322"/>
    <w:rsid w:val="007036F8"/>
    <w:rsid w:val="00710FB8"/>
    <w:rsid w:val="007112B0"/>
    <w:rsid w:val="007177F0"/>
    <w:rsid w:val="00734AD8"/>
    <w:rsid w:val="00734B53"/>
    <w:rsid w:val="00746081"/>
    <w:rsid w:val="00755071"/>
    <w:rsid w:val="0075672B"/>
    <w:rsid w:val="00764504"/>
    <w:rsid w:val="00765CF0"/>
    <w:rsid w:val="00766DD3"/>
    <w:rsid w:val="00773900"/>
    <w:rsid w:val="007770B8"/>
    <w:rsid w:val="00785839"/>
    <w:rsid w:val="00787003"/>
    <w:rsid w:val="00792025"/>
    <w:rsid w:val="007A14FD"/>
    <w:rsid w:val="007A5841"/>
    <w:rsid w:val="007B3839"/>
    <w:rsid w:val="007B4779"/>
    <w:rsid w:val="007C0156"/>
    <w:rsid w:val="007C079C"/>
    <w:rsid w:val="007D7CFF"/>
    <w:rsid w:val="007E7DCB"/>
    <w:rsid w:val="007F00EE"/>
    <w:rsid w:val="007F715C"/>
    <w:rsid w:val="007F7397"/>
    <w:rsid w:val="00801EFF"/>
    <w:rsid w:val="008024C1"/>
    <w:rsid w:val="00810593"/>
    <w:rsid w:val="0081463D"/>
    <w:rsid w:val="0081476B"/>
    <w:rsid w:val="00826DAE"/>
    <w:rsid w:val="00830217"/>
    <w:rsid w:val="00836EE8"/>
    <w:rsid w:val="00845D55"/>
    <w:rsid w:val="00855B3F"/>
    <w:rsid w:val="008614F3"/>
    <w:rsid w:val="008654D6"/>
    <w:rsid w:val="00872015"/>
    <w:rsid w:val="00873294"/>
    <w:rsid w:val="008774D2"/>
    <w:rsid w:val="0088054C"/>
    <w:rsid w:val="00885F1D"/>
    <w:rsid w:val="00891AD9"/>
    <w:rsid w:val="00891CF8"/>
    <w:rsid w:val="00894A9B"/>
    <w:rsid w:val="008A2EE5"/>
    <w:rsid w:val="008A55B7"/>
    <w:rsid w:val="008B5CDF"/>
    <w:rsid w:val="008B6D34"/>
    <w:rsid w:val="008C590C"/>
    <w:rsid w:val="008D01F4"/>
    <w:rsid w:val="008D054F"/>
    <w:rsid w:val="008D26AA"/>
    <w:rsid w:val="008D3012"/>
    <w:rsid w:val="008D53DF"/>
    <w:rsid w:val="008E16C9"/>
    <w:rsid w:val="008E438A"/>
    <w:rsid w:val="008F0D43"/>
    <w:rsid w:val="00901163"/>
    <w:rsid w:val="009054B8"/>
    <w:rsid w:val="00905925"/>
    <w:rsid w:val="00913CAE"/>
    <w:rsid w:val="0092135F"/>
    <w:rsid w:val="00943539"/>
    <w:rsid w:val="0095018F"/>
    <w:rsid w:val="009576E8"/>
    <w:rsid w:val="009665BF"/>
    <w:rsid w:val="009746CE"/>
    <w:rsid w:val="00975484"/>
    <w:rsid w:val="00977945"/>
    <w:rsid w:val="00980852"/>
    <w:rsid w:val="009817EC"/>
    <w:rsid w:val="00983485"/>
    <w:rsid w:val="00983740"/>
    <w:rsid w:val="009904D6"/>
    <w:rsid w:val="00995596"/>
    <w:rsid w:val="009969E8"/>
    <w:rsid w:val="009A0B48"/>
    <w:rsid w:val="009A0B8B"/>
    <w:rsid w:val="009B30F8"/>
    <w:rsid w:val="009D32BE"/>
    <w:rsid w:val="009D527E"/>
    <w:rsid w:val="009D6578"/>
    <w:rsid w:val="009D713E"/>
    <w:rsid w:val="009D7237"/>
    <w:rsid w:val="009D7D0E"/>
    <w:rsid w:val="009E0781"/>
    <w:rsid w:val="009E49AB"/>
    <w:rsid w:val="009F5806"/>
    <w:rsid w:val="009F5AEF"/>
    <w:rsid w:val="009F681A"/>
    <w:rsid w:val="009F6BD2"/>
    <w:rsid w:val="00A054DC"/>
    <w:rsid w:val="00A12616"/>
    <w:rsid w:val="00A12C77"/>
    <w:rsid w:val="00A24F56"/>
    <w:rsid w:val="00A27372"/>
    <w:rsid w:val="00A3193A"/>
    <w:rsid w:val="00A43F7B"/>
    <w:rsid w:val="00A45B08"/>
    <w:rsid w:val="00A46597"/>
    <w:rsid w:val="00A46F1A"/>
    <w:rsid w:val="00A51B45"/>
    <w:rsid w:val="00A526A5"/>
    <w:rsid w:val="00A573A0"/>
    <w:rsid w:val="00A609DE"/>
    <w:rsid w:val="00A6254D"/>
    <w:rsid w:val="00A643EC"/>
    <w:rsid w:val="00A66248"/>
    <w:rsid w:val="00A740D7"/>
    <w:rsid w:val="00A87885"/>
    <w:rsid w:val="00A901E3"/>
    <w:rsid w:val="00A95C50"/>
    <w:rsid w:val="00A97990"/>
    <w:rsid w:val="00A9799A"/>
    <w:rsid w:val="00AA0B11"/>
    <w:rsid w:val="00AA4288"/>
    <w:rsid w:val="00AA7186"/>
    <w:rsid w:val="00AA75D5"/>
    <w:rsid w:val="00AB1333"/>
    <w:rsid w:val="00AB1B1C"/>
    <w:rsid w:val="00AB57DA"/>
    <w:rsid w:val="00AB5ADF"/>
    <w:rsid w:val="00AB7E27"/>
    <w:rsid w:val="00AC196A"/>
    <w:rsid w:val="00AC1D4C"/>
    <w:rsid w:val="00AC4377"/>
    <w:rsid w:val="00AC70D4"/>
    <w:rsid w:val="00AD3AD4"/>
    <w:rsid w:val="00AD4071"/>
    <w:rsid w:val="00AD4C59"/>
    <w:rsid w:val="00AD7464"/>
    <w:rsid w:val="00AE057E"/>
    <w:rsid w:val="00AE1979"/>
    <w:rsid w:val="00AE3A1B"/>
    <w:rsid w:val="00AE40B7"/>
    <w:rsid w:val="00AE4C7F"/>
    <w:rsid w:val="00AF2B87"/>
    <w:rsid w:val="00AF4A26"/>
    <w:rsid w:val="00B00DAB"/>
    <w:rsid w:val="00B15A75"/>
    <w:rsid w:val="00B2716B"/>
    <w:rsid w:val="00B447C4"/>
    <w:rsid w:val="00B46740"/>
    <w:rsid w:val="00B6047A"/>
    <w:rsid w:val="00B7225C"/>
    <w:rsid w:val="00B9495A"/>
    <w:rsid w:val="00BA1547"/>
    <w:rsid w:val="00BA5323"/>
    <w:rsid w:val="00BB0226"/>
    <w:rsid w:val="00BB0958"/>
    <w:rsid w:val="00BC2E42"/>
    <w:rsid w:val="00BC5450"/>
    <w:rsid w:val="00BC7FE9"/>
    <w:rsid w:val="00BE0276"/>
    <w:rsid w:val="00BE41EA"/>
    <w:rsid w:val="00BE5039"/>
    <w:rsid w:val="00BE65E8"/>
    <w:rsid w:val="00BE7D3A"/>
    <w:rsid w:val="00BF4966"/>
    <w:rsid w:val="00C03847"/>
    <w:rsid w:val="00C05C1A"/>
    <w:rsid w:val="00C2173E"/>
    <w:rsid w:val="00C25BBD"/>
    <w:rsid w:val="00C26E30"/>
    <w:rsid w:val="00C305BB"/>
    <w:rsid w:val="00C3271C"/>
    <w:rsid w:val="00C32C84"/>
    <w:rsid w:val="00C44733"/>
    <w:rsid w:val="00C45AB0"/>
    <w:rsid w:val="00C63D79"/>
    <w:rsid w:val="00C711CC"/>
    <w:rsid w:val="00C75C55"/>
    <w:rsid w:val="00C81173"/>
    <w:rsid w:val="00C85393"/>
    <w:rsid w:val="00C860C2"/>
    <w:rsid w:val="00C9036A"/>
    <w:rsid w:val="00C92F10"/>
    <w:rsid w:val="00CA60ED"/>
    <w:rsid w:val="00CA7248"/>
    <w:rsid w:val="00CC026D"/>
    <w:rsid w:val="00CC132A"/>
    <w:rsid w:val="00CD150C"/>
    <w:rsid w:val="00CD2F27"/>
    <w:rsid w:val="00CD38DF"/>
    <w:rsid w:val="00CE0BA9"/>
    <w:rsid w:val="00CE6F9F"/>
    <w:rsid w:val="00CE7456"/>
    <w:rsid w:val="00CE7A75"/>
    <w:rsid w:val="00CF051C"/>
    <w:rsid w:val="00CF088E"/>
    <w:rsid w:val="00CF22A4"/>
    <w:rsid w:val="00CF2433"/>
    <w:rsid w:val="00CF42FB"/>
    <w:rsid w:val="00D01E3E"/>
    <w:rsid w:val="00D05547"/>
    <w:rsid w:val="00D061EA"/>
    <w:rsid w:val="00D10EFE"/>
    <w:rsid w:val="00D14EFE"/>
    <w:rsid w:val="00D16301"/>
    <w:rsid w:val="00D22318"/>
    <w:rsid w:val="00D3190D"/>
    <w:rsid w:val="00D33848"/>
    <w:rsid w:val="00D33C95"/>
    <w:rsid w:val="00D356E3"/>
    <w:rsid w:val="00D433BE"/>
    <w:rsid w:val="00D45EC9"/>
    <w:rsid w:val="00D526AA"/>
    <w:rsid w:val="00D54597"/>
    <w:rsid w:val="00D61EE6"/>
    <w:rsid w:val="00D64947"/>
    <w:rsid w:val="00D66D25"/>
    <w:rsid w:val="00D7175C"/>
    <w:rsid w:val="00D855BA"/>
    <w:rsid w:val="00D9007D"/>
    <w:rsid w:val="00DA6EBA"/>
    <w:rsid w:val="00DB38A1"/>
    <w:rsid w:val="00DB789E"/>
    <w:rsid w:val="00DC5509"/>
    <w:rsid w:val="00DC74C0"/>
    <w:rsid w:val="00DD0D45"/>
    <w:rsid w:val="00DD2211"/>
    <w:rsid w:val="00DD4618"/>
    <w:rsid w:val="00DE0CD8"/>
    <w:rsid w:val="00DE3A2B"/>
    <w:rsid w:val="00DF09DF"/>
    <w:rsid w:val="00DF729A"/>
    <w:rsid w:val="00DF78FF"/>
    <w:rsid w:val="00E02803"/>
    <w:rsid w:val="00E2117A"/>
    <w:rsid w:val="00E217E7"/>
    <w:rsid w:val="00E24A09"/>
    <w:rsid w:val="00E263BC"/>
    <w:rsid w:val="00E268E5"/>
    <w:rsid w:val="00E340FC"/>
    <w:rsid w:val="00E42C8A"/>
    <w:rsid w:val="00E479A8"/>
    <w:rsid w:val="00E52A3B"/>
    <w:rsid w:val="00E52B77"/>
    <w:rsid w:val="00E5459F"/>
    <w:rsid w:val="00E55C1B"/>
    <w:rsid w:val="00E56066"/>
    <w:rsid w:val="00E65295"/>
    <w:rsid w:val="00E657ED"/>
    <w:rsid w:val="00E701C5"/>
    <w:rsid w:val="00E7095B"/>
    <w:rsid w:val="00E7471B"/>
    <w:rsid w:val="00E770B3"/>
    <w:rsid w:val="00E81288"/>
    <w:rsid w:val="00E81ABD"/>
    <w:rsid w:val="00E85BD1"/>
    <w:rsid w:val="00E90892"/>
    <w:rsid w:val="00E962A2"/>
    <w:rsid w:val="00E974C8"/>
    <w:rsid w:val="00EA3DFC"/>
    <w:rsid w:val="00EA3FB9"/>
    <w:rsid w:val="00EA7BCB"/>
    <w:rsid w:val="00EB2EF7"/>
    <w:rsid w:val="00EC1984"/>
    <w:rsid w:val="00ED1280"/>
    <w:rsid w:val="00ED36A4"/>
    <w:rsid w:val="00ED6888"/>
    <w:rsid w:val="00EE28C6"/>
    <w:rsid w:val="00EE3E41"/>
    <w:rsid w:val="00EE4557"/>
    <w:rsid w:val="00EF5B32"/>
    <w:rsid w:val="00F10975"/>
    <w:rsid w:val="00F126E0"/>
    <w:rsid w:val="00F141CE"/>
    <w:rsid w:val="00F15641"/>
    <w:rsid w:val="00F17DF5"/>
    <w:rsid w:val="00F23ADA"/>
    <w:rsid w:val="00F32A3D"/>
    <w:rsid w:val="00F33131"/>
    <w:rsid w:val="00F36F7F"/>
    <w:rsid w:val="00F4381A"/>
    <w:rsid w:val="00F447D3"/>
    <w:rsid w:val="00F44D09"/>
    <w:rsid w:val="00F457D0"/>
    <w:rsid w:val="00F4608E"/>
    <w:rsid w:val="00F46996"/>
    <w:rsid w:val="00F5052B"/>
    <w:rsid w:val="00F60D70"/>
    <w:rsid w:val="00F64B82"/>
    <w:rsid w:val="00F65720"/>
    <w:rsid w:val="00F66504"/>
    <w:rsid w:val="00F70F19"/>
    <w:rsid w:val="00F71504"/>
    <w:rsid w:val="00F71D6E"/>
    <w:rsid w:val="00F7353E"/>
    <w:rsid w:val="00F830CA"/>
    <w:rsid w:val="00F8377C"/>
    <w:rsid w:val="00F84792"/>
    <w:rsid w:val="00F859AC"/>
    <w:rsid w:val="00F86878"/>
    <w:rsid w:val="00F86D98"/>
    <w:rsid w:val="00FA4BD0"/>
    <w:rsid w:val="00FA530A"/>
    <w:rsid w:val="00FA6613"/>
    <w:rsid w:val="00FB37A9"/>
    <w:rsid w:val="00FB5788"/>
    <w:rsid w:val="00FC1F51"/>
    <w:rsid w:val="00FC542D"/>
    <w:rsid w:val="00FD22EF"/>
    <w:rsid w:val="00FD31D1"/>
    <w:rsid w:val="00FD3D13"/>
    <w:rsid w:val="00FD41D1"/>
    <w:rsid w:val="00FD4506"/>
    <w:rsid w:val="00FD6AEE"/>
    <w:rsid w:val="00FD702D"/>
    <w:rsid w:val="00FE08C2"/>
    <w:rsid w:val="00FF1AB7"/>
    <w:rsid w:val="00FF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46C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E46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46C2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0E46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E46C2"/>
    <w:pPr>
      <w:spacing w:after="0" w:line="240" w:lineRule="auto"/>
    </w:pPr>
    <w:rPr>
      <w:rFonts w:ascii="Calibri" w:eastAsia="MS Mincho" w:hAnsi="Calibri" w:cs="Calibri"/>
    </w:rPr>
  </w:style>
  <w:style w:type="paragraph" w:styleId="a8">
    <w:name w:val="Body Text Indent"/>
    <w:basedOn w:val="a"/>
    <w:link w:val="a9"/>
    <w:rsid w:val="000E46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6C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8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55A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D4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B821C-3B14-4BC9-90D3-EC58D882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AshhatunyanER</dc:creator>
  <cp:lastModifiedBy>администратор4</cp:lastModifiedBy>
  <cp:revision>2</cp:revision>
  <cp:lastPrinted>2016-08-11T13:24:00Z</cp:lastPrinted>
  <dcterms:created xsi:type="dcterms:W3CDTF">2018-02-06T07:08:00Z</dcterms:created>
  <dcterms:modified xsi:type="dcterms:W3CDTF">2018-02-06T07:08:00Z</dcterms:modified>
</cp:coreProperties>
</file>