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28" w:rsidRPr="00CB74EC" w:rsidRDefault="00837928" w:rsidP="00837928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837928" w:rsidRPr="00CB74EC" w:rsidRDefault="00837928" w:rsidP="00837928">
      <w:pPr>
        <w:jc w:val="center"/>
        <w:rPr>
          <w:b/>
        </w:rPr>
      </w:pPr>
    </w:p>
    <w:p w:rsidR="00837928" w:rsidRPr="00CB74EC" w:rsidRDefault="00837928" w:rsidP="00837928">
      <w:pPr>
        <w:jc w:val="center"/>
        <w:rPr>
          <w:b/>
        </w:rPr>
      </w:pPr>
      <w:r>
        <w:rPr>
          <w:b/>
        </w:rPr>
        <w:t>К</w:t>
      </w:r>
      <w:r w:rsidRPr="00CB74EC">
        <w:rPr>
          <w:b/>
        </w:rPr>
        <w:t xml:space="preserve"> проекту </w:t>
      </w:r>
      <w:r w:rsidRPr="00B553CC">
        <w:rPr>
          <w:b/>
        </w:rPr>
        <w:t>приказа Мин</w:t>
      </w:r>
      <w:r>
        <w:rPr>
          <w:b/>
        </w:rPr>
        <w:t>истерства здравоохранения Российской Федерации</w:t>
      </w:r>
      <w:r w:rsidRPr="00B553CC">
        <w:rPr>
          <w:b/>
        </w:rPr>
        <w:t xml:space="preserve"> «</w:t>
      </w:r>
      <w:r w:rsidRPr="008F08F2">
        <w:rPr>
          <w:b/>
          <w:szCs w:val="28"/>
          <w:lang w:eastAsia="ru-RU"/>
        </w:rPr>
        <w:t xml:space="preserve">О </w:t>
      </w:r>
      <w:r>
        <w:rPr>
          <w:b/>
          <w:szCs w:val="28"/>
          <w:lang w:eastAsia="ru-RU"/>
        </w:rPr>
        <w:t xml:space="preserve">внесении изменений в Порядок оказания медицинской помощи взрослому населению по профилю «анестезиология </w:t>
      </w:r>
      <w:r>
        <w:rPr>
          <w:b/>
          <w:szCs w:val="28"/>
          <w:lang w:eastAsia="ru-RU"/>
        </w:rPr>
        <w:br/>
        <w:t>и реаниматология», утвержденный приказом Министерства здравоохранения Российской Федерации от 15 ноября 2012 г. №</w:t>
      </w:r>
      <w:r>
        <w:rPr>
          <w:b/>
          <w:szCs w:val="28"/>
        </w:rPr>
        <w:t> 919</w:t>
      </w:r>
      <w:r w:rsidRPr="0066407A">
        <w:rPr>
          <w:b/>
          <w:szCs w:val="28"/>
        </w:rPr>
        <w:t>н</w:t>
      </w:r>
      <w:r w:rsidRPr="00B553CC">
        <w:rPr>
          <w:b/>
        </w:rPr>
        <w:t>»</w:t>
      </w:r>
    </w:p>
    <w:p w:rsidR="00837928" w:rsidRPr="00CB74EC" w:rsidRDefault="00837928" w:rsidP="00837928">
      <w:pPr>
        <w:jc w:val="center"/>
      </w:pPr>
    </w:p>
    <w:p w:rsidR="00837928" w:rsidRDefault="00837928" w:rsidP="00837928">
      <w:pPr>
        <w:spacing w:line="360" w:lineRule="auto"/>
        <w:ind w:firstLine="709"/>
      </w:pPr>
      <w:r>
        <w:t>Проект</w:t>
      </w:r>
      <w:r w:rsidRPr="00B553CC">
        <w:t xml:space="preserve"> приказа Министерства здравоохранения Российской Федерации «</w:t>
      </w:r>
      <w:r>
        <w:t xml:space="preserve">О внесении изменений в Порядок оказания медицинской помощи взрослому населению по профилю «анестезиология и реаниматология», утвержденный приказом Министерства здравоохранения Российской Федерации </w:t>
      </w:r>
      <w:r>
        <w:br/>
        <w:t>от 15 ноября 2012 г. № 919н</w:t>
      </w:r>
      <w:r w:rsidRPr="00B553CC">
        <w:t>»</w:t>
      </w:r>
      <w:r>
        <w:t xml:space="preserve"> </w:t>
      </w:r>
      <w:r>
        <w:rPr>
          <w:szCs w:val="28"/>
        </w:rPr>
        <w:t xml:space="preserve">(далее – проект приказа) </w:t>
      </w:r>
      <w:r w:rsidRPr="00CB74EC">
        <w:t xml:space="preserve">подготовлен в </w:t>
      </w:r>
      <w:r>
        <w:t xml:space="preserve">целях актуализации, оптимизации и отмене обязательных требований в сфере медицинской деятельности, во исполнение Плана мероприятий («дорожная карта») по актуализации, оптимизации и отмене обязательных требований </w:t>
      </w:r>
      <w:r>
        <w:br/>
        <w:t xml:space="preserve">в сфере государственного контроля качества и безопасности медицинской деятельности, контроля за соблюдением медицинскими организациями </w:t>
      </w:r>
      <w:r>
        <w:br/>
        <w:t xml:space="preserve">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предусмотренного </w:t>
      </w:r>
      <w:r>
        <w:rPr>
          <w:szCs w:val="28"/>
        </w:rPr>
        <w:t>пунктом 2 протокола заседания проектного комитета по основному направлению стратегического развития Российской Федерации от 9 ноября 2017 г. № 73(13).</w:t>
      </w:r>
    </w:p>
    <w:p w:rsidR="00837928" w:rsidRDefault="00837928" w:rsidP="00837928">
      <w:pPr>
        <w:spacing w:line="360" w:lineRule="auto"/>
        <w:ind w:firstLine="708"/>
      </w:pPr>
      <w:r>
        <w:t xml:space="preserve">Проектом приказа из стандарта оснащения отделения анестезиологии-реанимации с палатами реанимации и интенсивной терапии для взрослого населения и </w:t>
      </w:r>
      <w:r w:rsidRPr="00083257">
        <w:rPr>
          <w:rFonts w:eastAsia="Calibri"/>
          <w:szCs w:val="24"/>
          <w:lang w:eastAsia="ru-RU"/>
        </w:rPr>
        <w:t>стандарт</w:t>
      </w:r>
      <w:r>
        <w:rPr>
          <w:rFonts w:eastAsia="Calibri"/>
          <w:szCs w:val="24"/>
          <w:lang w:eastAsia="ru-RU"/>
        </w:rPr>
        <w:t>а</w:t>
      </w:r>
      <w:r w:rsidRPr="00083257">
        <w:rPr>
          <w:rFonts w:eastAsia="Calibri"/>
          <w:szCs w:val="24"/>
          <w:lang w:eastAsia="ru-RU"/>
        </w:rPr>
        <w:t xml:space="preserve"> оснащения отделения реанимации и интенсивной терапии для взрослого населения</w:t>
      </w:r>
      <w:r>
        <w:rPr>
          <w:rFonts w:eastAsia="Calibri"/>
          <w:szCs w:val="24"/>
          <w:lang w:eastAsia="ru-RU"/>
        </w:rPr>
        <w:t xml:space="preserve">, предусмотренных </w:t>
      </w:r>
      <w:r>
        <w:t>приказом Министерства здравоохранения Российской Федерации от 15 ноября 2012 г. № 919н</w:t>
      </w:r>
      <w:r>
        <w:rPr>
          <w:rFonts w:eastAsia="Calibri"/>
          <w:szCs w:val="24"/>
          <w:lang w:eastAsia="ru-RU"/>
        </w:rPr>
        <w:t xml:space="preserve"> и</w:t>
      </w:r>
      <w:r>
        <w:t>сключаются требования о наличии онкометра.</w:t>
      </w:r>
    </w:p>
    <w:p w:rsidR="00837928" w:rsidRDefault="00837928" w:rsidP="00837928">
      <w:pPr>
        <w:spacing w:line="360" w:lineRule="auto"/>
        <w:ind w:firstLine="708"/>
      </w:pPr>
    </w:p>
    <w:p w:rsidR="00837928" w:rsidRDefault="00837928" w:rsidP="00837928">
      <w:pPr>
        <w:spacing w:line="360" w:lineRule="auto"/>
        <w:ind w:firstLine="708"/>
      </w:pPr>
    </w:p>
    <w:p w:rsidR="00D20491" w:rsidRDefault="00D20491"/>
    <w:sectPr w:rsidR="00D20491" w:rsidSect="002166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B4" w:rsidRDefault="00414BB4" w:rsidP="00A47518">
      <w:r>
        <w:separator/>
      </w:r>
    </w:p>
  </w:endnote>
  <w:endnote w:type="continuationSeparator" w:id="0">
    <w:p w:rsidR="00414BB4" w:rsidRDefault="00414BB4" w:rsidP="00A4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B4" w:rsidRDefault="00414BB4" w:rsidP="00A47518">
      <w:r>
        <w:separator/>
      </w:r>
    </w:p>
  </w:footnote>
  <w:footnote w:type="continuationSeparator" w:id="0">
    <w:p w:rsidR="00414BB4" w:rsidRDefault="00414BB4" w:rsidP="00A4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A47518">
    <w:pPr>
      <w:pStyle w:val="a3"/>
      <w:jc w:val="center"/>
      <w:rPr>
        <w:sz w:val="24"/>
      </w:rPr>
    </w:pPr>
    <w:r w:rsidRPr="008A5447">
      <w:rPr>
        <w:sz w:val="24"/>
      </w:rPr>
      <w:fldChar w:fldCharType="begin"/>
    </w:r>
    <w:r w:rsidR="00837928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837928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414B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928"/>
    <w:rsid w:val="00234FB5"/>
    <w:rsid w:val="003E408F"/>
    <w:rsid w:val="00414BB4"/>
    <w:rsid w:val="006F3B36"/>
    <w:rsid w:val="007B4DB0"/>
    <w:rsid w:val="00837928"/>
    <w:rsid w:val="00A47518"/>
    <w:rsid w:val="00A62161"/>
    <w:rsid w:val="00B64861"/>
    <w:rsid w:val="00CD1C8F"/>
    <w:rsid w:val="00D20491"/>
    <w:rsid w:val="00D575AE"/>
    <w:rsid w:val="00F21FC1"/>
    <w:rsid w:val="00F3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92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2018-02-06T07:08:00Z</dcterms:created>
  <dcterms:modified xsi:type="dcterms:W3CDTF">2018-02-06T07:08:00Z</dcterms:modified>
</cp:coreProperties>
</file>