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CE" w:rsidRPr="00DF78CE" w:rsidRDefault="00DF78CE" w:rsidP="00DF78CE">
      <w:pPr>
        <w:pStyle w:val="Bodytext20"/>
        <w:shd w:val="clear" w:color="auto" w:fill="auto"/>
        <w:spacing w:after="392" w:line="280" w:lineRule="exact"/>
        <w:ind w:left="2880" w:firstLine="0"/>
        <w:rPr>
          <w:b/>
        </w:rPr>
      </w:pPr>
      <w:r w:rsidRPr="00DF78CE">
        <w:rPr>
          <w:b/>
        </w:rPr>
        <w:t>ПОЯСНИТЕЛЬНАЯ ЗАПИСКА</w:t>
      </w:r>
    </w:p>
    <w:p w:rsidR="00DF78CE" w:rsidRPr="009431A3" w:rsidRDefault="00DF78CE" w:rsidP="00DF78CE">
      <w:pPr>
        <w:jc w:val="center"/>
        <w:rPr>
          <w:rFonts w:ascii="Times New Roman" w:hAnsi="Times New Roman"/>
          <w:b/>
          <w:sz w:val="28"/>
          <w:szCs w:val="28"/>
        </w:rPr>
      </w:pPr>
      <w:r w:rsidRPr="009A4B2A">
        <w:rPr>
          <w:rFonts w:ascii="Times New Roman" w:hAnsi="Times New Roman"/>
          <w:b/>
          <w:sz w:val="28"/>
          <w:szCs w:val="28"/>
        </w:rPr>
        <w:t xml:space="preserve">к проекту приказа Министерства здравоохранения </w:t>
      </w:r>
    </w:p>
    <w:p w:rsidR="00DF78CE" w:rsidRPr="009431A3" w:rsidRDefault="00DF78CE" w:rsidP="00DF78CE">
      <w:pPr>
        <w:jc w:val="center"/>
        <w:rPr>
          <w:rFonts w:ascii="Times New Roman" w:hAnsi="Times New Roman"/>
          <w:b/>
          <w:sz w:val="28"/>
          <w:szCs w:val="28"/>
        </w:rPr>
      </w:pPr>
      <w:r w:rsidRPr="009A4B2A">
        <w:rPr>
          <w:rFonts w:ascii="Times New Roman" w:hAnsi="Times New Roman"/>
          <w:b/>
          <w:sz w:val="28"/>
          <w:szCs w:val="28"/>
        </w:rPr>
        <w:t>Российской Федерации «</w:t>
      </w:r>
      <w:r w:rsidR="0072674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</w:t>
      </w:r>
      <w:r w:rsidR="00726749">
        <w:rPr>
          <w:rFonts w:ascii="Times New Roman" w:eastAsia="Times New Roman" w:hAnsi="Times New Roman"/>
          <w:b/>
          <w:sz w:val="28"/>
          <w:szCs w:val="28"/>
        </w:rPr>
        <w:br/>
        <w:t xml:space="preserve">в Порядок оказания медицинской помощи </w:t>
      </w:r>
      <w:r w:rsidR="00726749">
        <w:rPr>
          <w:rFonts w:ascii="Times New Roman" w:eastAsia="Times New Roman" w:hAnsi="Times New Roman"/>
          <w:b/>
          <w:sz w:val="28"/>
          <w:szCs w:val="28"/>
        </w:rPr>
        <w:br/>
        <w:t xml:space="preserve">взрослому населению по профилю «нефрология», </w:t>
      </w:r>
      <w:r w:rsidR="00726749">
        <w:rPr>
          <w:rFonts w:ascii="Times New Roman" w:eastAsia="Times New Roman" w:hAnsi="Times New Roman"/>
          <w:b/>
          <w:sz w:val="28"/>
          <w:szCs w:val="28"/>
        </w:rPr>
        <w:br/>
        <w:t xml:space="preserve">утвержденный приказом Министерства здравоохранения </w:t>
      </w:r>
      <w:r w:rsidR="00726749">
        <w:rPr>
          <w:rFonts w:ascii="Times New Roman" w:eastAsia="Times New Roman" w:hAnsi="Times New Roman"/>
          <w:b/>
          <w:sz w:val="28"/>
          <w:szCs w:val="28"/>
        </w:rPr>
        <w:br/>
        <w:t xml:space="preserve">и социального развития Российской Федерации </w:t>
      </w:r>
      <w:r w:rsidR="00726749">
        <w:rPr>
          <w:rFonts w:ascii="Times New Roman" w:eastAsia="Times New Roman" w:hAnsi="Times New Roman"/>
          <w:b/>
          <w:sz w:val="28"/>
          <w:szCs w:val="28"/>
        </w:rPr>
        <w:br/>
        <w:t>от 18 января 2012 г. №</w:t>
      </w:r>
      <w:r w:rsidR="00726749">
        <w:rPr>
          <w:rFonts w:ascii="Times New Roman" w:hAnsi="Times New Roman"/>
          <w:b/>
          <w:sz w:val="28"/>
          <w:szCs w:val="28"/>
        </w:rPr>
        <w:t> 17н</w:t>
      </w:r>
      <w:r w:rsidRPr="009431A3">
        <w:rPr>
          <w:rFonts w:ascii="Times New Roman" w:hAnsi="Times New Roman"/>
          <w:b/>
          <w:sz w:val="28"/>
          <w:szCs w:val="28"/>
        </w:rPr>
        <w:t>»</w:t>
      </w:r>
    </w:p>
    <w:p w:rsidR="00DF78CE" w:rsidRDefault="00DF78CE" w:rsidP="00DF78CE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DF78CE" w:rsidRPr="001E723D" w:rsidRDefault="00DF78CE" w:rsidP="00DF78CE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DF78CE" w:rsidRPr="00F47F59" w:rsidRDefault="00DF78CE" w:rsidP="00942212">
      <w:pPr>
        <w:pStyle w:val="Bodytext0"/>
        <w:spacing w:before="0" w:line="276" w:lineRule="auto"/>
        <w:ind w:firstLine="709"/>
      </w:pPr>
      <w:r w:rsidRPr="00F47F59">
        <w:t>Проект приказа предусматривает внесение изменений в приказ Минздрава России от 1</w:t>
      </w:r>
      <w:r w:rsidR="00726749">
        <w:t>8 января 2012 г. № 17</w:t>
      </w:r>
      <w:r w:rsidRPr="00F47F59">
        <w:t xml:space="preserve">н «Об утверждении порядка оказания медицинской помощи </w:t>
      </w:r>
      <w:r w:rsidR="00CA6D0F" w:rsidRPr="00F47F59">
        <w:t>взрослому населению по профилю «</w:t>
      </w:r>
      <w:r w:rsidR="00726749">
        <w:t>нефрология</w:t>
      </w:r>
      <w:r w:rsidRPr="00F47F59">
        <w:t>» (далее</w:t>
      </w:r>
      <w:r w:rsidR="0082011A">
        <w:t xml:space="preserve"> соответственно</w:t>
      </w:r>
      <w:r w:rsidR="00726749">
        <w:t xml:space="preserve"> – приказ № 17</w:t>
      </w:r>
      <w:r w:rsidRPr="00F47F59">
        <w:t>н</w:t>
      </w:r>
      <w:r w:rsidR="0082011A">
        <w:t>, Порядок</w:t>
      </w:r>
      <w:r w:rsidRPr="00F47F59">
        <w:t>).</w:t>
      </w:r>
    </w:p>
    <w:p w:rsidR="00DF78CE" w:rsidRPr="00F47F59" w:rsidRDefault="00DF78CE" w:rsidP="00942212">
      <w:pPr>
        <w:pStyle w:val="Bodytext0"/>
        <w:spacing w:before="0" w:line="276" w:lineRule="auto"/>
        <w:ind w:firstLine="709"/>
      </w:pPr>
      <w:r w:rsidRPr="00F47F59">
        <w:t xml:space="preserve">Полномочия Минздрава России по внесению изменений </w:t>
      </w:r>
      <w:r w:rsidRPr="00F47F59">
        <w:br/>
        <w:t>в вышеуказанный приказ</w:t>
      </w:r>
      <w:r w:rsidR="00694069" w:rsidRPr="00F47F59">
        <w:t xml:space="preserve"> определены пунктом 5.2.17</w:t>
      </w:r>
      <w:r w:rsidRPr="00F47F59">
        <w:t xml:space="preserve"> Положения </w:t>
      </w:r>
      <w:r w:rsidRPr="00F47F59"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</w:t>
      </w:r>
      <w:r w:rsidR="0082011A">
        <w:br/>
      </w:r>
      <w:r w:rsidRPr="00F47F59">
        <w:t>№ 608.</w:t>
      </w:r>
    </w:p>
    <w:p w:rsidR="00726749" w:rsidRDefault="00726749" w:rsidP="0094221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Проект приказа разработан во исполнение </w:t>
      </w:r>
      <w:r w:rsidRPr="00726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пункта 1 Плана мероприятий («дорожной карты») по актуализации, оптимизации и отмене обязательных требований в сфере государственного контроля качества и безопасности медицинской деятельности, контроля за соблюдением медицинскими организациями и индивидуальными предпринимателями, осуществляющими медицинскую деятельность, порядков оказания медицинской помощи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Pr="00726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 стандартов медицинской помощи, утвержденного протоколом заседания проектного комитета по основному направлению стратегического развития Российской Федерации «Реформа контрольной</w:t>
      </w:r>
      <w:proofErr w:type="gramEnd"/>
      <w:r w:rsidRPr="00726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надзорной деяте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льности»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  <w:t>от 9 ноября 2017 г. № 73(13).</w:t>
      </w:r>
    </w:p>
    <w:p w:rsidR="00726749" w:rsidRDefault="00726749" w:rsidP="0094221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Указанный проект предусматривает исключение избыточности </w:t>
      </w:r>
      <w:r>
        <w:rPr>
          <w:rFonts w:ascii="Times New Roman" w:hAnsi="Times New Roman" w:cs="Times New Roman"/>
          <w:sz w:val="28"/>
          <w:szCs w:val="28"/>
        </w:rPr>
        <w:t xml:space="preserve">требования в части определения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гемодиализаторов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аппаратов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перитонеального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диализа (приложение № 9 к Порядку). </w:t>
      </w:r>
    </w:p>
    <w:p w:rsidR="00227498" w:rsidRPr="00F47F59" w:rsidRDefault="00726749" w:rsidP="0094221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Кроме того, р</w:t>
      </w:r>
      <w:r w:rsidR="000440C5"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азработка проекта приказа направлена на устранение нормативных коллизий, которые в силу подпункта «и» пункта 3 Методики проведения антикоррупционной экспертизы нормативных правовых актов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="000440C5"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 проектов нормативных правовых актов, утвержденной постановлением Правительства Российской Федерации от 26.02.2010 № 96, являются коррупциогенным фактором, а также на приведени</w:t>
      </w:r>
      <w:r w:rsidR="00B2256C"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0440C5"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приказа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17</w:t>
      </w:r>
      <w:r w:rsidR="000440C5"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="000440C5"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соответствие с действующим законодательством.</w:t>
      </w:r>
      <w:proofErr w:type="gramEnd"/>
    </w:p>
    <w:sectPr w:rsidR="00227498" w:rsidRPr="00F47F59" w:rsidSect="0022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CE"/>
    <w:rsid w:val="0000382B"/>
    <w:rsid w:val="000440C5"/>
    <w:rsid w:val="00062939"/>
    <w:rsid w:val="001770B1"/>
    <w:rsid w:val="001B4661"/>
    <w:rsid w:val="00225FA5"/>
    <w:rsid w:val="00227498"/>
    <w:rsid w:val="00477D08"/>
    <w:rsid w:val="004E5D84"/>
    <w:rsid w:val="00694069"/>
    <w:rsid w:val="006D0278"/>
    <w:rsid w:val="00726749"/>
    <w:rsid w:val="007C3A3B"/>
    <w:rsid w:val="0082011A"/>
    <w:rsid w:val="00890D7F"/>
    <w:rsid w:val="00937777"/>
    <w:rsid w:val="00942212"/>
    <w:rsid w:val="00B2256C"/>
    <w:rsid w:val="00C90CD7"/>
    <w:rsid w:val="00CA6D0F"/>
    <w:rsid w:val="00DF78CE"/>
    <w:rsid w:val="00F4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8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F78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Bodytext0"/>
    <w:rsid w:val="00DF78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78CE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Bodytext0">
    <w:name w:val="Body text"/>
    <w:basedOn w:val="a"/>
    <w:link w:val="Bodytext"/>
    <w:rsid w:val="00DF78CE"/>
    <w:pPr>
      <w:shd w:val="clear" w:color="auto" w:fill="FFFFFF"/>
      <w:spacing w:before="6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SafronovaEG</dc:creator>
  <cp:lastModifiedBy>администратор4</cp:lastModifiedBy>
  <cp:revision>2</cp:revision>
  <cp:lastPrinted>2018-06-09T07:53:00Z</cp:lastPrinted>
  <dcterms:created xsi:type="dcterms:W3CDTF">2018-06-26T08:14:00Z</dcterms:created>
  <dcterms:modified xsi:type="dcterms:W3CDTF">2018-06-26T08:14:00Z</dcterms:modified>
</cp:coreProperties>
</file>