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7A6" w:rsidRDefault="001A7D12" w:rsidP="001A7D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стандарта </w:t>
      </w:r>
      <w:r w:rsidR="0010323E" w:rsidRPr="0010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специализированной медицинской помощи детям при мукополисахаридозе I типа (ферментная заместительная терапия)</w:t>
      </w:r>
      <w:r w:rsidRPr="001A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 Федерального закона от 21 ноября 2011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323-ФЗ «Об основах охраны здоровья граждан в Российской Федерации» (Собрание законодательства Российской Федерации, 2011, № 48, ст. 6724; 2015, № 10, ст. 1425; 2017, № 31, ст. 4791), п р и к а з ы в а ю:</w:t>
      </w: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23E" w:rsidRPr="00103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специализированной медицинской помощи детям при мукополисахаридозе I типа (ферментная заместительная терапия)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A7D12" w:rsidRPr="00CA1D3A" w:rsidRDefault="001A7D12" w:rsidP="001A7D1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В.И. Скворцова</w:t>
      </w:r>
    </w:p>
    <w:tbl>
      <w:tblPr>
        <w:tblStyle w:val="2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</w:tblGrid>
      <w:tr w:rsidR="001A7D12" w:rsidRPr="00CA1D3A" w:rsidTr="008F7D41">
        <w:tc>
          <w:tcPr>
            <w:tcW w:w="4529" w:type="dxa"/>
          </w:tcPr>
          <w:p w:rsidR="001A7D12" w:rsidRPr="00CA1D3A" w:rsidRDefault="001A7D12" w:rsidP="008F7D41">
            <w:pPr>
              <w:tabs>
                <w:tab w:val="right" w:pos="10206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CA1D3A" w:rsidRDefault="001A7D12" w:rsidP="001A7D12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Default="001A7D12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</w:rPr>
        <w:sectPr w:rsidR="001A7D12" w:rsidSect="001A7D12">
          <w:footerReference w:type="default" r:id="rId8"/>
          <w:pgSz w:w="11906" w:h="16838"/>
          <w:pgMar w:top="850" w:right="1134" w:bottom="1701" w:left="1134" w:header="708" w:footer="598" w:gutter="0"/>
          <w:cols w:space="708"/>
          <w:titlePg/>
          <w:docGrid w:linePitch="360"/>
        </w:sectPr>
      </w:pPr>
    </w:p>
    <w:p w:rsidR="001A7D12" w:rsidRDefault="001A7D12" w:rsidP="001A7D12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2"/>
          <w:rFonts w:eastAsiaTheme="minorHAnsi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т «____»_______20___ г. №______</w:t>
      </w:r>
    </w:p>
    <w:p w:rsidR="001A7D12" w:rsidRDefault="001A7D12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</w:rPr>
      </w:pPr>
    </w:p>
    <w:p w:rsidR="007947A6" w:rsidRDefault="007947A6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  <w:sz w:val="28"/>
        </w:rPr>
      </w:pPr>
      <w:r>
        <w:rPr>
          <w:rStyle w:val="af2"/>
          <w:rFonts w:eastAsiaTheme="minorHAnsi"/>
          <w:sz w:val="28"/>
        </w:rPr>
        <w:t>СТАНДАРТ</w:t>
      </w:r>
    </w:p>
    <w:p w:rsidR="000267FB" w:rsidRPr="001A7D12" w:rsidRDefault="0010323E" w:rsidP="000267FB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Theme="minorHAnsi"/>
          <w:sz w:val="28"/>
        </w:rPr>
      </w:pPr>
      <w:r w:rsidRPr="00103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СПЕЦИАЛИЗИРОВАННОЙ МЕДИЦИНСКОЙ ПОМОЩИ ДЕТЯМ ПРИ МУКОПОЛИСАХАРИДОЗЕ I ТИПА (ФЕРМЕНТНАЯ ЗАМЕСТИТЕЛЬНАЯ ТЕРАПИЯ)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Категория возрастная:</w:t>
      </w:r>
      <w:r w:rsidRPr="00D541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дети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Пол:</w:t>
      </w:r>
      <w:r w:rsidRPr="00D541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любой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 медицинской помощи:</w:t>
      </w:r>
      <w:r w:rsidRPr="00D541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специализированная медицинская помощь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оказания медицинской помощи:</w:t>
      </w:r>
      <w:r w:rsidRPr="00D541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стационарно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дневной стационар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Форма оказания медицинской помощи:</w:t>
      </w:r>
      <w:r w:rsidRPr="00D541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плановая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Фаза течения заболевания (состояния):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Стадия и (или) степень тяжести заболевания (состояния):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</w:t>
      </w:r>
    </w:p>
    <w:p w:rsidR="00D541C1" w:rsidRPr="00D541C1" w:rsidRDefault="00D541C1" w:rsidP="00D541C1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Осложнение: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</w:t>
      </w:r>
    </w:p>
    <w:p w:rsidR="00D541C1" w:rsidRPr="00D541C1" w:rsidRDefault="00D541C1" w:rsidP="00D541C1">
      <w:pPr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продолжительность лечения законченного случая (количество дней): 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541C1" w:rsidRPr="00D541C1" w:rsidRDefault="00D541C1" w:rsidP="00D541C1">
      <w:pPr>
        <w:tabs>
          <w:tab w:val="left" w:pos="851"/>
        </w:tabs>
        <w:spacing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Нозологические единицы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Код по МКБ X:  </w:t>
      </w:r>
      <w:r w:rsidRPr="00D5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>76.0</w:t>
      </w:r>
      <w:r w:rsidRPr="00D541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Мукополисахаридоз, тип </w:t>
      </w:r>
      <w:r w:rsidRPr="00D541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8F7D41" w:rsidRPr="00CB1E94" w:rsidRDefault="008F7D41" w:rsidP="00D541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7D41" w:rsidRPr="008F7D41" w:rsidRDefault="008F7D41" w:rsidP="008F7D41">
      <w:pPr>
        <w:tabs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D12" w:rsidRPr="00615E8A" w:rsidRDefault="001A7D12" w:rsidP="008518C4">
      <w:pPr>
        <w:tabs>
          <w:tab w:val="left" w:pos="1560"/>
        </w:tabs>
        <w:ind w:left="426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1A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Медицинские услуги для диагностики заболевания, состояния</w:t>
      </w:r>
    </w:p>
    <w:p w:rsidR="001A7D12" w:rsidRPr="001A7D12" w:rsidRDefault="001A7D12" w:rsidP="008518C4">
      <w:pPr>
        <w:pStyle w:val="a6"/>
        <w:widowControl w:val="0"/>
        <w:numPr>
          <w:ilvl w:val="1"/>
          <w:numId w:val="8"/>
        </w:numPr>
        <w:autoSpaceDE w:val="0"/>
        <w:autoSpaceDN w:val="0"/>
        <w:spacing w:before="360"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(осмотр, консультация) врача-специалиста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1A7D12" w:rsidRPr="001A7D12" w:rsidTr="008F7D41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8518C4">
              <w:rPr>
                <w:rStyle w:val="af5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footnoteReference w:id="1"/>
            </w:r>
          </w:p>
        </w:tc>
        <w:tc>
          <w:tcPr>
            <w:tcW w:w="2268" w:type="dxa"/>
            <w:vAlign w:val="center"/>
            <w:hideMark/>
          </w:tcPr>
          <w:p w:rsidR="001A7D12" w:rsidRPr="001A7D12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A7D1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003F8D" w:rsidRPr="008F7D41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B01.031.001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врача-педиатра первичный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8F7D41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B01.023.001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8F7D41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B01.010.001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- детского хирурга первичный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8F7D41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B01.015.003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 - детского кардиолога первичный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8F7D41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B01.050.001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8F7D41" w:rsidTr="00003F8D">
        <w:trPr>
          <w:trHeight w:val="601"/>
        </w:trPr>
        <w:tc>
          <w:tcPr>
            <w:tcW w:w="20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B01.003.001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8F7D41" w:rsidTr="00003F8D">
        <w:trPr>
          <w:trHeight w:val="601"/>
        </w:trPr>
        <w:tc>
          <w:tcPr>
            <w:tcW w:w="2080" w:type="dxa"/>
            <w:shd w:val="clear" w:color="auto" w:fill="auto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B01.028.001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7D12" w:rsidRPr="00615E8A" w:rsidRDefault="001A7D12" w:rsidP="008518C4">
      <w:pPr>
        <w:pStyle w:val="a6"/>
        <w:widowControl w:val="0"/>
        <w:numPr>
          <w:ilvl w:val="1"/>
          <w:numId w:val="8"/>
        </w:numPr>
        <w:autoSpaceDE w:val="0"/>
        <w:autoSpaceDN w:val="0"/>
        <w:spacing w:before="360"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методы исследования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1A7D12" w:rsidRPr="008518C4" w:rsidTr="008F7D41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B03.016.003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A09.05.018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мочевой кислоты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A09.05.023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глюкозы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A12.28.010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уровня гликозаминогликанов мочи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B03.016.011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B03.016.006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Общий (клинический) анализ мочи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A26.05.019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Молекулярно-биологическое исследование крови на вирус гепатита C (Hepatitis C virus)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A26.06.082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антител к бледной трепонеме (Treponema pallidum)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A26.06.048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антител классов M, G (IgM, IgG) к вирусу иммунодефицита человека ВИЧ-1 (Human immunodeficiency virus HIV 1)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A26.06.049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антител классов M, G (IgM, IgG) к вирусу иммунодефицита человека ВИЧ-2 (Human immunodeficiency virus HIV 2)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A26.06.036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антигена (HbsAg) вируса гепатита B (Hepatitis B virus)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A12.05.005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основных групп по системе AB0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A12.05.006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антигена D системы Резус (резус-фактор)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A12.05.007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подгруппы и других групп крови меньшего значения A-1, A-2, D, Cc, E, Kell, Duffy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A09.05.042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аланинаминотрансферазы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A09.05.041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аспартатаминотрансферазы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A09.05.021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A09.05.022.001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билирубина связанного (конъюгированного)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A09.05.026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холестерина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A09.05.025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триглицеридов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A09.05.039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лактатдегидрогеназы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A09.05.043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креатинкиназы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A09.05.032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общего кальция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A09.05.033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Исследование уровня неорганического фосфора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A09.05.046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Определение активности щелочной фосфатазы в крови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3F8D" w:rsidRPr="001A7D12" w:rsidTr="00003F8D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B03.005.006</w:t>
            </w:r>
          </w:p>
        </w:tc>
        <w:tc>
          <w:tcPr>
            <w:tcW w:w="7980" w:type="dxa"/>
            <w:vAlign w:val="center"/>
          </w:tcPr>
          <w:p w:rsidR="00003F8D" w:rsidRPr="00003F8D" w:rsidRDefault="00003F8D" w:rsidP="00003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003F8D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F8D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003F8D" w:rsidRPr="00003F8D" w:rsidRDefault="00BA4387" w:rsidP="00003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5E36" w:rsidRPr="00D55E36" w:rsidRDefault="00D55E36" w:rsidP="00D55E36">
      <w:pPr>
        <w:widowControl w:val="0"/>
        <w:autoSpaceDE w:val="0"/>
        <w:autoSpaceDN w:val="0"/>
        <w:spacing w:before="36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E36" w:rsidRDefault="00D55E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A7D12" w:rsidRPr="002001E0" w:rsidRDefault="001A7D12" w:rsidP="008518C4">
      <w:pPr>
        <w:pStyle w:val="a6"/>
        <w:widowControl w:val="0"/>
        <w:numPr>
          <w:ilvl w:val="1"/>
          <w:numId w:val="8"/>
        </w:numPr>
        <w:autoSpaceDE w:val="0"/>
        <w:autoSpaceDN w:val="0"/>
        <w:spacing w:before="360" w:after="0" w:line="360" w:lineRule="auto"/>
        <w:ind w:left="851" w:hanging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Инструментальные методы исследования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1A7D12" w:rsidRPr="008518C4" w:rsidTr="008F7D41">
        <w:trPr>
          <w:cantSplit/>
          <w:trHeight w:val="1200"/>
          <w:tblHeader/>
        </w:trPr>
        <w:tc>
          <w:tcPr>
            <w:tcW w:w="20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vAlign w:val="center"/>
            <w:hideMark/>
          </w:tcPr>
          <w:p w:rsidR="001A7D12" w:rsidRPr="008518C4" w:rsidRDefault="001A7D12" w:rsidP="008F7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A4387" w:rsidRPr="001A7D12" w:rsidTr="00BA4387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A04.10.002</w:t>
            </w:r>
          </w:p>
        </w:tc>
        <w:tc>
          <w:tcPr>
            <w:tcW w:w="7980" w:type="dxa"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Эхокардиография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387" w:rsidRPr="001A7D12" w:rsidTr="00BA4387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A05.10.006</w:t>
            </w:r>
          </w:p>
        </w:tc>
        <w:tc>
          <w:tcPr>
            <w:tcW w:w="7980" w:type="dxa"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Регистрация электрокардиограммы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387" w:rsidRPr="001A7D12" w:rsidTr="00BA4387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A05.23.001</w:t>
            </w:r>
          </w:p>
        </w:tc>
        <w:tc>
          <w:tcPr>
            <w:tcW w:w="7980" w:type="dxa"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Электроэнцефалография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387" w:rsidRPr="001A7D12" w:rsidTr="00BA4387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A05.23.001.002</w:t>
            </w:r>
          </w:p>
        </w:tc>
        <w:tc>
          <w:tcPr>
            <w:tcW w:w="7980" w:type="dxa"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Электроэнцефалография с видеомониторингом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4387" w:rsidRPr="001A7D12" w:rsidTr="00BA4387">
        <w:trPr>
          <w:cantSplit/>
          <w:trHeight w:val="600"/>
        </w:trPr>
        <w:tc>
          <w:tcPr>
            <w:tcW w:w="2080" w:type="dxa"/>
            <w:noWrap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A06.09.007</w:t>
            </w:r>
          </w:p>
        </w:tc>
        <w:tc>
          <w:tcPr>
            <w:tcW w:w="7980" w:type="dxa"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Рентгенография легких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7D12" w:rsidRPr="001A7D12" w:rsidRDefault="001A7D12" w:rsidP="001A7D12">
      <w:pPr>
        <w:pStyle w:val="a6"/>
        <w:widowControl w:val="0"/>
        <w:autoSpaceDE w:val="0"/>
        <w:autoSpaceDN w:val="0"/>
        <w:spacing w:before="240"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615E8A" w:rsidRDefault="001A7D12" w:rsidP="008518C4">
      <w:pPr>
        <w:tabs>
          <w:tab w:val="left" w:pos="1560"/>
        </w:tabs>
        <w:ind w:left="426"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15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Медицинские услуги для лечения заболевания, состояния и контроля за лечением</w:t>
      </w:r>
    </w:p>
    <w:p w:rsidR="001A7D12" w:rsidRPr="001A7D12" w:rsidRDefault="001A7D12" w:rsidP="008518C4">
      <w:pPr>
        <w:pStyle w:val="a6"/>
        <w:widowControl w:val="0"/>
        <w:numPr>
          <w:ilvl w:val="1"/>
          <w:numId w:val="13"/>
        </w:numPr>
        <w:autoSpaceDE w:val="0"/>
        <w:autoSpaceDN w:val="0"/>
        <w:spacing w:before="360"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(осмотр, консультация) и наблюдение врача-специалиста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6A2E20" w:rsidRPr="00E72295" w:rsidTr="00E72295">
        <w:trPr>
          <w:cantSplit/>
          <w:trHeight w:val="1200"/>
          <w:tblHeader/>
        </w:trPr>
        <w:tc>
          <w:tcPr>
            <w:tcW w:w="2080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E72295" w:rsidRDefault="006A2E20" w:rsidP="006A2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BA4387" w:rsidRPr="001A7D12" w:rsidTr="00BA4387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B01.031.005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387" w:rsidRPr="001A7D12" w:rsidTr="00BA4387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B01.028.002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BA4387" w:rsidRPr="00BA4387" w:rsidRDefault="00BA4387" w:rsidP="00BA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A4387" w:rsidRPr="00BA4387" w:rsidRDefault="00BA4387" w:rsidP="00BA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75703" w:rsidRPr="001A7D12" w:rsidRDefault="00775703" w:rsidP="00775703">
      <w:pPr>
        <w:pStyle w:val="a6"/>
        <w:widowControl w:val="0"/>
        <w:numPr>
          <w:ilvl w:val="1"/>
          <w:numId w:val="13"/>
        </w:numPr>
        <w:autoSpaceDE w:val="0"/>
        <w:autoSpaceDN w:val="0"/>
        <w:spacing w:before="360" w:after="0" w:line="360" w:lineRule="auto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7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Немедикаментозные методы профилактики, лечения и медицинской реабилитации</w:t>
      </w:r>
    </w:p>
    <w:tbl>
      <w:tblPr>
        <w:tblStyle w:val="ad"/>
        <w:tblW w:w="14596" w:type="dxa"/>
        <w:tblLook w:val="04A0"/>
      </w:tblPr>
      <w:tblGrid>
        <w:gridCol w:w="2080"/>
        <w:gridCol w:w="7980"/>
        <w:gridCol w:w="2268"/>
        <w:gridCol w:w="2268"/>
      </w:tblGrid>
      <w:tr w:rsidR="00775703" w:rsidRPr="00E72295" w:rsidTr="008C4B87">
        <w:trPr>
          <w:cantSplit/>
          <w:trHeight w:val="1200"/>
          <w:tblHeader/>
        </w:trPr>
        <w:tc>
          <w:tcPr>
            <w:tcW w:w="2080" w:type="dxa"/>
            <w:shd w:val="clear" w:color="auto" w:fill="auto"/>
            <w:vAlign w:val="center"/>
            <w:hideMark/>
          </w:tcPr>
          <w:p w:rsidR="00775703" w:rsidRPr="00E72295" w:rsidRDefault="00775703" w:rsidP="008C4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775703" w:rsidRPr="00E72295" w:rsidRDefault="00775703" w:rsidP="008C4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5703" w:rsidRPr="00E72295" w:rsidRDefault="00775703" w:rsidP="008C4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75703" w:rsidRPr="00E72295" w:rsidRDefault="00775703" w:rsidP="008C4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7229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775703" w:rsidRPr="001A7D12" w:rsidTr="00775703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775703" w:rsidRPr="00775703" w:rsidRDefault="00775703" w:rsidP="0077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A16.08.016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75703" w:rsidRPr="00775703" w:rsidRDefault="00775703" w:rsidP="0077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Промывание лакун миндалин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75703" w:rsidRPr="00775703" w:rsidRDefault="00775703" w:rsidP="00775703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775703" w:rsidRPr="00775703" w:rsidRDefault="00775703" w:rsidP="00775703">
            <w:pPr>
              <w:ind w:firstLineChars="100" w:firstLine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55E36" w:rsidRDefault="00D55E3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D12" w:rsidRPr="008518C4" w:rsidRDefault="001A7D12" w:rsidP="008518C4">
      <w:pPr>
        <w:pStyle w:val="a6"/>
        <w:widowControl w:val="0"/>
        <w:numPr>
          <w:ilvl w:val="0"/>
          <w:numId w:val="16"/>
        </w:numPr>
        <w:autoSpaceDE w:val="0"/>
        <w:autoSpaceDN w:val="0"/>
        <w:spacing w:before="3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tbl>
      <w:tblPr>
        <w:tblStyle w:val="13"/>
        <w:tblW w:w="14253" w:type="dxa"/>
        <w:tblLayout w:type="fixed"/>
        <w:tblLook w:val="04A0"/>
      </w:tblPr>
      <w:tblGrid>
        <w:gridCol w:w="2122"/>
        <w:gridCol w:w="2835"/>
        <w:gridCol w:w="2268"/>
        <w:gridCol w:w="1757"/>
        <w:gridCol w:w="1757"/>
        <w:gridCol w:w="1757"/>
        <w:gridCol w:w="1757"/>
      </w:tblGrid>
      <w:tr w:rsidR="008518C4" w:rsidRPr="008518C4" w:rsidTr="00B8657C">
        <w:trPr>
          <w:trHeight w:val="1740"/>
          <w:tblHeader/>
        </w:trPr>
        <w:tc>
          <w:tcPr>
            <w:tcW w:w="2122" w:type="dxa"/>
            <w:vAlign w:val="center"/>
            <w:hideMark/>
          </w:tcPr>
          <w:p w:rsidR="008518C4" w:rsidRPr="008518C4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18C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анатомо-терапевтической классификации</w:t>
            </w:r>
          </w:p>
        </w:tc>
        <w:tc>
          <w:tcPr>
            <w:tcW w:w="2835" w:type="dxa"/>
            <w:vAlign w:val="center"/>
            <w:hideMark/>
          </w:tcPr>
          <w:p w:rsidR="008518C4" w:rsidRPr="00615E8A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лекарственного препарата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3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&lt;**&gt;</w:t>
            </w:r>
          </w:p>
        </w:tc>
        <w:tc>
          <w:tcPr>
            <w:tcW w:w="2268" w:type="dxa"/>
            <w:vAlign w:val="center"/>
            <w:hideMark/>
          </w:tcPr>
          <w:p w:rsidR="008518C4" w:rsidRPr="00615E8A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Путь введения</w:t>
            </w:r>
            <w:r w:rsidRPr="00615E8A">
              <w:rPr>
                <w:rStyle w:val="af5"/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footnoteReference w:id="2"/>
            </w:r>
          </w:p>
        </w:tc>
        <w:tc>
          <w:tcPr>
            <w:tcW w:w="1757" w:type="dxa"/>
            <w:vAlign w:val="center"/>
          </w:tcPr>
          <w:p w:rsidR="008518C4" w:rsidRPr="00615E8A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Усредненный показатель частоты предоставле</w:t>
            </w:r>
            <w:r w:rsidRPr="0033749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</w:t>
            </w:r>
          </w:p>
        </w:tc>
        <w:tc>
          <w:tcPr>
            <w:tcW w:w="1757" w:type="dxa"/>
            <w:vAlign w:val="center"/>
            <w:hideMark/>
          </w:tcPr>
          <w:p w:rsidR="008518C4" w:rsidRPr="00615E8A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5E8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757" w:type="dxa"/>
            <w:vAlign w:val="center"/>
            <w:hideMark/>
          </w:tcPr>
          <w:p w:rsidR="008518C4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ССД</w:t>
            </w:r>
          </w:p>
          <w:p w:rsidR="008518C4" w:rsidRPr="00615E8A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&lt;***&gt;</w:t>
            </w:r>
          </w:p>
        </w:tc>
        <w:tc>
          <w:tcPr>
            <w:tcW w:w="1757" w:type="dxa"/>
            <w:vAlign w:val="center"/>
            <w:hideMark/>
          </w:tcPr>
          <w:p w:rsidR="008518C4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СКД</w:t>
            </w:r>
          </w:p>
          <w:p w:rsidR="008518C4" w:rsidRPr="00615E8A" w:rsidRDefault="008518C4" w:rsidP="008518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3639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&lt;****&gt;</w:t>
            </w:r>
          </w:p>
        </w:tc>
      </w:tr>
      <w:tr w:rsidR="00775703" w:rsidRPr="00FD1A3A" w:rsidTr="00775703">
        <w:trPr>
          <w:trHeight w:val="601"/>
        </w:trPr>
        <w:tc>
          <w:tcPr>
            <w:tcW w:w="2122" w:type="dxa"/>
            <w:noWrap/>
            <w:vAlign w:val="center"/>
          </w:tcPr>
          <w:p w:rsidR="00775703" w:rsidRPr="00775703" w:rsidRDefault="00775703" w:rsidP="0077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A16AB05</w:t>
            </w:r>
          </w:p>
        </w:tc>
        <w:tc>
          <w:tcPr>
            <w:tcW w:w="2835" w:type="dxa"/>
            <w:vAlign w:val="center"/>
          </w:tcPr>
          <w:p w:rsidR="00775703" w:rsidRPr="00775703" w:rsidRDefault="00775703" w:rsidP="0077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Ларонидаза</w:t>
            </w:r>
          </w:p>
        </w:tc>
        <w:tc>
          <w:tcPr>
            <w:tcW w:w="2268" w:type="dxa"/>
            <w:vAlign w:val="center"/>
          </w:tcPr>
          <w:p w:rsidR="00775703" w:rsidRPr="00775703" w:rsidRDefault="00775703" w:rsidP="00775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Парентеральный</w:t>
            </w:r>
          </w:p>
        </w:tc>
        <w:tc>
          <w:tcPr>
            <w:tcW w:w="1757" w:type="dxa"/>
            <w:vAlign w:val="center"/>
          </w:tcPr>
          <w:p w:rsidR="00775703" w:rsidRPr="00775703" w:rsidRDefault="00775703" w:rsidP="0077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57" w:type="dxa"/>
            <w:noWrap/>
            <w:vAlign w:val="center"/>
          </w:tcPr>
          <w:p w:rsidR="00775703" w:rsidRPr="00775703" w:rsidRDefault="00775703" w:rsidP="0077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1757" w:type="dxa"/>
            <w:noWrap/>
            <w:vAlign w:val="center"/>
          </w:tcPr>
          <w:p w:rsidR="00775703" w:rsidRPr="00775703" w:rsidRDefault="00775703" w:rsidP="00775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  <w:tc>
          <w:tcPr>
            <w:tcW w:w="1757" w:type="dxa"/>
            <w:noWrap/>
            <w:vAlign w:val="center"/>
          </w:tcPr>
          <w:p w:rsidR="00775703" w:rsidRPr="00775703" w:rsidRDefault="00775703" w:rsidP="007757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4 000</w:t>
            </w:r>
          </w:p>
        </w:tc>
      </w:tr>
      <w:tr w:rsidR="00CB1E94" w:rsidRPr="00FD1A3A" w:rsidTr="00FE4F3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R06AE07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Цетиризин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2B3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CB1E94" w:rsidRPr="00FD1A3A" w:rsidTr="00FE4F3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A05AA02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Урсодезоксихолевая кислота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2B3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2 000</w:t>
            </w:r>
          </w:p>
        </w:tc>
      </w:tr>
      <w:tr w:rsidR="00CB1E94" w:rsidRPr="00FD1A3A" w:rsidTr="00FE4F3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C07AA05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Пропранолол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2B3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</w:tr>
      <w:tr w:rsidR="00CB1E94" w:rsidRPr="00FD1A3A" w:rsidTr="00FE4F3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C07AB03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тенолол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2B3EE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C07AB07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Бисопролол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C08CA01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Амлодипин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C08CA05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Нифедипин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C09AA01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Каптоприл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C09AA03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Лизиноприл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C09AA09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Фозиноприл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C09AA02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Эналаприл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H02AB02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Дексаметазон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N02BE01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Парацетамол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N03AE01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Клоназепам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N03AF01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Карбамазепин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2 025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8 100</w:t>
            </w:r>
          </w:p>
        </w:tc>
      </w:tr>
      <w:tr w:rsidR="00CB1E94" w:rsidRPr="00FD1A3A" w:rsidTr="00CB34D5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N03AX11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Топирамат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22B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2 700</w:t>
            </w:r>
          </w:p>
        </w:tc>
      </w:tr>
      <w:tr w:rsidR="00CB1E94" w:rsidRPr="00FD1A3A" w:rsidTr="00FB32DE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N03AG01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Вальпроевая кислота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669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5 400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21 600</w:t>
            </w:r>
          </w:p>
        </w:tc>
      </w:tr>
      <w:tr w:rsidR="00CB1E94" w:rsidRPr="00FD1A3A" w:rsidTr="00FB32DE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N03AX14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Леветирацетам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669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6 000</w:t>
            </w:r>
          </w:p>
        </w:tc>
      </w:tr>
      <w:tr w:rsidR="00CB1E94" w:rsidRPr="00FD1A3A" w:rsidTr="00FB32DE">
        <w:trPr>
          <w:trHeight w:val="601"/>
        </w:trPr>
        <w:tc>
          <w:tcPr>
            <w:tcW w:w="2122" w:type="dxa"/>
            <w:noWrap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N03AX16</w:t>
            </w:r>
          </w:p>
        </w:tc>
        <w:tc>
          <w:tcPr>
            <w:tcW w:w="2835" w:type="dxa"/>
            <w:vAlign w:val="center"/>
          </w:tcPr>
          <w:p w:rsidR="00CB1E94" w:rsidRPr="00775703" w:rsidRDefault="00CB1E94" w:rsidP="00CB1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Прегабалин</w:t>
            </w:r>
          </w:p>
        </w:tc>
        <w:tc>
          <w:tcPr>
            <w:tcW w:w="2268" w:type="dxa"/>
          </w:tcPr>
          <w:p w:rsidR="00CB1E94" w:rsidRDefault="00CB1E94" w:rsidP="00CB1E94">
            <w:pPr>
              <w:jc w:val="center"/>
            </w:pPr>
            <w:r w:rsidRPr="00E669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-------</w:t>
            </w:r>
          </w:p>
        </w:tc>
        <w:tc>
          <w:tcPr>
            <w:tcW w:w="1757" w:type="dxa"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57" w:type="dxa"/>
            <w:noWrap/>
            <w:vAlign w:val="center"/>
          </w:tcPr>
          <w:p w:rsidR="00CB1E94" w:rsidRPr="00775703" w:rsidRDefault="00CB1E94" w:rsidP="00CB1E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57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1 200</w:t>
            </w:r>
          </w:p>
        </w:tc>
      </w:tr>
    </w:tbl>
    <w:p w:rsidR="00377FC0" w:rsidRPr="008518C4" w:rsidRDefault="001A7D12" w:rsidP="008518C4">
      <w:pPr>
        <w:pStyle w:val="a6"/>
        <w:widowControl w:val="0"/>
        <w:numPr>
          <w:ilvl w:val="0"/>
          <w:numId w:val="16"/>
        </w:numPr>
        <w:autoSpaceDE w:val="0"/>
        <w:autoSpaceDN w:val="0"/>
        <w:spacing w:before="3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Style w:val="ad"/>
        <w:tblW w:w="14596" w:type="dxa"/>
        <w:tblLook w:val="04A0"/>
      </w:tblPr>
      <w:tblGrid>
        <w:gridCol w:w="10060"/>
        <w:gridCol w:w="2268"/>
        <w:gridCol w:w="2268"/>
      </w:tblGrid>
      <w:tr w:rsidR="00377FC0" w:rsidRPr="00ED5CC8" w:rsidTr="00386155">
        <w:trPr>
          <w:cantSplit/>
          <w:trHeight w:val="1200"/>
          <w:tblHeader/>
        </w:trPr>
        <w:tc>
          <w:tcPr>
            <w:tcW w:w="10060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Наименование вида </w:t>
            </w:r>
            <w:r w:rsidRPr="0059515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лечебного питания</w:t>
            </w:r>
          </w:p>
        </w:tc>
        <w:tc>
          <w:tcPr>
            <w:tcW w:w="2268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Усредненн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ый показатель частоты</w:t>
            </w:r>
            <w:r w:rsidRPr="00973D0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предоставления</w:t>
            </w:r>
          </w:p>
        </w:tc>
        <w:tc>
          <w:tcPr>
            <w:tcW w:w="2268" w:type="dxa"/>
            <w:vAlign w:val="center"/>
            <w:hideMark/>
          </w:tcPr>
          <w:p w:rsidR="00377FC0" w:rsidRPr="00973D0A" w:rsidRDefault="00377FC0" w:rsidP="003861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Количество</w:t>
            </w:r>
          </w:p>
        </w:tc>
      </w:tr>
      <w:tr w:rsidR="008B7A11" w:rsidRPr="008B7A11" w:rsidTr="008B7A11">
        <w:trPr>
          <w:cantSplit/>
          <w:trHeight w:val="600"/>
        </w:trPr>
        <w:tc>
          <w:tcPr>
            <w:tcW w:w="10060" w:type="dxa"/>
            <w:vAlign w:val="center"/>
          </w:tcPr>
          <w:p w:rsidR="008B7A11" w:rsidRPr="008B7A11" w:rsidRDefault="008B7A11" w:rsidP="008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Вариант диеты с механическим и химическим щажением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A11" w:rsidRPr="008B7A11" w:rsidTr="008B7A11">
        <w:trPr>
          <w:cantSplit/>
          <w:trHeight w:val="600"/>
        </w:trPr>
        <w:tc>
          <w:tcPr>
            <w:tcW w:w="10060" w:type="dxa"/>
            <w:vAlign w:val="center"/>
          </w:tcPr>
          <w:p w:rsidR="008B7A11" w:rsidRPr="008B7A11" w:rsidRDefault="008B7A11" w:rsidP="008B7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Вариант диеты с повышенным количеством белка (высокобелковая диета)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2268" w:type="dxa"/>
            <w:noWrap/>
            <w:vAlign w:val="center"/>
          </w:tcPr>
          <w:p w:rsidR="008B7A11" w:rsidRPr="008B7A11" w:rsidRDefault="008B7A11" w:rsidP="008B7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A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518C4" w:rsidRPr="008B7A11" w:rsidRDefault="008518C4" w:rsidP="008518C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Международная статистическая классификация болезней и проблем, связанных со здоровьем, X пересмотра.</w:t>
      </w: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1983"/>
      <w:bookmarkEnd w:id="0"/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1984"/>
      <w:bookmarkEnd w:id="1"/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&lt;***&gt; Средняя суточная доза.</w:t>
      </w:r>
    </w:p>
    <w:p w:rsidR="008518C4" w:rsidRPr="00436399" w:rsidRDefault="008518C4" w:rsidP="008518C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985"/>
      <w:bookmarkEnd w:id="2"/>
      <w:r w:rsidRPr="00436399">
        <w:rPr>
          <w:rFonts w:ascii="Times New Roman" w:eastAsia="Times New Roman" w:hAnsi="Times New Roman" w:cs="Times New Roman"/>
          <w:sz w:val="20"/>
          <w:szCs w:val="20"/>
          <w:lang w:eastAsia="ru-RU"/>
        </w:rPr>
        <w:t>&lt;****&gt; Средняя курсовая доза.</w:t>
      </w:r>
    </w:p>
    <w:p w:rsidR="008518C4" w:rsidRPr="00436399" w:rsidRDefault="008518C4" w:rsidP="008518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6C0" w:rsidRPr="00CD36C0" w:rsidRDefault="00CD36C0" w:rsidP="00CD36C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Примечания:</w:t>
      </w:r>
    </w:p>
    <w:p w:rsidR="00CD36C0" w:rsidRPr="00CD36C0" w:rsidRDefault="00CD36C0" w:rsidP="00CD36C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CD36C0" w:rsidRPr="00CD36C0" w:rsidRDefault="00CD36C0" w:rsidP="00CD36C0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 </w:t>
      </w:r>
      <w:r w:rsidRPr="00CD36C0">
        <w:rPr>
          <w:rFonts w:ascii="Times New Roman" w:hAnsi="Times New Roman" w:cs="Times New Roman"/>
          <w:sz w:val="28"/>
          <w:szCs w:val="28"/>
        </w:rPr>
        <w:t xml:space="preserve">2012, № 26, ст. 3442, ст. 3446; </w:t>
      </w:r>
      <w:r w:rsidRPr="00CD3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2013, № 27, ст. 3459, ст. 3477; </w:t>
      </w:r>
      <w:r w:rsidRPr="00CD36C0">
        <w:rPr>
          <w:rFonts w:ascii="Times New Roman" w:hAnsi="Times New Roman" w:cs="Times New Roman"/>
          <w:sz w:val="28"/>
          <w:szCs w:val="28"/>
        </w:rPr>
        <w:t xml:space="preserve"> № 30 (Часть I), ст. 4038; № 39, ст. 4883; № 48, ст. 6165; № 52 (часть I), ст. 6951; 2014, № 23, ст. 2930; № 30 (Часть I), ст. 4244, ст. 4247, ст. 4257; 2014, № 43, ст. 579808;       № 49 (часть VI), ст. 6927, ст. 6928;  2015, № 1 (часть I), ст. 72, ст. 85; № 10, ст. 1403, ст. 1425; № 14, ст. 2018; 2015, № 27, ст. 3951;  № 29 (часть I), ст. 4339, ст. 4356,  ст. 4359,  ст. 4397; № 51 (часть III), ст. 7245; 2016, № 1 (часть I), ст. 9, ст. 28; № 15, ст. 2055; № 18, ст. 2488; № 27 (Часть I), ст. 4219; 2017, № 15 (Часть I), ст. 2136;      № 18, ст. 2663; № 27, ст. 3951; № 31 (Часть I), ст. 4765,  ст. 4791; № 50 (Часть III), ст. 7544, ст. 7563; 2018, № 1 (Часть I), ст. 49; № 11, ст. 1591; № 30, ст. 4543;  № 32 (Часть II), ст. 5116).</w:t>
      </w:r>
    </w:p>
    <w:p w:rsidR="00CD36C0" w:rsidRPr="00CD36C0" w:rsidRDefault="00CD36C0" w:rsidP="00CD3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8C4" w:rsidRPr="00436399" w:rsidRDefault="008518C4" w:rsidP="008518C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8518C4" w:rsidRPr="00436399" w:rsidRDefault="008518C4" w:rsidP="008518C4"/>
    <w:p w:rsidR="00377FC0" w:rsidRPr="00CB711E" w:rsidRDefault="00377FC0" w:rsidP="00377FC0">
      <w:pPr>
        <w:pStyle w:val="a6"/>
        <w:widowControl w:val="0"/>
        <w:autoSpaceDE w:val="0"/>
        <w:autoSpaceDN w:val="0"/>
        <w:spacing w:before="240" w:after="0" w:line="360" w:lineRule="auto"/>
        <w:ind w:left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77FC0" w:rsidRPr="00CB711E" w:rsidSect="001A7D12">
      <w:pgSz w:w="16838" w:h="11906" w:orient="landscape"/>
      <w:pgMar w:top="1134" w:right="850" w:bottom="1134" w:left="1701" w:header="708" w:footer="59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49" w:rsidRDefault="00AB4A49" w:rsidP="002001E0">
      <w:pPr>
        <w:spacing w:after="0" w:line="240" w:lineRule="auto"/>
      </w:pPr>
      <w:r>
        <w:separator/>
      </w:r>
    </w:p>
  </w:endnote>
  <w:endnote w:type="continuationSeparator" w:id="0">
    <w:p w:rsidR="00AB4A49" w:rsidRDefault="00AB4A49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6672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7D41" w:rsidRPr="002001E0" w:rsidRDefault="009710B9" w:rsidP="002001E0">
        <w:pPr>
          <w:pStyle w:val="af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001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7D41" w:rsidRPr="002001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1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7793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001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49" w:rsidRDefault="00AB4A49" w:rsidP="002001E0">
      <w:pPr>
        <w:spacing w:after="0" w:line="240" w:lineRule="auto"/>
      </w:pPr>
      <w:r>
        <w:separator/>
      </w:r>
    </w:p>
  </w:footnote>
  <w:footnote w:type="continuationSeparator" w:id="0">
    <w:p w:rsidR="00AB4A49" w:rsidRDefault="00AB4A49" w:rsidP="002001E0">
      <w:pPr>
        <w:spacing w:after="0" w:line="240" w:lineRule="auto"/>
      </w:pPr>
      <w:r>
        <w:continuationSeparator/>
      </w:r>
    </w:p>
  </w:footnote>
  <w:footnote w:id="1">
    <w:p w:rsidR="008F7D41" w:rsidRDefault="008F7D41">
      <w:pPr>
        <w:pStyle w:val="af3"/>
      </w:pPr>
      <w:r w:rsidRPr="008518C4">
        <w:rPr>
          <w:rStyle w:val="af5"/>
          <w:rFonts w:ascii="Times New Roman" w:hAnsi="Times New Roman" w:cs="Times New Roman"/>
        </w:rPr>
        <w:footnoteRef/>
      </w:r>
      <w:r w:rsidRPr="008518C4">
        <w:rPr>
          <w:rFonts w:ascii="Times New Roman" w:hAnsi="Times New Roman" w:cs="Times New Roman"/>
        </w:rPr>
        <w:t xml:space="preserve">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</w:t>
      </w:r>
      <w:r w:rsidRPr="00C23AA9">
        <w:rPr>
          <w:rFonts w:ascii="Times New Roman" w:hAnsi="Times New Roman" w:cs="Times New Roman"/>
        </w:rPr>
        <w:t xml:space="preserve">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</w:footnote>
  <w:footnote w:id="2">
    <w:p w:rsidR="008F7D41" w:rsidRPr="00B95F64" w:rsidRDefault="008F7D41">
      <w:pPr>
        <w:pStyle w:val="af3"/>
        <w:rPr>
          <w:rFonts w:ascii="Times New Roman" w:hAnsi="Times New Roman" w:cs="Times New Roman"/>
        </w:rPr>
      </w:pPr>
      <w:r w:rsidRPr="00B95F64">
        <w:rPr>
          <w:rStyle w:val="af5"/>
          <w:rFonts w:ascii="Times New Roman" w:hAnsi="Times New Roman" w:cs="Times New Roman"/>
        </w:rPr>
        <w:footnoteRef/>
      </w:r>
      <w:r w:rsidRPr="00B95F64">
        <w:rPr>
          <w:rFonts w:ascii="Times New Roman" w:hAnsi="Times New Roman" w:cs="Times New Roman"/>
        </w:rPr>
        <w:t xml:space="preserve"> Указывается </w:t>
      </w:r>
      <w:r>
        <w:rPr>
          <w:rFonts w:ascii="Times New Roman" w:hAnsi="Times New Roman" w:cs="Times New Roman"/>
        </w:rPr>
        <w:t>в случае клинической значимости.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F6082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B6661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7E05CD"/>
    <w:multiLevelType w:val="hybridMultilevel"/>
    <w:tmpl w:val="9BC2D9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52E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E652BF"/>
    <w:multiLevelType w:val="multilevel"/>
    <w:tmpl w:val="AD0898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262C94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916CA"/>
    <w:multiLevelType w:val="hybridMultilevel"/>
    <w:tmpl w:val="DC0EC6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70DFD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B539D"/>
    <w:multiLevelType w:val="multilevel"/>
    <w:tmpl w:val="AD0898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7B4B40AD"/>
    <w:multiLevelType w:val="multilevel"/>
    <w:tmpl w:val="AD0898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6"/>
  </w:num>
  <w:num w:numId="8">
    <w:abstractNumId w:val="11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0"/>
  </w:num>
  <w:num w:numId="15">
    <w:abstractNumId w:val="2"/>
  </w:num>
  <w:num w:numId="16">
    <w:abstractNumId w:val="1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6E26"/>
    <w:rsid w:val="00003F8D"/>
    <w:rsid w:val="000267FB"/>
    <w:rsid w:val="00053E82"/>
    <w:rsid w:val="00084AD7"/>
    <w:rsid w:val="000D39C1"/>
    <w:rsid w:val="0010323E"/>
    <w:rsid w:val="0016618B"/>
    <w:rsid w:val="00171FFE"/>
    <w:rsid w:val="001A7D12"/>
    <w:rsid w:val="001B1677"/>
    <w:rsid w:val="002001E0"/>
    <w:rsid w:val="00201553"/>
    <w:rsid w:val="00203C66"/>
    <w:rsid w:val="00224212"/>
    <w:rsid w:val="00352930"/>
    <w:rsid w:val="00377FC0"/>
    <w:rsid w:val="00386155"/>
    <w:rsid w:val="00404B59"/>
    <w:rsid w:val="00413F73"/>
    <w:rsid w:val="004337D1"/>
    <w:rsid w:val="00465532"/>
    <w:rsid w:val="00485A8F"/>
    <w:rsid w:val="00495BFF"/>
    <w:rsid w:val="004E7728"/>
    <w:rsid w:val="00526E26"/>
    <w:rsid w:val="00545F74"/>
    <w:rsid w:val="005D55E3"/>
    <w:rsid w:val="005E4676"/>
    <w:rsid w:val="005F0BF1"/>
    <w:rsid w:val="00640662"/>
    <w:rsid w:val="006751E5"/>
    <w:rsid w:val="006A2E20"/>
    <w:rsid w:val="00705483"/>
    <w:rsid w:val="007612FE"/>
    <w:rsid w:val="00775703"/>
    <w:rsid w:val="00787C9A"/>
    <w:rsid w:val="007947A6"/>
    <w:rsid w:val="007F6898"/>
    <w:rsid w:val="007F7D42"/>
    <w:rsid w:val="008518C4"/>
    <w:rsid w:val="00864C55"/>
    <w:rsid w:val="0086721F"/>
    <w:rsid w:val="00867CB2"/>
    <w:rsid w:val="008B7A11"/>
    <w:rsid w:val="008F7D41"/>
    <w:rsid w:val="009710B9"/>
    <w:rsid w:val="00972406"/>
    <w:rsid w:val="00984C2C"/>
    <w:rsid w:val="00992E1D"/>
    <w:rsid w:val="009C15D7"/>
    <w:rsid w:val="00A225EF"/>
    <w:rsid w:val="00A448BF"/>
    <w:rsid w:val="00AB4A49"/>
    <w:rsid w:val="00AE5FFA"/>
    <w:rsid w:val="00B37793"/>
    <w:rsid w:val="00B80944"/>
    <w:rsid w:val="00B8657C"/>
    <w:rsid w:val="00BA4387"/>
    <w:rsid w:val="00C15B0B"/>
    <w:rsid w:val="00C1746C"/>
    <w:rsid w:val="00C445DB"/>
    <w:rsid w:val="00C770FF"/>
    <w:rsid w:val="00C8492F"/>
    <w:rsid w:val="00CB1E94"/>
    <w:rsid w:val="00CD36C0"/>
    <w:rsid w:val="00D07836"/>
    <w:rsid w:val="00D347CF"/>
    <w:rsid w:val="00D378A5"/>
    <w:rsid w:val="00D541C1"/>
    <w:rsid w:val="00D55E36"/>
    <w:rsid w:val="00D7195A"/>
    <w:rsid w:val="00D84B57"/>
    <w:rsid w:val="00DA1386"/>
    <w:rsid w:val="00E13964"/>
    <w:rsid w:val="00E2234A"/>
    <w:rsid w:val="00E53129"/>
    <w:rsid w:val="00E66BB8"/>
    <w:rsid w:val="00E72295"/>
    <w:rsid w:val="00E73388"/>
    <w:rsid w:val="00EB3B76"/>
    <w:rsid w:val="00EC0CBA"/>
    <w:rsid w:val="00F33098"/>
    <w:rsid w:val="00F34BEE"/>
    <w:rsid w:val="00F57818"/>
    <w:rsid w:val="00FD1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10B9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1A7D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B865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B8657C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B8657C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1A7D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4427-21C4-4811-BC7A-4B70670E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Semakova</dc:creator>
  <cp:lastModifiedBy>администратор4</cp:lastModifiedBy>
  <cp:revision>2</cp:revision>
  <cp:lastPrinted>2018-07-17T15:22:00Z</cp:lastPrinted>
  <dcterms:created xsi:type="dcterms:W3CDTF">2018-09-03T08:26:00Z</dcterms:created>
  <dcterms:modified xsi:type="dcterms:W3CDTF">2018-09-03T08:26:00Z</dcterms:modified>
</cp:coreProperties>
</file>