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6" w:rsidRDefault="00026BF6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  <w:rPr>
          <w:lang w:val="en-US"/>
        </w:rPr>
      </w:pPr>
    </w:p>
    <w:p w:rsidR="00BE7F38" w:rsidRDefault="00BE7F38">
      <w:pPr>
        <w:pStyle w:val="ConsPlusTitle"/>
        <w:jc w:val="center"/>
      </w:pPr>
    </w:p>
    <w:p w:rsidR="004841CD" w:rsidRDefault="004841CD">
      <w:pPr>
        <w:pStyle w:val="ConsPlusTitle"/>
        <w:jc w:val="center"/>
      </w:pPr>
    </w:p>
    <w:p w:rsidR="00F609B7" w:rsidRDefault="00F609B7">
      <w:pPr>
        <w:pStyle w:val="ConsPlusTitle"/>
        <w:jc w:val="center"/>
      </w:pPr>
    </w:p>
    <w:p w:rsidR="00F609B7" w:rsidRDefault="00F609B7">
      <w:pPr>
        <w:pStyle w:val="ConsPlusTitle"/>
        <w:jc w:val="center"/>
      </w:pPr>
    </w:p>
    <w:p w:rsidR="004841CD" w:rsidRDefault="004841CD">
      <w:pPr>
        <w:pStyle w:val="ConsPlusTitle"/>
        <w:jc w:val="center"/>
      </w:pPr>
    </w:p>
    <w:p w:rsidR="004841CD" w:rsidRDefault="004841CD">
      <w:pPr>
        <w:pStyle w:val="ConsPlusTitle"/>
        <w:jc w:val="center"/>
      </w:pPr>
    </w:p>
    <w:p w:rsidR="004841CD" w:rsidRDefault="004841CD">
      <w:pPr>
        <w:pStyle w:val="ConsPlusTitle"/>
        <w:jc w:val="center"/>
      </w:pPr>
    </w:p>
    <w:p w:rsidR="004841CD" w:rsidRDefault="004841CD">
      <w:pPr>
        <w:pStyle w:val="ConsPlusTitle"/>
        <w:jc w:val="center"/>
      </w:pPr>
    </w:p>
    <w:p w:rsidR="004841CD" w:rsidRPr="004841CD" w:rsidRDefault="004841CD">
      <w:pPr>
        <w:pStyle w:val="ConsPlusTitle"/>
        <w:jc w:val="center"/>
      </w:pPr>
    </w:p>
    <w:p w:rsidR="004841CD" w:rsidRDefault="00760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6266D4" w:rsidRPr="004841CD">
        <w:rPr>
          <w:rFonts w:ascii="Times New Roman" w:hAnsi="Times New Roman" w:cs="Times New Roman"/>
          <w:sz w:val="28"/>
          <w:szCs w:val="28"/>
        </w:rPr>
        <w:t xml:space="preserve">орядка прохождения </w:t>
      </w:r>
      <w:r w:rsidR="00041504" w:rsidRPr="004841CD">
        <w:rPr>
          <w:rFonts w:ascii="Times New Roman" w:hAnsi="Times New Roman" w:cs="Times New Roman"/>
          <w:sz w:val="28"/>
          <w:szCs w:val="28"/>
        </w:rPr>
        <w:t xml:space="preserve">несовершеннолетними диспансерного наблюдения, в том числе в период обучения и воспитания </w:t>
      </w:r>
    </w:p>
    <w:p w:rsidR="006266D4" w:rsidRPr="004841CD" w:rsidRDefault="000415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1C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386349">
        <w:rPr>
          <w:rFonts w:ascii="Times New Roman" w:hAnsi="Times New Roman" w:cs="Times New Roman"/>
          <w:sz w:val="28"/>
          <w:szCs w:val="28"/>
        </w:rPr>
        <w:t>организациях</w:t>
      </w:r>
      <w:r w:rsidRPr="004841CD">
        <w:rPr>
          <w:rFonts w:ascii="Times New Roman" w:hAnsi="Times New Roman" w:cs="Times New Roman"/>
          <w:sz w:val="28"/>
          <w:szCs w:val="28"/>
        </w:rPr>
        <w:t xml:space="preserve"> </w:t>
      </w:r>
      <w:r w:rsidR="006266D4" w:rsidRPr="0048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8C" w:rsidRDefault="00760A8C" w:rsidP="00BE7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A8C" w:rsidRDefault="00760A8C" w:rsidP="00BE7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BF6" w:rsidRPr="004D423F" w:rsidRDefault="00026BF6" w:rsidP="00BE7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4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D423F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4D42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841CD">
        <w:rPr>
          <w:rFonts w:ascii="Times New Roman" w:hAnsi="Times New Roman" w:cs="Times New Roman"/>
          <w:sz w:val="28"/>
          <w:szCs w:val="28"/>
        </w:rPr>
        <w:t xml:space="preserve"> от 21 ноября 2011 г. № 323-ФЗ «</w:t>
      </w:r>
      <w:r w:rsidRPr="004D423F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4841CD">
        <w:rPr>
          <w:rFonts w:ascii="Times New Roman" w:hAnsi="Times New Roman" w:cs="Times New Roman"/>
          <w:sz w:val="28"/>
          <w:szCs w:val="28"/>
        </w:rPr>
        <w:t>»</w:t>
      </w:r>
      <w:r w:rsidRPr="004D423F">
        <w:rPr>
          <w:rFonts w:ascii="Times New Roman" w:hAnsi="Times New Roman" w:cs="Times New Roman"/>
          <w:sz w:val="28"/>
          <w:szCs w:val="28"/>
        </w:rPr>
        <w:t xml:space="preserve"> (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Российской Федерации, 2011, </w:t>
      </w:r>
      <w:r w:rsidR="004841CD">
        <w:rPr>
          <w:rFonts w:ascii="Times New Roman" w:hAnsi="Times New Roman" w:cs="Times New Roman"/>
          <w:bCs/>
          <w:sz w:val="28"/>
          <w:szCs w:val="28"/>
        </w:rPr>
        <w:t>№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 48, ст. 6724; 2013, </w:t>
      </w:r>
      <w:r w:rsidR="004841CD">
        <w:rPr>
          <w:rFonts w:ascii="Times New Roman" w:hAnsi="Times New Roman" w:cs="Times New Roman"/>
          <w:bCs/>
          <w:sz w:val="28"/>
          <w:szCs w:val="28"/>
        </w:rPr>
        <w:t>№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CC2" w:rsidRPr="00441CC2">
        <w:rPr>
          <w:rFonts w:ascii="Times New Roman" w:hAnsi="Times New Roman" w:cs="Times New Roman"/>
          <w:bCs/>
          <w:sz w:val="28"/>
          <w:szCs w:val="28"/>
        </w:rPr>
        <w:t>27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r w:rsidR="00441CC2">
        <w:rPr>
          <w:rFonts w:ascii="Times New Roman" w:hAnsi="Times New Roman" w:cs="Times New Roman"/>
          <w:bCs/>
          <w:sz w:val="28"/>
          <w:szCs w:val="28"/>
        </w:rPr>
        <w:t>3477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; 2016, </w:t>
      </w:r>
      <w:r w:rsidR="004841CD">
        <w:rPr>
          <w:rFonts w:ascii="Times New Roman" w:hAnsi="Times New Roman" w:cs="Times New Roman"/>
          <w:bCs/>
          <w:sz w:val="28"/>
          <w:szCs w:val="28"/>
        </w:rPr>
        <w:t>№</w:t>
      </w:r>
      <w:r w:rsidR="004D423F" w:rsidRPr="004D423F">
        <w:rPr>
          <w:rFonts w:ascii="Times New Roman" w:hAnsi="Times New Roman" w:cs="Times New Roman"/>
          <w:bCs/>
          <w:sz w:val="28"/>
          <w:szCs w:val="28"/>
        </w:rPr>
        <w:t xml:space="preserve"> 27, ст. 4219) </w:t>
      </w:r>
      <w:proofErr w:type="gramStart"/>
      <w:r w:rsidRPr="004D42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р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и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к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а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з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ы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в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а</w:t>
      </w:r>
      <w:r w:rsidR="004D423F" w:rsidRPr="004D423F"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ю:</w:t>
      </w:r>
    </w:p>
    <w:p w:rsidR="00026BF6" w:rsidRPr="004D423F" w:rsidRDefault="00026BF6" w:rsidP="004D423F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4D42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D423F">
        <w:rPr>
          <w:rFonts w:ascii="Times New Roman" w:hAnsi="Times New Roman" w:cs="Times New Roman"/>
          <w:sz w:val="28"/>
          <w:szCs w:val="28"/>
        </w:rPr>
        <w:t xml:space="preserve"> прохождения несовершеннолетними диспансерного наблюдения, в том числе в период обучения и воспитания </w:t>
      </w:r>
      <w:r w:rsidR="00F609B7">
        <w:rPr>
          <w:rFonts w:ascii="Times New Roman" w:hAnsi="Times New Roman" w:cs="Times New Roman"/>
          <w:sz w:val="28"/>
          <w:szCs w:val="28"/>
        </w:rPr>
        <w:br/>
      </w:r>
      <w:r w:rsidRPr="004D423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386349">
        <w:rPr>
          <w:rFonts w:ascii="Times New Roman" w:hAnsi="Times New Roman" w:cs="Times New Roman"/>
          <w:sz w:val="28"/>
          <w:szCs w:val="28"/>
        </w:rPr>
        <w:t>организациях</w:t>
      </w:r>
      <w:r w:rsidRPr="004D423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D423F" w:rsidRDefault="004D423F" w:rsidP="004D423F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3F">
        <w:rPr>
          <w:rFonts w:ascii="Times New Roman" w:hAnsi="Times New Roman" w:cs="Times New Roman"/>
          <w:sz w:val="28"/>
          <w:szCs w:val="28"/>
        </w:rPr>
        <w:t>Признать утратившим силу приказ Мин</w:t>
      </w:r>
      <w:r w:rsidR="00A36C01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4D423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36C01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Pr="004D423F">
        <w:rPr>
          <w:rFonts w:ascii="Times New Roman" w:hAnsi="Times New Roman" w:cs="Times New Roman"/>
          <w:sz w:val="28"/>
          <w:szCs w:val="28"/>
        </w:rPr>
        <w:t xml:space="preserve">от 21 декабря 2012 г. № 1348н «Об утверждении Порядка прохождения несовершеннолетними диспансерного наблюдения, в том числе в период обучения и воспитания в образовательных </w:t>
      </w:r>
      <w:r w:rsidR="00386349">
        <w:rPr>
          <w:rFonts w:ascii="Times New Roman" w:hAnsi="Times New Roman" w:cs="Times New Roman"/>
          <w:sz w:val="28"/>
          <w:szCs w:val="28"/>
        </w:rPr>
        <w:t>организациях</w:t>
      </w:r>
      <w:r w:rsidRPr="004D4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423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3F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истерством юстиции</w:t>
      </w:r>
      <w:r w:rsidRPr="004D423F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4D423F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D423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4841CD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423F">
        <w:rPr>
          <w:rFonts w:ascii="Times New Roman" w:hAnsi="Times New Roman" w:cs="Times New Roman"/>
          <w:sz w:val="28"/>
          <w:szCs w:val="28"/>
        </w:rPr>
        <w:t xml:space="preserve"> 27909)</w:t>
      </w:r>
      <w:r w:rsidR="00F609B7">
        <w:rPr>
          <w:rFonts w:ascii="Times New Roman" w:hAnsi="Times New Roman" w:cs="Times New Roman"/>
          <w:sz w:val="28"/>
          <w:szCs w:val="28"/>
        </w:rPr>
        <w:t>.</w:t>
      </w:r>
    </w:p>
    <w:p w:rsidR="00F609B7" w:rsidRDefault="00F609B7" w:rsidP="00F609B7">
      <w:pPr>
        <w:pStyle w:val="ConsPlusNormal"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09B7" w:rsidRDefault="00F609B7" w:rsidP="00F609B7">
      <w:pPr>
        <w:pStyle w:val="ConsPlusNormal"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1CD" w:rsidRDefault="00F609B7" w:rsidP="00A36C01">
      <w:pPr>
        <w:pStyle w:val="ConsPlusNormal"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</w:t>
      </w:r>
      <w:r w:rsidR="003863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63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В.И. Скворцова</w:t>
      </w:r>
    </w:p>
    <w:p w:rsidR="004841CD" w:rsidRDefault="004841CD" w:rsidP="00BE7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1CD" w:rsidRPr="00BE7F38" w:rsidRDefault="004841CD" w:rsidP="00F609B7">
      <w:pPr>
        <w:pStyle w:val="ConsPlusNormal"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41CD" w:rsidRPr="00BE7F38" w:rsidSect="003C7DE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23" w:rsidRDefault="00351C23" w:rsidP="003C7DE2">
      <w:pPr>
        <w:spacing w:after="0" w:line="240" w:lineRule="auto"/>
      </w:pPr>
      <w:r>
        <w:separator/>
      </w:r>
    </w:p>
  </w:endnote>
  <w:endnote w:type="continuationSeparator" w:id="0">
    <w:p w:rsidR="00351C23" w:rsidRDefault="00351C23" w:rsidP="003C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23" w:rsidRDefault="00351C23" w:rsidP="003C7DE2">
      <w:pPr>
        <w:spacing w:after="0" w:line="240" w:lineRule="auto"/>
      </w:pPr>
      <w:r>
        <w:separator/>
      </w:r>
    </w:p>
  </w:footnote>
  <w:footnote w:type="continuationSeparator" w:id="0">
    <w:p w:rsidR="00351C23" w:rsidRDefault="00351C23" w:rsidP="003C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7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7DE2" w:rsidRPr="003C7DE2" w:rsidRDefault="000A63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D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7DE2" w:rsidRPr="003C7D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D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C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7D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A77"/>
    <w:multiLevelType w:val="hybridMultilevel"/>
    <w:tmpl w:val="7D5EDCEE"/>
    <w:lvl w:ilvl="0" w:tplc="2E56ED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26BF6"/>
    <w:rsid w:val="00026BF6"/>
    <w:rsid w:val="00041504"/>
    <w:rsid w:val="0006293B"/>
    <w:rsid w:val="000A6391"/>
    <w:rsid w:val="002D3CFC"/>
    <w:rsid w:val="00351C23"/>
    <w:rsid w:val="00386349"/>
    <w:rsid w:val="003C7DE2"/>
    <w:rsid w:val="0041724E"/>
    <w:rsid w:val="00441CC2"/>
    <w:rsid w:val="004514D1"/>
    <w:rsid w:val="004841CD"/>
    <w:rsid w:val="004D423F"/>
    <w:rsid w:val="006266D4"/>
    <w:rsid w:val="007228F4"/>
    <w:rsid w:val="00760A8C"/>
    <w:rsid w:val="00A36C01"/>
    <w:rsid w:val="00A446A8"/>
    <w:rsid w:val="00AB1476"/>
    <w:rsid w:val="00B171FD"/>
    <w:rsid w:val="00B64590"/>
    <w:rsid w:val="00BA06DF"/>
    <w:rsid w:val="00BE7F38"/>
    <w:rsid w:val="00C20A57"/>
    <w:rsid w:val="00C40A6F"/>
    <w:rsid w:val="00DF7C52"/>
    <w:rsid w:val="00EC5916"/>
    <w:rsid w:val="00F25539"/>
    <w:rsid w:val="00F609B7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E2"/>
  </w:style>
  <w:style w:type="paragraph" w:styleId="a6">
    <w:name w:val="footer"/>
    <w:basedOn w:val="a"/>
    <w:link w:val="a7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E2"/>
  </w:style>
  <w:style w:type="paragraph" w:styleId="a6">
    <w:name w:val="footer"/>
    <w:basedOn w:val="a"/>
    <w:link w:val="a7"/>
    <w:uiPriority w:val="99"/>
    <w:unhideWhenUsed/>
    <w:rsid w:val="003C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EA9E81725EB70BBFC42595DB6A0C735B28444BA458E62C81BE224FFA8CB247FAB9E105A37CDDFDBFF486E3B074CE5FE870B0F64DDFBuAR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C676-8457-43D2-9C92-E2207BE5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Евгения Олеговна</dc:creator>
  <cp:lastModifiedBy>администратор4</cp:lastModifiedBy>
  <cp:revision>2</cp:revision>
  <cp:lastPrinted>2019-05-08T15:04:00Z</cp:lastPrinted>
  <dcterms:created xsi:type="dcterms:W3CDTF">2019-05-16T09:04:00Z</dcterms:created>
  <dcterms:modified xsi:type="dcterms:W3CDTF">2019-05-16T09:04:00Z</dcterms:modified>
</cp:coreProperties>
</file>