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3F" w:rsidRPr="00BF55B8" w:rsidRDefault="009E4C3F" w:rsidP="009E4C3F">
      <w:pPr>
        <w:spacing w:line="480" w:lineRule="auto"/>
        <w:ind w:left="623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55B8">
        <w:rPr>
          <w:rFonts w:ascii="Times New Roman" w:hAnsi="Times New Roman"/>
          <w:sz w:val="28"/>
          <w:szCs w:val="28"/>
        </w:rPr>
        <w:t>Проект</w:t>
      </w:r>
    </w:p>
    <w:p w:rsidR="009E4C3F" w:rsidRPr="00BF55B8" w:rsidRDefault="009E4C3F" w:rsidP="009E4C3F">
      <w:pPr>
        <w:pStyle w:val="a6"/>
        <w:spacing w:line="240" w:lineRule="auto"/>
        <w:jc w:val="right"/>
        <w:rPr>
          <w:sz w:val="28"/>
          <w:szCs w:val="28"/>
        </w:rPr>
      </w:pPr>
    </w:p>
    <w:p w:rsidR="00CD61F4" w:rsidRPr="00BF55B8" w:rsidRDefault="00FC5006">
      <w:pPr>
        <w:pStyle w:val="a6"/>
        <w:spacing w:line="240" w:lineRule="auto"/>
        <w:jc w:val="both"/>
        <w:rPr>
          <w:sz w:val="28"/>
          <w:szCs w:val="28"/>
        </w:rPr>
      </w:pPr>
      <w:r w:rsidRPr="00BF55B8">
        <w:rPr>
          <w:sz w:val="28"/>
          <w:szCs w:val="28"/>
        </w:rPr>
        <w:t>Вносится Правительством Российской Федерации</w:t>
      </w:r>
    </w:p>
    <w:p w:rsidR="009E4C3F" w:rsidRPr="00BF55B8" w:rsidRDefault="009E4C3F">
      <w:pPr>
        <w:pStyle w:val="a6"/>
        <w:spacing w:line="240" w:lineRule="auto"/>
        <w:jc w:val="both"/>
        <w:rPr>
          <w:sz w:val="28"/>
          <w:szCs w:val="28"/>
        </w:rPr>
      </w:pPr>
    </w:p>
    <w:p w:rsidR="00CD61F4" w:rsidRDefault="00CD61F4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A4F" w:rsidRPr="00BF55B8" w:rsidRDefault="00E00A4F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1F4" w:rsidRPr="00BF55B8" w:rsidRDefault="00FC50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55B8">
        <w:rPr>
          <w:rFonts w:ascii="Times New Roman" w:hAnsi="Times New Roman"/>
          <w:b/>
          <w:bCs/>
          <w:sz w:val="28"/>
          <w:szCs w:val="28"/>
        </w:rPr>
        <w:t>ФЕДЕРАЛЬНЫЙ ЗАКОН</w:t>
      </w:r>
    </w:p>
    <w:p w:rsidR="00162BD9" w:rsidRPr="000A78C6" w:rsidRDefault="00162BD9" w:rsidP="00162BD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A78C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«О внесении изменений в Федеральный закон </w:t>
      </w:r>
    </w:p>
    <w:p w:rsidR="00E7310A" w:rsidRDefault="00162BD9" w:rsidP="00162BD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bdr w:val="none" w:sz="0" w:space="0" w:color="auto"/>
        </w:rPr>
      </w:pPr>
      <w:r w:rsidRPr="000A78C6">
        <w:rPr>
          <w:rFonts w:ascii="Times New Roman" w:hAnsi="Times New Roman"/>
          <w:b/>
          <w:bCs/>
          <w:color w:val="000000" w:themeColor="text1"/>
          <w:sz w:val="28"/>
          <w:szCs w:val="28"/>
        </w:rPr>
        <w:t>«</w:t>
      </w:r>
      <w:r w:rsidRPr="000A78C6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bdr w:val="none" w:sz="0" w:space="0" w:color="auto"/>
        </w:rPr>
        <w:t>Об основах охраны здоровья граждан в Российской Федерации»</w:t>
      </w:r>
    </w:p>
    <w:p w:rsidR="00162BD9" w:rsidRPr="000A78C6" w:rsidRDefault="00E7310A" w:rsidP="00162BD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bdr w:val="none" w:sz="0" w:space="0" w:color="auto"/>
        </w:rPr>
      </w:pPr>
      <w:r w:rsidRPr="00E7310A">
        <w:rPr>
          <w:bCs/>
          <w:szCs w:val="28"/>
        </w:rPr>
        <w:t xml:space="preserve"> </w:t>
      </w:r>
      <w:r w:rsidRPr="00E7310A">
        <w:rPr>
          <w:rFonts w:ascii="Times New Roman" w:hAnsi="Times New Roman" w:cs="Times New Roman"/>
          <w:b/>
          <w:bCs/>
          <w:sz w:val="28"/>
          <w:szCs w:val="28"/>
        </w:rPr>
        <w:t xml:space="preserve">в части обеспечения доступа </w:t>
      </w:r>
      <w:r w:rsidRPr="00E7310A">
        <w:rPr>
          <w:rFonts w:ascii="Times New Roman" w:hAnsi="Times New Roman" w:cs="Times New Roman"/>
          <w:b/>
          <w:sz w:val="28"/>
          <w:szCs w:val="28"/>
        </w:rPr>
        <w:t>после смерти человека к информации о состоянии его здоровья</w:t>
      </w:r>
      <w:r w:rsidR="00264F44">
        <w:rPr>
          <w:rFonts w:ascii="Times New Roman" w:hAnsi="Times New Roman" w:cs="Times New Roman"/>
          <w:b/>
          <w:sz w:val="28"/>
          <w:szCs w:val="28"/>
        </w:rPr>
        <w:t>»</w:t>
      </w:r>
      <w:r w:rsidR="00162BD9" w:rsidRPr="000A78C6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bdr w:val="none" w:sz="0" w:space="0" w:color="auto"/>
        </w:rPr>
        <w:t xml:space="preserve"> </w:t>
      </w:r>
    </w:p>
    <w:p w:rsidR="00162BD9" w:rsidRDefault="00162BD9" w:rsidP="009E4C3F">
      <w:pPr>
        <w:pStyle w:val="a7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61F4" w:rsidRPr="00A214E0" w:rsidRDefault="00FC5006" w:rsidP="00A214E0">
      <w:pPr>
        <w:pStyle w:val="a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A214E0">
        <w:rPr>
          <w:rFonts w:ascii="Times New Roman" w:hAnsi="Times New Roman" w:cs="Times New Roman"/>
          <w:color w:val="auto"/>
          <w:sz w:val="28"/>
          <w:szCs w:val="28"/>
        </w:rPr>
        <w:t xml:space="preserve">Внести в Федеральный закон от 21 ноября 2011 года № 323-ФЗ </w:t>
      </w:r>
      <w:r w:rsidRPr="00A214E0">
        <w:rPr>
          <w:rFonts w:ascii="Times New Roman" w:eastAsia="Arial Unicode MS" w:hAnsi="Times New Roman" w:cs="Times New Roman"/>
          <w:color w:val="auto"/>
          <w:sz w:val="28"/>
          <w:szCs w:val="28"/>
        </w:rPr>
        <w:br/>
      </w:r>
      <w:r w:rsidRPr="00A214E0">
        <w:rPr>
          <w:rFonts w:ascii="Times New Roman" w:hAnsi="Times New Roman" w:cs="Times New Roman"/>
          <w:color w:val="auto"/>
          <w:sz w:val="28"/>
          <w:szCs w:val="28"/>
        </w:rPr>
        <w:t xml:space="preserve">«Об основах охраны здоровья граждан в Российской Федерации» (Собрание законодательства Российской Федерации, 2011, № 48, ст. 6724; 2013, № 48, </w:t>
      </w:r>
      <w:r w:rsidR="000D4039" w:rsidRPr="00A214E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A214E0">
        <w:rPr>
          <w:rFonts w:ascii="Times New Roman" w:hAnsi="Times New Roman" w:cs="Times New Roman"/>
          <w:color w:val="auto"/>
          <w:sz w:val="28"/>
          <w:szCs w:val="28"/>
        </w:rPr>
        <w:t xml:space="preserve">ст. 6165; 2014, № 49, ст. 6927, 6928; 2015, № 10, ст. 1425; </w:t>
      </w:r>
      <w:r w:rsidRPr="00A214E0">
        <w:rPr>
          <w:rFonts w:ascii="Times New Roman" w:eastAsia="Arial Unicode MS" w:hAnsi="Times New Roman" w:cs="Times New Roman"/>
          <w:color w:val="auto"/>
          <w:sz w:val="28"/>
          <w:szCs w:val="28"/>
        </w:rPr>
        <w:br/>
      </w:r>
      <w:r w:rsidRPr="00A214E0">
        <w:rPr>
          <w:rFonts w:ascii="Times New Roman" w:hAnsi="Times New Roman" w:cs="Times New Roman"/>
          <w:color w:val="auto"/>
          <w:sz w:val="28"/>
          <w:szCs w:val="28"/>
        </w:rPr>
        <w:t xml:space="preserve">№ 29, ст. 4397; 2016, № 15, ст. 2055; № 27, ст. 4219; 2017, № 31, ст. 4791) следующие изменения: </w:t>
      </w:r>
      <w:proofErr w:type="gramEnd"/>
    </w:p>
    <w:p w:rsidR="00276B68" w:rsidRPr="00A214E0" w:rsidRDefault="00E7310A" w:rsidP="00A214E0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14E0">
        <w:rPr>
          <w:rFonts w:ascii="Times New Roman" w:hAnsi="Times New Roman" w:cs="Times New Roman"/>
          <w:color w:val="auto"/>
          <w:sz w:val="28"/>
          <w:szCs w:val="28"/>
        </w:rPr>
        <w:t xml:space="preserve">часть 3 </w:t>
      </w:r>
      <w:r w:rsidR="00276B68" w:rsidRPr="00A214E0">
        <w:rPr>
          <w:rFonts w:ascii="Times New Roman" w:hAnsi="Times New Roman" w:cs="Times New Roman"/>
          <w:color w:val="auto"/>
          <w:sz w:val="28"/>
          <w:szCs w:val="28"/>
        </w:rPr>
        <w:t>стать</w:t>
      </w:r>
      <w:r w:rsidRPr="00A214E0">
        <w:rPr>
          <w:rFonts w:ascii="Times New Roman" w:hAnsi="Times New Roman" w:cs="Times New Roman"/>
          <w:color w:val="auto"/>
          <w:sz w:val="28"/>
          <w:szCs w:val="28"/>
        </w:rPr>
        <w:t>и 13</w:t>
      </w:r>
      <w:r w:rsidR="00276B68" w:rsidRPr="00A214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14E0">
        <w:rPr>
          <w:rFonts w:ascii="Times New Roman" w:hAnsi="Times New Roman" w:cs="Times New Roman"/>
          <w:color w:val="auto"/>
          <w:sz w:val="28"/>
          <w:szCs w:val="28"/>
        </w:rPr>
        <w:t>изложить в следующей редакции</w:t>
      </w:r>
      <w:r w:rsidR="00276B68" w:rsidRPr="00A214E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7310A" w:rsidRPr="00A214E0" w:rsidRDefault="00276B68" w:rsidP="00A214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bdr w:val="none" w:sz="0" w:space="0" w:color="auto"/>
        </w:rPr>
      </w:pPr>
      <w:r w:rsidRPr="00A214E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E7310A" w:rsidRPr="00A214E0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A214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310A" w:rsidRPr="00A214E0">
        <w:rPr>
          <w:rFonts w:ascii="Times New Roman" w:eastAsia="Arial Unicode MS" w:hAnsi="Times New Roman" w:cs="Times New Roman"/>
          <w:color w:val="auto"/>
          <w:sz w:val="28"/>
          <w:szCs w:val="28"/>
          <w:bdr w:val="none" w:sz="0" w:space="0" w:color="auto"/>
        </w:rPr>
        <w:t xml:space="preserve">С письменного согласия гражданина или его </w:t>
      </w:r>
      <w:hyperlink r:id="rId8" w:history="1">
        <w:r w:rsidR="00E7310A" w:rsidRPr="00A214E0">
          <w:rPr>
            <w:rFonts w:ascii="Times New Roman" w:eastAsia="Arial Unicode MS" w:hAnsi="Times New Roman" w:cs="Times New Roman"/>
            <w:color w:val="auto"/>
            <w:sz w:val="28"/>
            <w:szCs w:val="28"/>
            <w:bdr w:val="none" w:sz="0" w:space="0" w:color="auto"/>
          </w:rPr>
          <w:t>законного представителя</w:t>
        </w:r>
      </w:hyperlink>
      <w:r w:rsidR="00E7310A" w:rsidRPr="00A214E0">
        <w:rPr>
          <w:rFonts w:ascii="Times New Roman" w:eastAsia="Arial Unicode MS" w:hAnsi="Times New Roman" w:cs="Times New Roman"/>
          <w:color w:val="auto"/>
          <w:sz w:val="28"/>
          <w:szCs w:val="28"/>
          <w:bdr w:val="none" w:sz="0" w:space="0" w:color="auto"/>
        </w:rPr>
        <w:t>, данного в порядке, утверждаемом уполномоченным федеральным органом исполнительной власти,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</w:t>
      </w:r>
      <w:r w:rsidR="00264F44">
        <w:rPr>
          <w:rFonts w:ascii="Times New Roman" w:eastAsia="Arial Unicode MS" w:hAnsi="Times New Roman" w:cs="Times New Roman"/>
          <w:color w:val="auto"/>
          <w:sz w:val="28"/>
          <w:szCs w:val="28"/>
          <w:bdr w:val="none" w:sz="0" w:space="0" w:color="auto"/>
        </w:rPr>
        <w:t>.»</w:t>
      </w:r>
      <w:r w:rsidR="00E7310A" w:rsidRPr="00A214E0">
        <w:rPr>
          <w:rFonts w:ascii="Times New Roman" w:eastAsia="Arial Unicode MS" w:hAnsi="Times New Roman" w:cs="Times New Roman"/>
          <w:color w:val="auto"/>
          <w:sz w:val="28"/>
          <w:szCs w:val="28"/>
          <w:bdr w:val="none" w:sz="0" w:space="0" w:color="auto"/>
        </w:rPr>
        <w:t>.</w:t>
      </w:r>
    </w:p>
    <w:p w:rsidR="00F41E19" w:rsidRPr="00A214E0" w:rsidRDefault="00E7310A" w:rsidP="00A214E0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14E0">
        <w:rPr>
          <w:rFonts w:ascii="Times New Roman" w:hAnsi="Times New Roman" w:cs="Times New Roman"/>
          <w:color w:val="auto"/>
          <w:sz w:val="28"/>
          <w:szCs w:val="28"/>
        </w:rPr>
        <w:t xml:space="preserve">пункт 5 </w:t>
      </w:r>
      <w:r w:rsidR="002A7EB4" w:rsidRPr="00A214E0">
        <w:rPr>
          <w:rFonts w:ascii="Times New Roman" w:hAnsi="Times New Roman" w:cs="Times New Roman"/>
          <w:color w:val="auto"/>
          <w:sz w:val="28"/>
          <w:szCs w:val="28"/>
        </w:rPr>
        <w:t>част</w:t>
      </w:r>
      <w:r w:rsidRPr="00A214E0">
        <w:rPr>
          <w:rFonts w:ascii="Times New Roman" w:hAnsi="Times New Roman" w:cs="Times New Roman"/>
          <w:color w:val="auto"/>
          <w:sz w:val="28"/>
          <w:szCs w:val="28"/>
        </w:rPr>
        <w:t>и 5</w:t>
      </w:r>
      <w:r w:rsidR="002A7EB4" w:rsidRPr="00A214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1E19" w:rsidRPr="00A214E0">
        <w:rPr>
          <w:rFonts w:ascii="Times New Roman" w:hAnsi="Times New Roman" w:cs="Times New Roman"/>
          <w:color w:val="auto"/>
          <w:sz w:val="28"/>
          <w:szCs w:val="28"/>
        </w:rPr>
        <w:t>стать</w:t>
      </w:r>
      <w:r w:rsidR="002A7EB4" w:rsidRPr="00A214E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87C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0" w:name="_GoBack"/>
      <w:bookmarkEnd w:id="0"/>
      <w:r w:rsidRPr="00A214E0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2A7EB4" w:rsidRPr="00A214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14E0">
        <w:rPr>
          <w:rFonts w:ascii="Times New Roman" w:hAnsi="Times New Roman" w:cs="Times New Roman"/>
          <w:color w:val="auto"/>
          <w:sz w:val="28"/>
          <w:szCs w:val="28"/>
        </w:rPr>
        <w:t>изложить в следующей редакции:</w:t>
      </w:r>
    </w:p>
    <w:p w:rsidR="00E7310A" w:rsidRPr="00A214E0" w:rsidRDefault="00E7310A" w:rsidP="00A214E0">
      <w:pPr>
        <w:pStyle w:val="a7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14E0">
        <w:rPr>
          <w:rFonts w:ascii="Times New Roman" w:hAnsi="Times New Roman" w:cs="Times New Roman"/>
          <w:color w:val="auto"/>
          <w:sz w:val="28"/>
          <w:szCs w:val="28"/>
        </w:rPr>
        <w:t xml:space="preserve">«5) </w:t>
      </w:r>
      <w:r w:rsidR="00A214E0" w:rsidRPr="00A214E0">
        <w:rPr>
          <w:rFonts w:ascii="Times New Roman" w:hAnsi="Times New Roman" w:cs="Times New Roman"/>
          <w:color w:val="auto"/>
          <w:sz w:val="28"/>
          <w:szCs w:val="28"/>
        </w:rPr>
        <w:t>получение информации о своих правах и обязанностях, состоянии своего здоровья, а также выбор лица, которому в интересах пациента может быть передана информация о состоянии его здоровья, в том числе после его смерти;».</w:t>
      </w:r>
    </w:p>
    <w:p w:rsidR="00FF4C23" w:rsidRPr="00A214E0" w:rsidRDefault="00A214E0" w:rsidP="00A214E0">
      <w:pPr>
        <w:pStyle w:val="a7"/>
        <w:numPr>
          <w:ilvl w:val="0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F4C23" w:rsidRPr="00A214E0">
        <w:rPr>
          <w:rFonts w:ascii="Times New Roman" w:hAnsi="Times New Roman" w:cs="Times New Roman"/>
          <w:color w:val="auto"/>
          <w:sz w:val="28"/>
          <w:szCs w:val="28"/>
        </w:rPr>
        <w:t>тать</w:t>
      </w:r>
      <w:r w:rsidRPr="00A214E0">
        <w:rPr>
          <w:rFonts w:ascii="Times New Roman" w:hAnsi="Times New Roman" w:cs="Times New Roman"/>
          <w:color w:val="auto"/>
          <w:sz w:val="28"/>
          <w:szCs w:val="28"/>
        </w:rPr>
        <w:t>ю 20 дополнить частью 1.1</w:t>
      </w:r>
      <w:r w:rsidR="00FF4C23" w:rsidRPr="00A214E0">
        <w:rPr>
          <w:rFonts w:ascii="Times New Roman" w:hAnsi="Times New Roman" w:cs="Times New Roman"/>
          <w:color w:val="auto"/>
          <w:sz w:val="28"/>
          <w:szCs w:val="28"/>
        </w:rPr>
        <w:t xml:space="preserve"> следующего содержания:</w:t>
      </w:r>
    </w:p>
    <w:p w:rsidR="00A214E0" w:rsidRDefault="00A214E0" w:rsidP="00A214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14E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«1.1. При оформлении информированного </w:t>
      </w:r>
      <w:r w:rsidRPr="00A214E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добровольного согласия на медицинское вмешательство </w:t>
      </w:r>
      <w:r w:rsidRPr="00A214E0">
        <w:rPr>
          <w:rFonts w:ascii="Times New Roman" w:hAnsi="Times New Roman" w:cs="Times New Roman"/>
          <w:color w:val="auto"/>
          <w:sz w:val="28"/>
          <w:szCs w:val="28"/>
        </w:rPr>
        <w:t>гражданин или его законный представитель вправе определить лицо, которому в интересах пациента может быть передана информация о состоянии его здоровья, в том числе после его смерти.».</w:t>
      </w:r>
    </w:p>
    <w:p w:rsidR="00A214E0" w:rsidRDefault="00A214E0" w:rsidP="00A214E0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012FF7">
        <w:rPr>
          <w:rFonts w:ascii="Times New Roman" w:hAnsi="Times New Roman" w:cs="Times New Roman"/>
          <w:color w:val="auto"/>
          <w:sz w:val="28"/>
          <w:szCs w:val="28"/>
        </w:rPr>
        <w:t xml:space="preserve"> частях 4 и 5 </w:t>
      </w:r>
      <w:r>
        <w:rPr>
          <w:rFonts w:ascii="Times New Roman" w:hAnsi="Times New Roman" w:cs="Times New Roman"/>
          <w:color w:val="auto"/>
          <w:sz w:val="28"/>
          <w:szCs w:val="28"/>
        </w:rPr>
        <w:t>стать</w:t>
      </w:r>
      <w:r w:rsidR="00012FF7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22</w:t>
      </w:r>
      <w:r w:rsidR="00012FF7">
        <w:rPr>
          <w:rFonts w:ascii="Times New Roman" w:hAnsi="Times New Roman" w:cs="Times New Roman"/>
          <w:color w:val="auto"/>
          <w:sz w:val="28"/>
          <w:szCs w:val="28"/>
        </w:rPr>
        <w:t xml:space="preserve"> слова «Пациент либо его законный представитель,» заменить словами ««Пациент либо его законный представитель, а также уполномоченное на получение сведений о состоянии здоровья лицо,».</w:t>
      </w:r>
    </w:p>
    <w:p w:rsidR="005B0BB6" w:rsidRDefault="005B0BB6" w:rsidP="009E4C3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B0BB6" w:rsidRDefault="005B0BB6" w:rsidP="009E4C3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D61F4" w:rsidRPr="00CB312E" w:rsidRDefault="00CB312E" w:rsidP="00A214E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i/>
          <w:color w:val="auto"/>
          <w:sz w:val="28"/>
          <w:szCs w:val="28"/>
        </w:rPr>
      </w:pPr>
      <w:r w:rsidRPr="00CB312E">
        <w:rPr>
          <w:rFonts w:ascii="Times New Roman" w:eastAsia="Arial Unicode MS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</w:p>
    <w:p w:rsidR="00060A3F" w:rsidRDefault="00060A3F" w:rsidP="009E4C3F">
      <w:pPr>
        <w:pStyle w:val="a7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A3F" w:rsidRPr="00BF55B8" w:rsidRDefault="00060A3F" w:rsidP="009E4C3F">
      <w:pPr>
        <w:pStyle w:val="a7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3085"/>
        <w:gridCol w:w="6485"/>
      </w:tblGrid>
      <w:tr w:rsidR="00CD61F4" w:rsidTr="0067019B">
        <w:trPr>
          <w:trHeight w:val="782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1F4" w:rsidRPr="00BF55B8" w:rsidRDefault="00FC5006" w:rsidP="0067019B">
            <w:pPr>
              <w:tabs>
                <w:tab w:val="center" w:pos="147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5B8">
              <w:rPr>
                <w:rFonts w:ascii="Times New Roman" w:hAnsi="Times New Roman"/>
                <w:sz w:val="28"/>
                <w:szCs w:val="28"/>
              </w:rPr>
              <w:t>Президент</w:t>
            </w:r>
          </w:p>
          <w:p w:rsidR="00CD61F4" w:rsidRDefault="00FC5006" w:rsidP="0067019B">
            <w:pPr>
              <w:tabs>
                <w:tab w:val="center" w:pos="1474"/>
                <w:tab w:val="left" w:pos="8364"/>
              </w:tabs>
              <w:spacing w:after="0" w:line="360" w:lineRule="auto"/>
              <w:jc w:val="center"/>
            </w:pPr>
            <w:r w:rsidRPr="00BF55B8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1F4" w:rsidRDefault="00CD61F4"/>
        </w:tc>
      </w:tr>
    </w:tbl>
    <w:p w:rsidR="00CD61F4" w:rsidRDefault="00CD61F4">
      <w:pPr>
        <w:widowControl w:val="0"/>
        <w:tabs>
          <w:tab w:val="center" w:pos="1474"/>
        </w:tabs>
        <w:spacing w:after="0" w:line="240" w:lineRule="auto"/>
        <w:jc w:val="both"/>
      </w:pPr>
    </w:p>
    <w:sectPr w:rsidR="00CD61F4" w:rsidSect="000C26DC">
      <w:headerReference w:type="default" r:id="rId9"/>
      <w:pgSz w:w="11900" w:h="16840"/>
      <w:pgMar w:top="1134" w:right="851" w:bottom="851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228" w:rsidRDefault="00213228" w:rsidP="00CD61F4">
      <w:pPr>
        <w:spacing w:after="0" w:line="240" w:lineRule="auto"/>
      </w:pPr>
      <w:r>
        <w:separator/>
      </w:r>
    </w:p>
  </w:endnote>
  <w:endnote w:type="continuationSeparator" w:id="0">
    <w:p w:rsidR="00213228" w:rsidRDefault="00213228" w:rsidP="00CD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228" w:rsidRDefault="00213228">
      <w:r>
        <w:separator/>
      </w:r>
    </w:p>
  </w:footnote>
  <w:footnote w:type="continuationSeparator" w:id="0">
    <w:p w:rsidR="00213228" w:rsidRDefault="00213228">
      <w:r>
        <w:continuationSeparator/>
      </w:r>
    </w:p>
  </w:footnote>
  <w:footnote w:type="continuationNotice" w:id="1">
    <w:p w:rsidR="00213228" w:rsidRDefault="0021322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9C2" w:rsidRDefault="009F49E5">
    <w:pPr>
      <w:pStyle w:val="a4"/>
      <w:tabs>
        <w:tab w:val="clear" w:pos="9355"/>
        <w:tab w:val="right" w:pos="9328"/>
      </w:tabs>
      <w:jc w:val="center"/>
    </w:pPr>
    <w:r>
      <w:rPr>
        <w:rFonts w:ascii="Times New Roman" w:hAnsi="Times New Roman"/>
        <w:sz w:val="28"/>
        <w:szCs w:val="28"/>
      </w:rPr>
      <w:fldChar w:fldCharType="begin"/>
    </w:r>
    <w:r w:rsidR="00A259C2"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B40FFD"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130A"/>
    <w:multiLevelType w:val="hybridMultilevel"/>
    <w:tmpl w:val="30627E4C"/>
    <w:lvl w:ilvl="0" w:tplc="3D8A25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0E22F7"/>
    <w:multiLevelType w:val="hybridMultilevel"/>
    <w:tmpl w:val="3DAC39FC"/>
    <w:lvl w:ilvl="0" w:tplc="D8FE41AC">
      <w:start w:val="1"/>
      <w:numFmt w:val="decimal"/>
      <w:lvlText w:val="%1."/>
      <w:lvlJc w:val="left"/>
      <w:pPr>
        <w:ind w:left="1144" w:hanging="360"/>
      </w:pPr>
      <w:rPr>
        <w:rFonts w:ascii="Times New Roman" w:eastAsia="Arial Unicode MS" w:hAnsi="Times New Roman" w:cs="Arial Unicode MS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21C1231F"/>
    <w:multiLevelType w:val="hybridMultilevel"/>
    <w:tmpl w:val="3DAC39FC"/>
    <w:lvl w:ilvl="0" w:tplc="D8FE41AC">
      <w:start w:val="1"/>
      <w:numFmt w:val="decimal"/>
      <w:lvlText w:val="%1."/>
      <w:lvlJc w:val="left"/>
      <w:pPr>
        <w:ind w:left="1144" w:hanging="360"/>
      </w:pPr>
      <w:rPr>
        <w:rFonts w:ascii="Times New Roman" w:eastAsia="Arial Unicode MS" w:hAnsi="Times New Roman" w:cs="Arial Unicode MS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32BD480F"/>
    <w:multiLevelType w:val="hybridMultilevel"/>
    <w:tmpl w:val="5F666840"/>
    <w:lvl w:ilvl="0" w:tplc="A22C2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120071"/>
    <w:multiLevelType w:val="hybridMultilevel"/>
    <w:tmpl w:val="48044D58"/>
    <w:lvl w:ilvl="0" w:tplc="822C31CA">
      <w:start w:val="1"/>
      <w:numFmt w:val="decimal"/>
      <w:lvlText w:val="%1."/>
      <w:lvlJc w:val="left"/>
      <w:pPr>
        <w:ind w:left="1130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F87773"/>
    <w:multiLevelType w:val="hybridMultilevel"/>
    <w:tmpl w:val="36EC6802"/>
    <w:lvl w:ilvl="0" w:tplc="5F7A33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</w:endnotePr>
  <w:compat/>
  <w:rsids>
    <w:rsidRoot w:val="00CD61F4"/>
    <w:rsid w:val="00012C60"/>
    <w:rsid w:val="00012FF7"/>
    <w:rsid w:val="00020FD8"/>
    <w:rsid w:val="00042668"/>
    <w:rsid w:val="00050FB6"/>
    <w:rsid w:val="00060A3F"/>
    <w:rsid w:val="000635E4"/>
    <w:rsid w:val="00071B6A"/>
    <w:rsid w:val="000A78C6"/>
    <w:rsid w:val="000B7952"/>
    <w:rsid w:val="000C26DC"/>
    <w:rsid w:val="000D4039"/>
    <w:rsid w:val="000E6946"/>
    <w:rsid w:val="000E6A90"/>
    <w:rsid w:val="000F4656"/>
    <w:rsid w:val="000F7B0E"/>
    <w:rsid w:val="00126BE1"/>
    <w:rsid w:val="00162BD9"/>
    <w:rsid w:val="00181AAB"/>
    <w:rsid w:val="001826D5"/>
    <w:rsid w:val="001A7F08"/>
    <w:rsid w:val="001C472B"/>
    <w:rsid w:val="001D24F2"/>
    <w:rsid w:val="001F5B2A"/>
    <w:rsid w:val="00201BC1"/>
    <w:rsid w:val="00212C5D"/>
    <w:rsid w:val="00213228"/>
    <w:rsid w:val="002428E2"/>
    <w:rsid w:val="00264F44"/>
    <w:rsid w:val="00275562"/>
    <w:rsid w:val="00276B68"/>
    <w:rsid w:val="00286B67"/>
    <w:rsid w:val="0029660B"/>
    <w:rsid w:val="002A7EB4"/>
    <w:rsid w:val="002B7980"/>
    <w:rsid w:val="002D3D9E"/>
    <w:rsid w:val="002E360A"/>
    <w:rsid w:val="002F1514"/>
    <w:rsid w:val="002F7C3D"/>
    <w:rsid w:val="00315FDB"/>
    <w:rsid w:val="00332310"/>
    <w:rsid w:val="0033492B"/>
    <w:rsid w:val="00335011"/>
    <w:rsid w:val="00367152"/>
    <w:rsid w:val="00392A2F"/>
    <w:rsid w:val="003E03BD"/>
    <w:rsid w:val="003E5A61"/>
    <w:rsid w:val="003F1767"/>
    <w:rsid w:val="00403FC1"/>
    <w:rsid w:val="0043284E"/>
    <w:rsid w:val="00433C1C"/>
    <w:rsid w:val="00475CF8"/>
    <w:rsid w:val="00481DFF"/>
    <w:rsid w:val="004A7C7C"/>
    <w:rsid w:val="004B4725"/>
    <w:rsid w:val="004B546E"/>
    <w:rsid w:val="004D2120"/>
    <w:rsid w:val="004F399A"/>
    <w:rsid w:val="00520B7C"/>
    <w:rsid w:val="005277EE"/>
    <w:rsid w:val="00561143"/>
    <w:rsid w:val="0057612E"/>
    <w:rsid w:val="0058733B"/>
    <w:rsid w:val="00597DCB"/>
    <w:rsid w:val="005B0BB6"/>
    <w:rsid w:val="005B4F1B"/>
    <w:rsid w:val="005C04B9"/>
    <w:rsid w:val="005D4272"/>
    <w:rsid w:val="005D6D6D"/>
    <w:rsid w:val="00637912"/>
    <w:rsid w:val="00641E79"/>
    <w:rsid w:val="0067019B"/>
    <w:rsid w:val="00671D5E"/>
    <w:rsid w:val="00676A2F"/>
    <w:rsid w:val="00695638"/>
    <w:rsid w:val="006A27CD"/>
    <w:rsid w:val="006A6745"/>
    <w:rsid w:val="006B2583"/>
    <w:rsid w:val="006E5B83"/>
    <w:rsid w:val="00712F47"/>
    <w:rsid w:val="0072503D"/>
    <w:rsid w:val="00726614"/>
    <w:rsid w:val="007446A0"/>
    <w:rsid w:val="007520F7"/>
    <w:rsid w:val="007611A5"/>
    <w:rsid w:val="00764538"/>
    <w:rsid w:val="00775F54"/>
    <w:rsid w:val="00780336"/>
    <w:rsid w:val="0079532F"/>
    <w:rsid w:val="007A0DD8"/>
    <w:rsid w:val="007B5800"/>
    <w:rsid w:val="007B5874"/>
    <w:rsid w:val="007C4999"/>
    <w:rsid w:val="007C585A"/>
    <w:rsid w:val="007D64E9"/>
    <w:rsid w:val="00826931"/>
    <w:rsid w:val="008309EB"/>
    <w:rsid w:val="00861861"/>
    <w:rsid w:val="008A2366"/>
    <w:rsid w:val="008C657D"/>
    <w:rsid w:val="008E0B1F"/>
    <w:rsid w:val="00961CFF"/>
    <w:rsid w:val="009722A1"/>
    <w:rsid w:val="00993FBF"/>
    <w:rsid w:val="009C2542"/>
    <w:rsid w:val="009C2E22"/>
    <w:rsid w:val="009D7E73"/>
    <w:rsid w:val="009E4C3F"/>
    <w:rsid w:val="009F49E5"/>
    <w:rsid w:val="00A174B2"/>
    <w:rsid w:val="00A214E0"/>
    <w:rsid w:val="00A21566"/>
    <w:rsid w:val="00A259C2"/>
    <w:rsid w:val="00A300F4"/>
    <w:rsid w:val="00A32937"/>
    <w:rsid w:val="00A46D85"/>
    <w:rsid w:val="00A7750B"/>
    <w:rsid w:val="00A8107C"/>
    <w:rsid w:val="00A96694"/>
    <w:rsid w:val="00AC5E16"/>
    <w:rsid w:val="00AD58FF"/>
    <w:rsid w:val="00B003D6"/>
    <w:rsid w:val="00B11B0F"/>
    <w:rsid w:val="00B40FFD"/>
    <w:rsid w:val="00B722D6"/>
    <w:rsid w:val="00B80DAB"/>
    <w:rsid w:val="00BA28DD"/>
    <w:rsid w:val="00BA5971"/>
    <w:rsid w:val="00BC5BB9"/>
    <w:rsid w:val="00BC7544"/>
    <w:rsid w:val="00BD5DB8"/>
    <w:rsid w:val="00BE60A8"/>
    <w:rsid w:val="00BF55B8"/>
    <w:rsid w:val="00C0357A"/>
    <w:rsid w:val="00C23C61"/>
    <w:rsid w:val="00C46094"/>
    <w:rsid w:val="00C90AD8"/>
    <w:rsid w:val="00CA7391"/>
    <w:rsid w:val="00CB312E"/>
    <w:rsid w:val="00CB7272"/>
    <w:rsid w:val="00CC3E3A"/>
    <w:rsid w:val="00CD52E8"/>
    <w:rsid w:val="00CD61F4"/>
    <w:rsid w:val="00CF6B15"/>
    <w:rsid w:val="00D249A5"/>
    <w:rsid w:val="00D258C2"/>
    <w:rsid w:val="00D2734D"/>
    <w:rsid w:val="00D27B63"/>
    <w:rsid w:val="00D67715"/>
    <w:rsid w:val="00D8340C"/>
    <w:rsid w:val="00D864CA"/>
    <w:rsid w:val="00D87C0F"/>
    <w:rsid w:val="00DA36B6"/>
    <w:rsid w:val="00DA3B7D"/>
    <w:rsid w:val="00E00A4F"/>
    <w:rsid w:val="00E00BBC"/>
    <w:rsid w:val="00E00EA7"/>
    <w:rsid w:val="00E603ED"/>
    <w:rsid w:val="00E60629"/>
    <w:rsid w:val="00E62272"/>
    <w:rsid w:val="00E7310A"/>
    <w:rsid w:val="00E74FE0"/>
    <w:rsid w:val="00E928C1"/>
    <w:rsid w:val="00F103DC"/>
    <w:rsid w:val="00F1598A"/>
    <w:rsid w:val="00F25297"/>
    <w:rsid w:val="00F32364"/>
    <w:rsid w:val="00F41ACF"/>
    <w:rsid w:val="00F41E19"/>
    <w:rsid w:val="00F45C82"/>
    <w:rsid w:val="00F57402"/>
    <w:rsid w:val="00FA4713"/>
    <w:rsid w:val="00FC5006"/>
    <w:rsid w:val="00FF4C23"/>
    <w:rsid w:val="00FF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61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61F4"/>
    <w:rPr>
      <w:u w:val="single"/>
    </w:rPr>
  </w:style>
  <w:style w:type="table" w:customStyle="1" w:styleId="TableNormal">
    <w:name w:val="Table Normal"/>
    <w:rsid w:val="00CD61F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CD61F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a5">
    <w:name w:val="Верхн./нижн. кол."/>
    <w:rsid w:val="00CD61F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styleId="a6">
    <w:name w:val="Body Text Indent"/>
    <w:rsid w:val="00CD61F4"/>
    <w:pPr>
      <w:pBdr>
        <w:top w:val="nil"/>
        <w:left w:val="nil"/>
        <w:bottom w:val="nil"/>
        <w:right w:val="nil"/>
        <w:between w:val="nil"/>
        <w:bar w:val="nil"/>
      </w:pBdr>
      <w:spacing w:line="240" w:lineRule="atLeast"/>
      <w:ind w:left="6180"/>
    </w:pPr>
    <w:rPr>
      <w:rFonts w:cs="Arial Unicode MS"/>
      <w:color w:val="000000"/>
      <w:sz w:val="30"/>
      <w:szCs w:val="30"/>
      <w:u w:color="000000"/>
      <w:bdr w:val="nil"/>
    </w:rPr>
  </w:style>
  <w:style w:type="paragraph" w:styleId="a7">
    <w:name w:val="Body Text"/>
    <w:link w:val="a8"/>
    <w:rsid w:val="00CD61F4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a9">
    <w:name w:val="footnote text"/>
    <w:rsid w:val="00CD61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Aa">
    <w:name w:val="Текст A"/>
    <w:rsid w:val="00CD61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nsolas" w:eastAsia="Consolas" w:hAnsi="Consolas" w:cs="Consolas"/>
      <w:color w:val="000000"/>
      <w:sz w:val="21"/>
      <w:szCs w:val="21"/>
      <w:u w:color="000000"/>
      <w:bdr w:val="nil"/>
    </w:rPr>
  </w:style>
  <w:style w:type="paragraph" w:customStyle="1" w:styleId="1">
    <w:name w:val="Основной текст1"/>
    <w:rsid w:val="00CD61F4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line="456" w:lineRule="exact"/>
      <w:jc w:val="both"/>
    </w:pPr>
    <w:rPr>
      <w:rFonts w:cs="Arial Unicode MS"/>
      <w:color w:val="000000"/>
      <w:sz w:val="25"/>
      <w:szCs w:val="25"/>
      <w:u w:color="000000"/>
      <w:bdr w:val="nil"/>
    </w:rPr>
  </w:style>
  <w:style w:type="paragraph" w:styleId="ab">
    <w:name w:val="footer"/>
    <w:basedOn w:val="a"/>
    <w:link w:val="ac"/>
    <w:uiPriority w:val="99"/>
    <w:unhideWhenUsed/>
    <w:rsid w:val="00CF6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6B15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ConsPlusTitle">
    <w:name w:val="ConsPlusTitle"/>
    <w:rsid w:val="0043284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rmal">
    <w:name w:val="ConsPlusNormal"/>
    <w:rsid w:val="000B795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d">
    <w:name w:val="List Paragraph"/>
    <w:basedOn w:val="a"/>
    <w:uiPriority w:val="34"/>
    <w:qFormat/>
    <w:rsid w:val="000F465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D3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D3D9E"/>
    <w:rPr>
      <w:rFonts w:ascii="Segoe UI" w:eastAsia="Calibri" w:hAnsi="Segoe UI" w:cs="Segoe UI"/>
      <w:color w:val="000000"/>
      <w:sz w:val="18"/>
      <w:szCs w:val="18"/>
      <w:u w:color="000000"/>
      <w:bdr w:val="nil"/>
    </w:rPr>
  </w:style>
  <w:style w:type="character" w:styleId="af0">
    <w:name w:val="annotation reference"/>
    <w:basedOn w:val="a0"/>
    <w:uiPriority w:val="99"/>
    <w:semiHidden/>
    <w:unhideWhenUsed/>
    <w:rsid w:val="009E4C3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E4C3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E4C3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E4C3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E4C3F"/>
    <w:rPr>
      <w:rFonts w:ascii="Calibri" w:eastAsia="Calibri" w:hAnsi="Calibri" w:cs="Calibri"/>
      <w:b/>
      <w:bCs/>
      <w:color w:val="000000"/>
      <w:u w:color="000000"/>
      <w:bdr w:val="nil"/>
    </w:rPr>
  </w:style>
  <w:style w:type="character" w:customStyle="1" w:styleId="a8">
    <w:name w:val="Основной текст Знак"/>
    <w:basedOn w:val="a0"/>
    <w:link w:val="a7"/>
    <w:rsid w:val="00D27B63"/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8200F3282ECAB8C5A8C6D7D644F3776D1D9CD827BCB16A64365666CC7FD4290D1526350B69AE6F157E2B3E81C2C71761984B4801897zBU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24742-028F-4535-A72F-F4BF8F35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Полунин Сергей Викторович</dc:creator>
  <cp:lastModifiedBy>администратор4</cp:lastModifiedBy>
  <cp:revision>2</cp:revision>
  <cp:lastPrinted>2020-02-17T16:04:00Z</cp:lastPrinted>
  <dcterms:created xsi:type="dcterms:W3CDTF">2020-02-25T12:52:00Z</dcterms:created>
  <dcterms:modified xsi:type="dcterms:W3CDTF">2020-02-25T12:52:00Z</dcterms:modified>
</cp:coreProperties>
</file>