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</w:t>
      </w:r>
      <w:r w:rsidR="00A155BB">
        <w:rPr>
          <w:rFonts w:cstheme="minorHAnsi"/>
          <w:b/>
          <w:color w:val="000000" w:themeColor="text1"/>
          <w:sz w:val="24"/>
          <w:szCs w:val="24"/>
        </w:rPr>
        <w:t>Минздрава России</w:t>
      </w:r>
      <w:bookmarkStart w:id="0" w:name="_GoBack"/>
      <w:bookmarkEnd w:id="0"/>
    </w:p>
    <w:p w:rsidR="007D0FAB" w:rsidRPr="007D0FAB" w:rsidRDefault="00A155B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155BB">
        <w:rPr>
          <w:rFonts w:cstheme="minorHAnsi"/>
          <w:b/>
          <w:color w:val="000000" w:themeColor="text1"/>
          <w:sz w:val="24"/>
          <w:szCs w:val="24"/>
        </w:rPr>
        <w:t xml:space="preserve"> «Об утверждении Порядка проведения медицинского освидетельствования на наличие медицинских противопоказаний к исполнению обязанностей частного </w:t>
      </w:r>
      <w:proofErr w:type="gramStart"/>
      <w:r w:rsidRPr="00A155BB">
        <w:rPr>
          <w:rFonts w:cstheme="minorHAnsi"/>
          <w:b/>
          <w:color w:val="000000" w:themeColor="text1"/>
          <w:sz w:val="24"/>
          <w:szCs w:val="24"/>
        </w:rPr>
        <w:t>охранника..</w:t>
      </w:r>
      <w:proofErr w:type="gramEnd"/>
      <w:r w:rsidRPr="00A155BB">
        <w:rPr>
          <w:rFonts w:cstheme="minorHAnsi"/>
          <w:b/>
          <w:color w:val="000000" w:themeColor="text1"/>
          <w:sz w:val="24"/>
          <w:szCs w:val="24"/>
        </w:rPr>
        <w:t>»</w:t>
      </w:r>
      <w:r w:rsidR="002C488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 w:firstRow="1" w:lastRow="0" w:firstColumn="1" w:lastColumn="0" w:noHBand="0" w:noVBand="1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 w:val="x-none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28" w:rsidRDefault="00154528" w:rsidP="00E97F26">
      <w:pPr>
        <w:spacing w:after="0" w:line="240" w:lineRule="auto"/>
      </w:pPr>
      <w:r>
        <w:separator/>
      </w:r>
    </w:p>
  </w:endnote>
  <w:endnote w:type="continuationSeparator" w:id="0">
    <w:p w:rsidR="00154528" w:rsidRDefault="00154528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28" w:rsidRDefault="00154528" w:rsidP="00E97F26">
      <w:pPr>
        <w:spacing w:after="0" w:line="240" w:lineRule="auto"/>
      </w:pPr>
      <w:r>
        <w:separator/>
      </w:r>
    </w:p>
  </w:footnote>
  <w:footnote w:type="continuationSeparator" w:id="0">
    <w:p w:rsidR="00154528" w:rsidRDefault="00154528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55994"/>
      <w:docPartObj>
        <w:docPartGallery w:val="Page Numbers (Top of Page)"/>
        <w:docPartUnique/>
      </w:docPartObj>
    </w:sdtPr>
    <w:sdtEndPr/>
    <w:sdtContent>
      <w:p w:rsidR="00E97F26" w:rsidRDefault="00E97F26">
        <w:pPr>
          <w:pStyle w:val="a4"/>
          <w:jc w:val="right"/>
        </w:pPr>
      </w:p>
      <w:p w:rsidR="00E97F26" w:rsidRDefault="00E97F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BB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2"/>
    <w:rsid w:val="00133A27"/>
    <w:rsid w:val="00153D1C"/>
    <w:rsid w:val="00154201"/>
    <w:rsid w:val="00154528"/>
    <w:rsid w:val="0016734E"/>
    <w:rsid w:val="001E4EB2"/>
    <w:rsid w:val="002C4885"/>
    <w:rsid w:val="002E58BB"/>
    <w:rsid w:val="00326C86"/>
    <w:rsid w:val="00327610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A5402"/>
    <w:rsid w:val="00A155BB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05E2"/>
  <w15:chartTrackingRefBased/>
  <w15:docId w15:val="{D6C5EEA5-79D4-483B-938E-E905F7C3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 w:val="x-none" w:eastAsia="x-none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 w:val="x-none" w:eastAsia="x-none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N_V</cp:lastModifiedBy>
  <cp:revision>2</cp:revision>
  <dcterms:created xsi:type="dcterms:W3CDTF">2020-06-29T10:57:00Z</dcterms:created>
  <dcterms:modified xsi:type="dcterms:W3CDTF">2020-06-29T10:57:00Z</dcterms:modified>
</cp:coreProperties>
</file>