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30F0F">
      <w:pPr>
        <w:jc w:val="center"/>
        <w:rPr>
          <w:b/>
        </w:rPr>
      </w:pPr>
      <w:bookmarkStart w:id="0" w:name="_GoBack"/>
      <w:bookmarkEnd w:id="0"/>
      <w:r w:rsidRPr="00CB74EC">
        <w:rPr>
          <w:b/>
        </w:rPr>
        <w:t>ПОЯСНИТЕЛЬНАЯ ЗАПИСКА</w:t>
      </w:r>
    </w:p>
    <w:p w:rsidR="00CB74EC" w:rsidRPr="00CB74EC" w:rsidRDefault="00CB74EC" w:rsidP="00330F0F">
      <w:pPr>
        <w:jc w:val="center"/>
        <w:rPr>
          <w:b/>
        </w:rPr>
      </w:pPr>
    </w:p>
    <w:p w:rsidR="00CB74EC" w:rsidRPr="00CB74EC" w:rsidRDefault="00CB74EC" w:rsidP="00330F0F">
      <w:pPr>
        <w:jc w:val="center"/>
        <w:rPr>
          <w:b/>
        </w:rPr>
      </w:pPr>
      <w:r w:rsidRPr="00CB74EC">
        <w:rPr>
          <w:b/>
        </w:rPr>
        <w:t xml:space="preserve">к проекту постановления Правительства Российской Федерации </w:t>
      </w:r>
      <w:r w:rsidRPr="00CB74EC">
        <w:rPr>
          <w:b/>
        </w:rPr>
        <w:br/>
        <w:t>«</w:t>
      </w:r>
      <w:r w:rsidR="00437903">
        <w:rPr>
          <w:b/>
          <w:bCs/>
        </w:rPr>
        <w:t>О</w:t>
      </w:r>
      <w:r w:rsidR="00437903" w:rsidRPr="007876E0">
        <w:rPr>
          <w:b/>
          <w:bCs/>
        </w:rPr>
        <w:t xml:space="preserve"> лицензировании медицинской деятельности </w:t>
      </w:r>
      <w:r w:rsidR="00437903">
        <w:rPr>
          <w:b/>
          <w:bCs/>
        </w:rPr>
        <w:br/>
      </w:r>
      <w:r w:rsidR="00437903" w:rsidRPr="007876E0">
        <w:rPr>
          <w:b/>
          <w:bCs/>
        </w:rPr>
        <w:t xml:space="preserve">(за исключением указанной деятельности, осуществляемой медицинскими организациями и другими организациями, входящими </w:t>
      </w:r>
      <w:r w:rsidR="00437903">
        <w:rPr>
          <w:b/>
          <w:bCs/>
        </w:rPr>
        <w:br/>
        <w:t xml:space="preserve">в </w:t>
      </w:r>
      <w:r w:rsidR="00437903" w:rsidRPr="007876E0">
        <w:rPr>
          <w:b/>
          <w:bCs/>
        </w:rPr>
        <w:t xml:space="preserve">частную систему здравоохранения, на территории инновационного </w:t>
      </w:r>
      <w:r w:rsidR="00437903">
        <w:rPr>
          <w:b/>
          <w:bCs/>
        </w:rPr>
        <w:br/>
      </w:r>
      <w:r w:rsidR="00437903" w:rsidRPr="007876E0">
        <w:rPr>
          <w:b/>
          <w:bCs/>
        </w:rPr>
        <w:t>центра</w:t>
      </w:r>
      <w:r w:rsidR="00437903">
        <w:rPr>
          <w:b/>
          <w:bCs/>
        </w:rPr>
        <w:t xml:space="preserve"> </w:t>
      </w:r>
      <w:r w:rsidR="00437903" w:rsidRPr="007876E0">
        <w:rPr>
          <w:b/>
          <w:bCs/>
        </w:rPr>
        <w:t>«Сколково»)</w:t>
      </w:r>
      <w:r w:rsidR="00CD4D74">
        <w:rPr>
          <w:b/>
        </w:rPr>
        <w:t>»</w:t>
      </w:r>
    </w:p>
    <w:p w:rsidR="00CB74EC" w:rsidRPr="00CB74EC" w:rsidRDefault="00CB74EC" w:rsidP="00330F0F">
      <w:pPr>
        <w:jc w:val="center"/>
      </w:pPr>
    </w:p>
    <w:p w:rsidR="00437903" w:rsidRDefault="00CB74EC" w:rsidP="00437903">
      <w:pPr>
        <w:ind w:firstLine="708"/>
      </w:pPr>
      <w:r w:rsidRPr="00CB74EC">
        <w:t xml:space="preserve">Проект постановления </w:t>
      </w:r>
      <w:r>
        <w:t>Правительства Российской Федерации</w:t>
      </w:r>
      <w:r w:rsidR="00437903">
        <w:t xml:space="preserve"> </w:t>
      </w:r>
      <w:r w:rsidR="00437903">
        <w:br/>
        <w:t xml:space="preserve"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>
        <w:t xml:space="preserve">(далее – проект постановления) </w:t>
      </w:r>
      <w:r w:rsidRPr="00CB74EC">
        <w:t xml:space="preserve">подготовлен </w:t>
      </w:r>
      <w:r w:rsidR="00437903">
        <w:br/>
      </w:r>
      <w:r w:rsidR="00437903" w:rsidRPr="00437903">
        <w:t>в рамках реализации механизма «регуляторной гильотины», утвержденного Председателем Правительства Российской Федерации 29 мая 2019 г. № 4714п-П36.</w:t>
      </w:r>
    </w:p>
    <w:p w:rsidR="00002424" w:rsidRDefault="00002424" w:rsidP="00002424">
      <w:pPr>
        <w:ind w:firstLine="708"/>
      </w:pPr>
      <w:r>
        <w:t xml:space="preserve">Проект постановления разработан в соответствии с действующими положениями Федерального закона от 21.11.2011 № 323-ФЗ «Об основах охраны здоровья граждан в Российской Федерации» (далее – Федеральный закон </w:t>
      </w:r>
      <w:r>
        <w:br/>
        <w:t xml:space="preserve">№ 323-ФЗ), а также с учетом сложившейся правоприменительной практики постановления Правительства Российской Федерации от 16.04.2012 № 291 </w:t>
      </w:r>
      <w:r>
        <w:br/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</w:r>
      <w:r w:rsidR="00870B35">
        <w:t>.</w:t>
      </w:r>
    </w:p>
    <w:p w:rsidR="00D669CB" w:rsidRDefault="00CB74EC" w:rsidP="00092392">
      <w:pPr>
        <w:ind w:firstLine="708"/>
        <w:rPr>
          <w:rFonts w:eastAsia="Calibri"/>
          <w:szCs w:val="28"/>
          <w:lang w:eastAsia="ru-RU"/>
        </w:rPr>
      </w:pPr>
      <w:r>
        <w:t>Проектом постановления</w:t>
      </w:r>
      <w:r w:rsidR="0013523A">
        <w:t xml:space="preserve"> </w:t>
      </w:r>
      <w:r w:rsidR="00437903">
        <w:t>пересматриваются</w:t>
      </w:r>
      <w:r w:rsidR="00E10B55" w:rsidRPr="00E10B55">
        <w:t xml:space="preserve"> требования к образованию</w:t>
      </w:r>
      <w:r w:rsidR="00D669CB">
        <w:t xml:space="preserve"> </w:t>
      </w:r>
      <w:r w:rsidR="00437903">
        <w:br/>
      </w:r>
      <w:r w:rsidR="00D669CB">
        <w:t>и стажу работы</w:t>
      </w:r>
      <w:r w:rsidR="00E10B55" w:rsidRPr="00E10B55">
        <w:t xml:space="preserve"> руководителя медицинской организации, заместителя руководителя медицинской организации, ответственного за осуществление медицинской деятельности и руководителя структурного подразделения иной организации, ответственного</w:t>
      </w:r>
      <w:r w:rsidR="004E43ED">
        <w:t xml:space="preserve"> </w:t>
      </w:r>
      <w:r w:rsidR="00E10B55" w:rsidRPr="00E10B55">
        <w:t>за осуществление медицинской деятельности. Формулировки уточнены</w:t>
      </w:r>
      <w:r w:rsidR="00C525DA">
        <w:t>,</w:t>
      </w:r>
      <w:r w:rsidR="00E10B55" w:rsidRPr="00E10B55">
        <w:t xml:space="preserve"> приведены в соответствие с</w:t>
      </w:r>
      <w:r w:rsidR="00D669CB">
        <w:t> </w:t>
      </w:r>
      <w:r w:rsidR="00E10B55" w:rsidRPr="00E10B55">
        <w:t>действующими нормами Федерального закона</w:t>
      </w:r>
      <w:r w:rsidR="004E43ED">
        <w:t xml:space="preserve"> </w:t>
      </w:r>
      <w:r w:rsidR="00D669CB">
        <w:t>от 29.12.</w:t>
      </w:r>
      <w:r w:rsidR="00E10B55" w:rsidRPr="00E10B55">
        <w:t xml:space="preserve">2012 № 273-ФЗ </w:t>
      </w:r>
      <w:r w:rsidR="008B4E81">
        <w:t>«</w:t>
      </w:r>
      <w:r w:rsidR="00E10B55" w:rsidRPr="00E10B55">
        <w:t>Об</w:t>
      </w:r>
      <w:r w:rsidR="00D669CB">
        <w:t> </w:t>
      </w:r>
      <w:r w:rsidR="00E10B55" w:rsidRPr="00E10B55">
        <w:t>образовании в</w:t>
      </w:r>
      <w:r w:rsidR="004E43ED">
        <w:t> </w:t>
      </w:r>
      <w:r w:rsidR="00E10B55" w:rsidRPr="00E10B55">
        <w:t>Российской Федерации»</w:t>
      </w:r>
      <w:r w:rsidR="00D669CB">
        <w:t xml:space="preserve"> </w:t>
      </w:r>
      <w:r w:rsidR="00437903">
        <w:br/>
      </w:r>
      <w:r w:rsidR="00D669CB">
        <w:t xml:space="preserve">и </w:t>
      </w:r>
      <w:r w:rsidR="00D669CB">
        <w:rPr>
          <w:rFonts w:eastAsia="Calibri"/>
          <w:szCs w:val="28"/>
          <w:lang w:eastAsia="ru-RU"/>
        </w:rPr>
        <w:t>профессионального стандарта «Специалист в области организации здравоохранения и общественного здоровья», утвержденного приказом Минтруда России от 07.11.2017 № 768н.</w:t>
      </w:r>
    </w:p>
    <w:p w:rsidR="00E10B55" w:rsidRPr="00C312B4" w:rsidRDefault="007D2A97" w:rsidP="00092392">
      <w:pPr>
        <w:ind w:firstLine="708"/>
      </w:pPr>
      <w:r>
        <w:t>Также</w:t>
      </w:r>
      <w:r w:rsidR="00E10B55" w:rsidRPr="00E10B55">
        <w:t xml:space="preserve"> проектом постановления инкорпорируется новое требование к</w:t>
      </w:r>
      <w:r w:rsidR="004E43ED">
        <w:t> </w:t>
      </w:r>
      <w:r w:rsidR="00E10B55" w:rsidRPr="00E10B55">
        <w:t>образованию. Так, при намерении осуществлять доврачебную помощь указанные категории руководителей и также руководитель структурного подразделения медицинской организации и индивидуальный предприниматель могут иметь высшее медицинско</w:t>
      </w:r>
      <w:r w:rsidR="008B4E81">
        <w:t>е</w:t>
      </w:r>
      <w:r w:rsidR="00E10B55" w:rsidRPr="00E10B55">
        <w:t xml:space="preserve"> образование (уровень бакалавриата по направлению подготовки «Сестринское дело») или среднее медицинское образование и сертификат специалиста по специальности, необходимой для выполнения заявленных работ (услуг).</w:t>
      </w:r>
      <w:r w:rsidR="00E10B55" w:rsidRPr="00C312B4">
        <w:t xml:space="preserve"> </w:t>
      </w:r>
    </w:p>
    <w:p w:rsidR="003349E2" w:rsidRPr="00B153F0" w:rsidRDefault="003349E2" w:rsidP="00092392">
      <w:pPr>
        <w:ind w:firstLine="708"/>
      </w:pPr>
      <w:r w:rsidRPr="00B153F0">
        <w:lastRenderedPageBreak/>
        <w:t>Кроме того, статьей 4 Закона Российской Федерации от 22</w:t>
      </w:r>
      <w:r w:rsidR="00D669CB">
        <w:t>.12.</w:t>
      </w:r>
      <w:r w:rsidRPr="00B153F0">
        <w:t xml:space="preserve">1992 № 4180-1 «О трансплантации органов и (или) тканей человека» </w:t>
      </w:r>
      <w:r w:rsidR="000B52F9" w:rsidRPr="00B153F0">
        <w:t xml:space="preserve">(далее – Закон Российской Федерации) </w:t>
      </w:r>
      <w:r w:rsidRPr="00B153F0">
        <w:t>установлено, что:</w:t>
      </w:r>
    </w:p>
    <w:p w:rsidR="003349E2" w:rsidRPr="00B153F0" w:rsidRDefault="003349E2" w:rsidP="00092392">
      <w:pPr>
        <w:ind w:firstLine="708"/>
      </w:pPr>
      <w:r w:rsidRPr="00B153F0">
        <w:t>забор и заготовка органов и (или) тканей человека, а также их трансплантация осуществляются в государственных и муниципальных учреждениях здравоохранения;</w:t>
      </w:r>
    </w:p>
    <w:p w:rsidR="003349E2" w:rsidRPr="00B153F0" w:rsidRDefault="003349E2" w:rsidP="00092392">
      <w:pPr>
        <w:ind w:firstLine="708"/>
      </w:pPr>
      <w:r w:rsidRPr="00B153F0">
        <w:t>перечень учреждений здравоохранения, осуществляющих забор и заготовку органов и (или) тканей человека, перечень учреждений здравоохранения, осуществляющих трансплантацию органов и (или) тканей человека, а также правила осуществления деятельности указанных учреждений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совместно с</w:t>
      </w:r>
      <w:r w:rsidR="004E43ED">
        <w:t> </w:t>
      </w:r>
      <w:r w:rsidRPr="00B153F0">
        <w:t>Российской академией медицинских наук.</w:t>
      </w:r>
    </w:p>
    <w:p w:rsidR="003349E2" w:rsidRPr="00B153F0" w:rsidRDefault="00437903" w:rsidP="00092392">
      <w:pPr>
        <w:ind w:firstLine="708"/>
      </w:pPr>
      <w:r>
        <w:t>П</w:t>
      </w:r>
      <w:r w:rsidR="003349E2" w:rsidRPr="00B153F0">
        <w:t xml:space="preserve">роектом постановления предлагается </w:t>
      </w:r>
      <w:r w:rsidR="002764CF">
        <w:t>уточнить</w:t>
      </w:r>
      <w:r w:rsidR="003349E2" w:rsidRPr="00B153F0">
        <w:t xml:space="preserve"> требования</w:t>
      </w:r>
      <w:r w:rsidR="004E43ED">
        <w:t xml:space="preserve"> </w:t>
      </w:r>
      <w:r w:rsidR="003349E2" w:rsidRPr="00B153F0">
        <w:t xml:space="preserve">к соискателю лицензии, намеренному выполнять заявленные работы (услуги) по трансплантации (пересадке) органов и (или) тканей, а именно – его соответствие лишь нормам абзаца первого статьи 4 Закона Российской Федерации, ограничивающего круг медицинских организаций, осуществляющих деятельность по забору, заготовке </w:t>
      </w:r>
      <w:r w:rsidR="002764CF">
        <w:br/>
      </w:r>
      <w:r w:rsidR="003349E2" w:rsidRPr="00B153F0">
        <w:t xml:space="preserve">и трансплантации органов и (или) тканей человека, государственными </w:t>
      </w:r>
      <w:r w:rsidR="002764CF">
        <w:br/>
      </w:r>
      <w:r w:rsidR="003349E2" w:rsidRPr="00B153F0">
        <w:t>и муниципальными учреждениями здравоохранения.</w:t>
      </w:r>
    </w:p>
    <w:p w:rsidR="003349E2" w:rsidRPr="00751329" w:rsidRDefault="003349E2" w:rsidP="00092392">
      <w:pPr>
        <w:ind w:firstLine="708"/>
      </w:pPr>
      <w:r w:rsidRPr="00B153F0">
        <w:t xml:space="preserve">В соответствии проектом постановления медицинская организация, намеренная при осуществлении медицинской деятельности выполнять работы (услуги) </w:t>
      </w:r>
      <w:r w:rsidR="001E7F68">
        <w:t xml:space="preserve">по </w:t>
      </w:r>
      <w:r w:rsidR="0010259E" w:rsidRPr="00ED7AEA">
        <w:rPr>
          <w:szCs w:val="28"/>
        </w:rPr>
        <w:t>изъятию и хранению органов</w:t>
      </w:r>
      <w:r w:rsidR="00DF3B36">
        <w:rPr>
          <w:szCs w:val="28"/>
        </w:rPr>
        <w:t xml:space="preserve"> и (или) тканей</w:t>
      </w:r>
      <w:r w:rsidR="0010259E" w:rsidRPr="00ED7AEA">
        <w:rPr>
          <w:szCs w:val="28"/>
        </w:rPr>
        <w:t xml:space="preserve"> человека для трансплантации</w:t>
      </w:r>
      <w:r w:rsidR="00DF3B36">
        <w:rPr>
          <w:szCs w:val="28"/>
        </w:rPr>
        <w:t xml:space="preserve"> </w:t>
      </w:r>
      <w:r w:rsidR="001E7F68">
        <w:rPr>
          <w:szCs w:val="28"/>
        </w:rPr>
        <w:t xml:space="preserve">и по </w:t>
      </w:r>
      <w:r w:rsidR="0010259E">
        <w:rPr>
          <w:szCs w:val="28"/>
        </w:rPr>
        <w:t>хирургии (трансплантации органов и (или) тканей)</w:t>
      </w:r>
      <w:r w:rsidR="001E7F68">
        <w:rPr>
          <w:szCs w:val="28"/>
        </w:rPr>
        <w:t xml:space="preserve"> </w:t>
      </w:r>
      <w:r w:rsidRPr="00B153F0">
        <w:t>должна сперва получить соответствующую лицензию, лишь затем подавать заявку в</w:t>
      </w:r>
      <w:r w:rsidR="004E43ED">
        <w:t> </w:t>
      </w:r>
      <w:r w:rsidRPr="00B153F0">
        <w:t xml:space="preserve">Министерство здравоохранения Российской Федерации на внесение </w:t>
      </w:r>
      <w:r w:rsidR="00DF3B36">
        <w:br/>
      </w:r>
      <w:r w:rsidRPr="00B153F0">
        <w:t>ее в перечень учреждений здраво</w:t>
      </w:r>
      <w:r w:rsidR="001E7F68">
        <w:t>охранения, осуществляющих забор</w:t>
      </w:r>
      <w:r w:rsidR="004E43ED">
        <w:t xml:space="preserve"> </w:t>
      </w:r>
      <w:r w:rsidRPr="00B153F0">
        <w:t>и заготовку органов и (или) тканей человека, и (или) в перечень учреждений здравоохранения, осуществляющих трансплантацию органов и (или) тканей человека.</w:t>
      </w:r>
    </w:p>
    <w:p w:rsidR="00C774E3" w:rsidRDefault="00212636" w:rsidP="002764CF">
      <w:pPr>
        <w:ind w:firstLine="708"/>
        <w:rPr>
          <w:rFonts w:eastAsia="Calibri"/>
          <w:szCs w:val="28"/>
          <w:lang w:eastAsia="ru-RU"/>
        </w:rPr>
      </w:pPr>
      <w:r w:rsidRPr="0031721C">
        <w:rPr>
          <w:rFonts w:eastAsia="Calibri"/>
          <w:szCs w:val="28"/>
          <w:lang w:eastAsia="ru-RU"/>
        </w:rPr>
        <w:t xml:space="preserve">Также </w:t>
      </w:r>
      <w:r w:rsidR="002764CF">
        <w:rPr>
          <w:rFonts w:eastAsia="Calibri"/>
          <w:szCs w:val="28"/>
          <w:lang w:eastAsia="ru-RU"/>
        </w:rPr>
        <w:t xml:space="preserve">лицензионные требования предусматривают помимо обязанности соблюдения порядков оказания медицинской помощи также </w:t>
      </w:r>
      <w:r w:rsidRPr="0031721C">
        <w:rPr>
          <w:rFonts w:eastAsia="Calibri"/>
          <w:szCs w:val="28"/>
          <w:lang w:eastAsia="ru-RU"/>
        </w:rPr>
        <w:t>требовани</w:t>
      </w:r>
      <w:r w:rsidR="002764CF">
        <w:rPr>
          <w:rFonts w:eastAsia="Calibri"/>
          <w:szCs w:val="28"/>
          <w:lang w:eastAsia="ru-RU"/>
        </w:rPr>
        <w:t>е</w:t>
      </w:r>
      <w:r w:rsidR="00AE3B7B">
        <w:rPr>
          <w:rFonts w:eastAsia="Calibri"/>
          <w:szCs w:val="28"/>
          <w:lang w:eastAsia="ru-RU"/>
        </w:rPr>
        <w:t xml:space="preserve"> </w:t>
      </w:r>
      <w:r w:rsidR="002764CF">
        <w:rPr>
          <w:rFonts w:eastAsia="Calibri"/>
          <w:szCs w:val="28"/>
          <w:lang w:eastAsia="ru-RU"/>
        </w:rPr>
        <w:br/>
      </w:r>
      <w:r w:rsidRPr="0031721C">
        <w:rPr>
          <w:rFonts w:eastAsia="Calibri"/>
          <w:szCs w:val="28"/>
          <w:lang w:eastAsia="ru-RU"/>
        </w:rPr>
        <w:t>о соблюдении правил проведения лабораторных, инструментальных, патолого-анатомических и иных видов диагностических исследований</w:t>
      </w:r>
      <w:r w:rsidR="00AE7710">
        <w:rPr>
          <w:rFonts w:eastAsia="Calibri"/>
          <w:szCs w:val="28"/>
          <w:lang w:eastAsia="ru-RU"/>
        </w:rPr>
        <w:t>,</w:t>
      </w:r>
      <w:r w:rsidRPr="0031721C">
        <w:rPr>
          <w:rFonts w:eastAsia="Calibri"/>
          <w:szCs w:val="28"/>
          <w:lang w:eastAsia="ru-RU"/>
        </w:rPr>
        <w:t xml:space="preserve"> </w:t>
      </w:r>
      <w:r w:rsidR="00646743">
        <w:t xml:space="preserve">а также </w:t>
      </w:r>
      <w:r w:rsidR="00646743" w:rsidRPr="00224110">
        <w:t>положени</w:t>
      </w:r>
      <w:r w:rsidR="00646743">
        <w:t>й</w:t>
      </w:r>
      <w:r w:rsidR="00AE3B7B">
        <w:t xml:space="preserve"> </w:t>
      </w:r>
      <w:r w:rsidR="00AE3B7B">
        <w:br/>
      </w:r>
      <w:r w:rsidR="00646743" w:rsidRPr="00224110">
        <w:t>об организации оказания медицинской помощи по видам оказания такой помощи, порядка орган</w:t>
      </w:r>
      <w:r w:rsidR="00646743">
        <w:t>изации медицинской реабилитации</w:t>
      </w:r>
      <w:r w:rsidR="00AE3B7B">
        <w:t xml:space="preserve"> </w:t>
      </w:r>
      <w:r w:rsidR="00646743" w:rsidRPr="00224110">
        <w:t>и санаторно-курортного лечения</w:t>
      </w:r>
      <w:r w:rsidR="00D669A1">
        <w:t>, порядков</w:t>
      </w:r>
      <w:r w:rsidR="00D669A1" w:rsidRPr="006C695C">
        <w:t xml:space="preserve"> организации и проведения медицинских экспертиз</w:t>
      </w:r>
      <w:r w:rsidR="00D669A1">
        <w:t xml:space="preserve">, </w:t>
      </w:r>
      <w:r w:rsidR="00D669A1" w:rsidRPr="00AF66D9">
        <w:t>порядк</w:t>
      </w:r>
      <w:r w:rsidR="00D669A1">
        <w:t>ов</w:t>
      </w:r>
      <w:r w:rsidR="00D669A1" w:rsidRPr="00AF66D9">
        <w:t xml:space="preserve"> проведения медицинских осмотров</w:t>
      </w:r>
      <w:r w:rsidR="00D669A1">
        <w:t xml:space="preserve">, порядков </w:t>
      </w:r>
      <w:r w:rsidR="00D669A1" w:rsidRPr="00CD60F0">
        <w:t>проведения медицинского освидетельствования</w:t>
      </w:r>
      <w:r w:rsidR="00646743">
        <w:t xml:space="preserve">, </w:t>
      </w:r>
      <w:r w:rsidR="002764CF">
        <w:br/>
      </w:r>
      <w:r w:rsidR="00646743">
        <w:t xml:space="preserve">в </w:t>
      </w:r>
      <w:r w:rsidRPr="0031721C">
        <w:rPr>
          <w:rFonts w:eastAsia="Calibri"/>
          <w:szCs w:val="28"/>
          <w:lang w:eastAsia="ru-RU"/>
        </w:rPr>
        <w:t>связи с</w:t>
      </w:r>
      <w:r w:rsidR="004E43ED">
        <w:rPr>
          <w:rFonts w:eastAsia="Calibri"/>
          <w:szCs w:val="28"/>
          <w:lang w:eastAsia="ru-RU"/>
        </w:rPr>
        <w:t> </w:t>
      </w:r>
      <w:r w:rsidRPr="0031721C">
        <w:rPr>
          <w:rFonts w:eastAsia="Calibri"/>
          <w:szCs w:val="28"/>
          <w:lang w:eastAsia="ru-RU"/>
        </w:rPr>
        <w:t>тем, что</w:t>
      </w:r>
      <w:r w:rsidR="00646743">
        <w:rPr>
          <w:rFonts w:eastAsia="Calibri"/>
          <w:szCs w:val="28"/>
          <w:lang w:eastAsia="ru-RU"/>
        </w:rPr>
        <w:t xml:space="preserve"> </w:t>
      </w:r>
      <w:r w:rsidRPr="0031721C">
        <w:rPr>
          <w:rFonts w:eastAsia="Calibri"/>
          <w:szCs w:val="28"/>
          <w:lang w:eastAsia="ru-RU"/>
        </w:rPr>
        <w:t xml:space="preserve">в </w:t>
      </w:r>
      <w:r w:rsidR="00C25069" w:rsidRPr="0031721C">
        <w:rPr>
          <w:rFonts w:eastAsia="Calibri"/>
          <w:szCs w:val="28"/>
          <w:lang w:eastAsia="ru-RU"/>
        </w:rPr>
        <w:t xml:space="preserve">Перечень работ (услуг), составляющих медицинскую деятельность, </w:t>
      </w:r>
      <w:r w:rsidRPr="0031721C">
        <w:rPr>
          <w:rFonts w:eastAsia="Calibri"/>
          <w:szCs w:val="28"/>
          <w:lang w:eastAsia="ru-RU"/>
        </w:rPr>
        <w:t>включены</w:t>
      </w:r>
      <w:r w:rsidR="00C25069" w:rsidRPr="0031721C">
        <w:rPr>
          <w:rFonts w:eastAsia="Calibri"/>
          <w:szCs w:val="28"/>
          <w:lang w:eastAsia="ru-RU"/>
        </w:rPr>
        <w:t xml:space="preserve"> </w:t>
      </w:r>
      <w:r w:rsidRPr="0031721C">
        <w:rPr>
          <w:rFonts w:eastAsia="Calibri"/>
          <w:szCs w:val="28"/>
          <w:lang w:eastAsia="ru-RU"/>
        </w:rPr>
        <w:t xml:space="preserve">работы (услуги), </w:t>
      </w:r>
      <w:r w:rsidR="00C25069" w:rsidRPr="0031721C">
        <w:rPr>
          <w:rFonts w:eastAsia="Calibri"/>
          <w:szCs w:val="28"/>
          <w:lang w:eastAsia="ru-RU"/>
        </w:rPr>
        <w:t>проведение которых регламентируется нормативно-правовыми актами</w:t>
      </w:r>
      <w:r w:rsidR="0031721C" w:rsidRPr="0031721C">
        <w:rPr>
          <w:rFonts w:eastAsia="Calibri"/>
          <w:szCs w:val="28"/>
          <w:lang w:eastAsia="ru-RU"/>
        </w:rPr>
        <w:t>, издаваемыми</w:t>
      </w:r>
      <w:r w:rsidR="00C25069" w:rsidRPr="0031721C">
        <w:rPr>
          <w:rFonts w:eastAsia="Calibri"/>
          <w:szCs w:val="28"/>
          <w:lang w:eastAsia="ru-RU"/>
        </w:rPr>
        <w:t xml:space="preserve"> в соответствии с пункт</w:t>
      </w:r>
      <w:r w:rsidR="00AE7710">
        <w:rPr>
          <w:rFonts w:eastAsia="Calibri"/>
          <w:szCs w:val="28"/>
          <w:lang w:eastAsia="ru-RU"/>
        </w:rPr>
        <w:t>ом</w:t>
      </w:r>
      <w:r w:rsidR="00C25069" w:rsidRPr="0031721C">
        <w:rPr>
          <w:rFonts w:eastAsia="Calibri"/>
          <w:szCs w:val="28"/>
          <w:lang w:eastAsia="ru-RU"/>
        </w:rPr>
        <w:t xml:space="preserve"> 19</w:t>
      </w:r>
      <w:r w:rsidR="0031721C" w:rsidRPr="0031721C">
        <w:rPr>
          <w:rFonts w:eastAsia="Calibri"/>
          <w:szCs w:val="28"/>
          <w:lang w:eastAsia="ru-RU"/>
        </w:rPr>
        <w:t xml:space="preserve"> </w:t>
      </w:r>
      <w:r w:rsidR="00646743">
        <w:rPr>
          <w:rFonts w:eastAsia="Calibri"/>
          <w:szCs w:val="28"/>
          <w:lang w:eastAsia="ru-RU"/>
        </w:rPr>
        <w:t>части 2 статьи 14, частью 5 статьи 32</w:t>
      </w:r>
      <w:r w:rsidR="00AE3B7B">
        <w:rPr>
          <w:rFonts w:eastAsia="Calibri"/>
          <w:szCs w:val="28"/>
          <w:lang w:eastAsia="ru-RU"/>
        </w:rPr>
        <w:t xml:space="preserve"> </w:t>
      </w:r>
      <w:r w:rsidR="00646743">
        <w:rPr>
          <w:rFonts w:eastAsia="Calibri"/>
          <w:szCs w:val="28"/>
          <w:lang w:eastAsia="ru-RU"/>
        </w:rPr>
        <w:t xml:space="preserve">и частью 5 статьи 40 </w:t>
      </w:r>
      <w:r w:rsidR="00C25069" w:rsidRPr="0031721C">
        <w:rPr>
          <w:rFonts w:eastAsia="Calibri"/>
          <w:szCs w:val="28"/>
          <w:lang w:eastAsia="ru-RU"/>
        </w:rPr>
        <w:t>Федерального закона № 323-ФЗ</w:t>
      </w:r>
      <w:r w:rsidR="0031721C" w:rsidRPr="0031721C">
        <w:rPr>
          <w:rFonts w:eastAsia="Calibri"/>
          <w:szCs w:val="28"/>
          <w:lang w:eastAsia="ru-RU"/>
        </w:rPr>
        <w:t xml:space="preserve">, </w:t>
      </w:r>
      <w:r w:rsidR="0031721C" w:rsidRPr="0031721C">
        <w:rPr>
          <w:rFonts w:eastAsia="Calibri"/>
          <w:szCs w:val="28"/>
          <w:lang w:eastAsia="ru-RU"/>
        </w:rPr>
        <w:lastRenderedPageBreak/>
        <w:t>и не может быть урегулировано порядками оказания ме</w:t>
      </w:r>
      <w:r w:rsidR="00646743">
        <w:rPr>
          <w:rFonts w:eastAsia="Calibri"/>
          <w:szCs w:val="28"/>
          <w:lang w:eastAsia="ru-RU"/>
        </w:rPr>
        <w:t>дицинской помощи, утверждаемыми</w:t>
      </w:r>
      <w:r w:rsidR="00AE3B7B">
        <w:rPr>
          <w:rFonts w:eastAsia="Calibri"/>
          <w:szCs w:val="28"/>
          <w:lang w:eastAsia="ru-RU"/>
        </w:rPr>
        <w:t xml:space="preserve"> </w:t>
      </w:r>
      <w:r w:rsidR="0031721C" w:rsidRPr="0031721C">
        <w:rPr>
          <w:rFonts w:eastAsia="Calibri"/>
          <w:szCs w:val="28"/>
          <w:lang w:eastAsia="ru-RU"/>
        </w:rPr>
        <w:t>в соответствии со</w:t>
      </w:r>
      <w:r w:rsidR="004E43ED">
        <w:rPr>
          <w:rFonts w:eastAsia="Calibri"/>
          <w:szCs w:val="28"/>
          <w:lang w:eastAsia="ru-RU"/>
        </w:rPr>
        <w:t> </w:t>
      </w:r>
      <w:r w:rsidR="0031721C" w:rsidRPr="0031721C">
        <w:rPr>
          <w:rFonts w:eastAsia="Calibri"/>
          <w:szCs w:val="28"/>
          <w:lang w:eastAsia="ru-RU"/>
        </w:rPr>
        <w:t>статьей 37 Федерального закона</w:t>
      </w:r>
      <w:r w:rsidR="00646743">
        <w:rPr>
          <w:rFonts w:eastAsia="Calibri"/>
          <w:szCs w:val="28"/>
          <w:lang w:eastAsia="ru-RU"/>
        </w:rPr>
        <w:t xml:space="preserve"> </w:t>
      </w:r>
      <w:r w:rsidR="0031721C" w:rsidRPr="0031721C">
        <w:rPr>
          <w:rFonts w:eastAsia="Calibri"/>
          <w:szCs w:val="28"/>
          <w:lang w:eastAsia="ru-RU"/>
        </w:rPr>
        <w:t>№ 323-ФЗ</w:t>
      </w:r>
      <w:r w:rsidRPr="0031721C">
        <w:rPr>
          <w:rFonts w:eastAsia="Calibri"/>
          <w:szCs w:val="28"/>
          <w:lang w:eastAsia="ru-RU"/>
        </w:rPr>
        <w:t>.</w:t>
      </w:r>
      <w:r w:rsidR="00FB6052">
        <w:rPr>
          <w:rFonts w:eastAsia="Calibri"/>
          <w:szCs w:val="28"/>
          <w:lang w:eastAsia="ru-RU"/>
        </w:rPr>
        <w:t xml:space="preserve"> </w:t>
      </w:r>
    </w:p>
    <w:p w:rsidR="00A65FF2" w:rsidRDefault="00A65FF2" w:rsidP="00A65FF2">
      <w:pPr>
        <w:ind w:firstLine="708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Также проектом постановления учитываются изменения, внесенные Федеральным</w:t>
      </w:r>
      <w:r w:rsidRPr="00A65FF2">
        <w:rPr>
          <w:rFonts w:eastAsia="Calibri"/>
          <w:szCs w:val="28"/>
          <w:lang w:eastAsia="ru-RU"/>
        </w:rPr>
        <w:t xml:space="preserve"> закон</w:t>
      </w:r>
      <w:r>
        <w:rPr>
          <w:rFonts w:eastAsia="Calibri"/>
          <w:szCs w:val="28"/>
          <w:lang w:eastAsia="ru-RU"/>
        </w:rPr>
        <w:t>ом</w:t>
      </w:r>
      <w:r w:rsidRPr="00A65FF2">
        <w:rPr>
          <w:rFonts w:eastAsia="Calibri"/>
          <w:szCs w:val="28"/>
          <w:lang w:eastAsia="ru-RU"/>
        </w:rPr>
        <w:t xml:space="preserve"> от 27.</w:t>
      </w:r>
      <w:r>
        <w:rPr>
          <w:rFonts w:eastAsia="Calibri"/>
          <w:szCs w:val="28"/>
          <w:lang w:eastAsia="ru-RU"/>
        </w:rPr>
        <w:t>12.2019 №</w:t>
      </w:r>
      <w:r w:rsidRPr="00A65FF2">
        <w:rPr>
          <w:rFonts w:eastAsia="Calibri"/>
          <w:szCs w:val="28"/>
          <w:lang w:eastAsia="ru-RU"/>
        </w:rPr>
        <w:t xml:space="preserve"> 478-ФЗ</w:t>
      </w:r>
      <w:r>
        <w:rPr>
          <w:rFonts w:eastAsia="Calibri"/>
          <w:szCs w:val="28"/>
          <w:lang w:eastAsia="ru-RU"/>
        </w:rPr>
        <w:t xml:space="preserve"> «</w:t>
      </w:r>
      <w:r w:rsidRPr="00A65FF2">
        <w:rPr>
          <w:rFonts w:eastAsia="Calibri"/>
          <w:szCs w:val="28"/>
          <w:lang w:eastAsia="ru-RU"/>
        </w:rPr>
        <w:t>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</w:t>
      </w:r>
      <w:r>
        <w:rPr>
          <w:rFonts w:eastAsia="Calibri"/>
          <w:szCs w:val="28"/>
          <w:lang w:eastAsia="ru-RU"/>
        </w:rPr>
        <w:t>ию отдельных видов деятельности».</w:t>
      </w:r>
    </w:p>
    <w:p w:rsidR="00C865D8" w:rsidRDefault="006C0B45" w:rsidP="00092392">
      <w:pPr>
        <w:pStyle w:val="ConsPlusNormal"/>
        <w:ind w:firstLine="708"/>
        <w:jc w:val="both"/>
      </w:pPr>
      <w:r>
        <w:t>Кроме того, предлагается обновленный перечень работ (услуг), составляющих медицинскую деятельность.</w:t>
      </w:r>
    </w:p>
    <w:p w:rsidR="002E3F6D" w:rsidRDefault="002E3F6D" w:rsidP="00092392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Работы (услуги) по лечебной физкультуре и спортивной медицине проектом постановления разделяются, что позволит медицинским организациям, работающим в области медицинского обеспечения спорта и не оказывающим услуги в области лечебной физкультуры, оптимизировать расходы и ресурсы, необходимые</w:t>
      </w:r>
      <w:r w:rsidR="00AE3B7B">
        <w:rPr>
          <w:szCs w:val="28"/>
        </w:rPr>
        <w:t xml:space="preserve"> </w:t>
      </w:r>
      <w:r w:rsidR="00AE3B7B">
        <w:rPr>
          <w:szCs w:val="28"/>
        </w:rPr>
        <w:br/>
      </w:r>
      <w:r>
        <w:rPr>
          <w:szCs w:val="28"/>
        </w:rPr>
        <w:t>для соблюдения лицензионных требований. То же касается и медицинских организаций, деятельность которых связана с лечебной физкультурой, но не связана с медицинским обеспечением спорта.</w:t>
      </w:r>
    </w:p>
    <w:p w:rsidR="008551C3" w:rsidRDefault="008551C3" w:rsidP="00092392">
      <w:pPr>
        <w:ind w:firstLine="708"/>
      </w:pPr>
      <w:r w:rsidRPr="005F5D45">
        <w:t>Из Перечня работ (услуг), составляющих медицинскую деятельность, искл</w:t>
      </w:r>
      <w:r w:rsidR="007341A3" w:rsidRPr="005F5D45">
        <w:t>юч</w:t>
      </w:r>
      <w:r w:rsidR="006C0B45">
        <w:t>аются</w:t>
      </w:r>
      <w:r w:rsidR="007341A3" w:rsidRPr="005F5D45">
        <w:t xml:space="preserve"> следующие работы (услуги):</w:t>
      </w:r>
    </w:p>
    <w:p w:rsidR="00995F1F" w:rsidRDefault="007341A3" w:rsidP="00092392">
      <w:pPr>
        <w:ind w:firstLine="708"/>
      </w:pPr>
      <w:r w:rsidRPr="005F5D45">
        <w:t>р</w:t>
      </w:r>
      <w:r w:rsidR="00BD7C69">
        <w:t>абота (услуга) по</w:t>
      </w:r>
      <w:r w:rsidR="00001E1E" w:rsidRPr="005F5D45">
        <w:t xml:space="preserve"> </w:t>
      </w:r>
      <w:r w:rsidR="00995F1F" w:rsidRPr="00995F1F">
        <w:t>«хирургии (абдоминальной)»</w:t>
      </w:r>
      <w:r w:rsidR="00B12D03" w:rsidRPr="005F5D45">
        <w:t xml:space="preserve"> в связи с </w:t>
      </w:r>
      <w:r w:rsidR="00995F1F">
        <w:t>отсутствием соответствующих специальностей в</w:t>
      </w:r>
      <w:r w:rsidR="004E43ED">
        <w:t> </w:t>
      </w:r>
      <w:r w:rsidR="00B12D03" w:rsidRPr="005F5D45">
        <w:t>номенклатур</w:t>
      </w:r>
      <w:r w:rsidR="00995F1F">
        <w:t>е</w:t>
      </w:r>
      <w:r w:rsidR="00B12D03" w:rsidRPr="00B12D03">
        <w:t xml:space="preserve"> специальностей специалис</w:t>
      </w:r>
      <w:r w:rsidR="00B12D03">
        <w:t>тов, имеющих высшее медицинское</w:t>
      </w:r>
      <w:r w:rsidR="00995F1F">
        <w:t xml:space="preserve"> </w:t>
      </w:r>
      <w:r w:rsidR="00B12D03" w:rsidRPr="00B12D03">
        <w:t>и</w:t>
      </w:r>
      <w:r w:rsidR="004E43ED">
        <w:t> </w:t>
      </w:r>
      <w:r w:rsidR="00B12D03" w:rsidRPr="00B12D03">
        <w:t>фармацевтическое образование</w:t>
      </w:r>
      <w:r w:rsidR="00B12D03">
        <w:t>, утвержденной п</w:t>
      </w:r>
      <w:r w:rsidR="00B12D03" w:rsidRPr="00B12D03">
        <w:t>риказ</w:t>
      </w:r>
      <w:r w:rsidR="00B12D03">
        <w:t>ом</w:t>
      </w:r>
      <w:r w:rsidR="00B12D03" w:rsidRPr="00B12D03">
        <w:t xml:space="preserve"> Минздрава России от</w:t>
      </w:r>
      <w:r w:rsidR="004E43ED">
        <w:t> </w:t>
      </w:r>
      <w:r w:rsidR="00B12D03" w:rsidRPr="00B12D03">
        <w:t xml:space="preserve">07.10.2015 </w:t>
      </w:r>
      <w:r w:rsidR="00B12D03">
        <w:t>№</w:t>
      </w:r>
      <w:r w:rsidR="00B12D03" w:rsidRPr="00B12D03">
        <w:t xml:space="preserve"> 700н</w:t>
      </w:r>
      <w:r w:rsidR="00B12D03">
        <w:t>,</w:t>
      </w:r>
      <w:r w:rsidR="00B12D03" w:rsidRPr="00B12D03">
        <w:t xml:space="preserve"> </w:t>
      </w:r>
      <w:r w:rsidR="00995F1F">
        <w:t xml:space="preserve">и в </w:t>
      </w:r>
      <w:r w:rsidR="0080355F">
        <w:t>Перечне</w:t>
      </w:r>
      <w:r w:rsidR="00995F1F" w:rsidRPr="00995F1F">
        <w:t xml:space="preserve"> специальностей и</w:t>
      </w:r>
      <w:r w:rsidR="00687B45">
        <w:t> </w:t>
      </w:r>
      <w:r w:rsidR="00995F1F" w:rsidRPr="00995F1F">
        <w:t>направлений подготовки высшего образования – подготовки кадров высшей квалификации</w:t>
      </w:r>
      <w:r w:rsidR="00990C46">
        <w:t xml:space="preserve"> </w:t>
      </w:r>
      <w:r w:rsidR="00995F1F" w:rsidRPr="00995F1F">
        <w:t>по программам ординатуры, утвержденный приказом Минобрнауки России</w:t>
      </w:r>
      <w:r w:rsidR="00990C46">
        <w:t xml:space="preserve"> </w:t>
      </w:r>
      <w:r w:rsidR="00995F1F" w:rsidRPr="00995F1F">
        <w:t>от 12.09.2013 № 1061</w:t>
      </w:r>
      <w:r w:rsidR="00995F1F">
        <w:t>;</w:t>
      </w:r>
    </w:p>
    <w:p w:rsidR="00BD7C69" w:rsidRDefault="00247470" w:rsidP="00BD7C69">
      <w:pPr>
        <w:ind w:firstLine="708"/>
      </w:pPr>
      <w:r>
        <w:t>работ</w:t>
      </w:r>
      <w:r w:rsidR="00BD7C69">
        <w:t>а</w:t>
      </w:r>
      <w:r>
        <w:t xml:space="preserve"> (услуг</w:t>
      </w:r>
      <w:r w:rsidR="00BD7C69">
        <w:t>а</w:t>
      </w:r>
      <w:r>
        <w:t>) по «наркологии», в связи с</w:t>
      </w:r>
      <w:r w:rsidR="00A575EC">
        <w:t> </w:t>
      </w:r>
      <w:r>
        <w:t xml:space="preserve">невозможностью </w:t>
      </w:r>
      <w:r w:rsidR="00A575EC">
        <w:t xml:space="preserve">самостоятельного </w:t>
      </w:r>
      <w:r>
        <w:t>осуществления медицинской деятельности</w:t>
      </w:r>
      <w:r w:rsidR="00A575EC">
        <w:t xml:space="preserve"> </w:t>
      </w:r>
      <w:r w:rsidR="00BD7C69">
        <w:t>фельдшером-наркологом (в соответствии с рекомендуемыми штатными нормативами</w:t>
      </w:r>
      <w:r w:rsidR="00BD7C69" w:rsidRPr="005F5552">
        <w:t xml:space="preserve">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  <w:r w:rsidR="00BD7C69">
        <w:t>, предусмотренными п</w:t>
      </w:r>
      <w:r w:rsidR="00BD7C69" w:rsidRPr="005F5552">
        <w:t xml:space="preserve">риложением № 23 к Порядку оказания медицинской помощи по профилю «психиатрия-наркология», утвержденному приказом </w:t>
      </w:r>
      <w:r w:rsidR="00BD7C69">
        <w:t>Минздрава России от 30.12.</w:t>
      </w:r>
      <w:r w:rsidR="00BD7C69" w:rsidRPr="00BD7C69">
        <w:t>2015 № 1034н, должность фельдшера-нарколога (медицинской сестры) предусмотрена для обеспечения круглосуточной работы в кабинетах медицинского освидетельствования на состояние опьянения.</w:t>
      </w:r>
      <w:r w:rsidR="00BD7C69">
        <w:t xml:space="preserve"> Вместе с тем, в проекте постановления содержится </w:t>
      </w:r>
      <w:r w:rsidR="00BD7C69" w:rsidRPr="00BD7C69">
        <w:t>самостоятельная работа (услуга) по медицинскому освидетельствованию на состояние опьянения (алкогольного, наркотического или иного токсического)</w:t>
      </w:r>
      <w:r w:rsidR="00BD7C69" w:rsidRPr="005F5552">
        <w:t>, регламентированному приказом Министерства здравоохранения Российской Федерации от 18 декабря 2015 г. № 933н «О порядке проведения медицинского освидетельствования на состояние опьянения (алкогольного, наркотическог</w:t>
      </w:r>
      <w:r w:rsidR="00BD7C69">
        <w:t>о или иного токсического)»;</w:t>
      </w:r>
    </w:p>
    <w:p w:rsidR="00BD7C69" w:rsidRDefault="00BD7C69" w:rsidP="00BD7C69">
      <w:pPr>
        <w:ind w:firstLine="708"/>
      </w:pPr>
      <w:r w:rsidRPr="00BD7C69">
        <w:t>работ</w:t>
      </w:r>
      <w:r w:rsidR="001C4DF0">
        <w:t>а</w:t>
      </w:r>
      <w:r w:rsidRPr="00BD7C69">
        <w:t xml:space="preserve"> (</w:t>
      </w:r>
      <w:r w:rsidR="001C4DF0">
        <w:t>услуга</w:t>
      </w:r>
      <w:r w:rsidRPr="00BD7C69">
        <w:t>) «по гигиене в стоматологии»</w:t>
      </w:r>
      <w:r w:rsidRPr="00F825E9">
        <w:t xml:space="preserve"> в связи </w:t>
      </w:r>
      <w:r>
        <w:t>со следующим. П</w:t>
      </w:r>
      <w:r w:rsidRPr="00F825E9">
        <w:t>риказом</w:t>
      </w:r>
      <w:r>
        <w:t xml:space="preserve"> </w:t>
      </w:r>
      <w:r w:rsidRPr="00F825E9">
        <w:t>Минобрнауки России</w:t>
      </w:r>
      <w:r>
        <w:t xml:space="preserve"> </w:t>
      </w:r>
      <w:r w:rsidRPr="00F825E9">
        <w:t xml:space="preserve">от 11.08.2014 </w:t>
      </w:r>
      <w:r>
        <w:t xml:space="preserve">№ 973 утвержден федеральный </w:t>
      </w:r>
      <w:r>
        <w:lastRenderedPageBreak/>
        <w:t>государственный</w:t>
      </w:r>
      <w:r w:rsidRPr="00F825E9">
        <w:t xml:space="preserve"> образовательный стандарт</w:t>
      </w:r>
      <w:r>
        <w:t xml:space="preserve"> среднего профессионального образования по специальности 31.02.06 </w:t>
      </w:r>
      <w:r w:rsidRPr="00F825E9">
        <w:t>Стоматология профилактическая,</w:t>
      </w:r>
      <w:r>
        <w:t xml:space="preserve"> </w:t>
      </w:r>
      <w:r w:rsidRPr="00F825E9">
        <w:t>наименование квалификации базовой подготовки</w:t>
      </w:r>
      <w:r>
        <w:t xml:space="preserve"> </w:t>
      </w:r>
      <w:r w:rsidRPr="00F825E9">
        <w:t>–</w:t>
      </w:r>
      <w:r>
        <w:t xml:space="preserve"> </w:t>
      </w:r>
      <w:r w:rsidRPr="00F825E9">
        <w:t>Гигиенист стоматологический</w:t>
      </w:r>
      <w:r>
        <w:t xml:space="preserve"> </w:t>
      </w:r>
      <w:r w:rsidRPr="00F825E9">
        <w:t>(далее –</w:t>
      </w:r>
      <w:r>
        <w:t xml:space="preserve"> ФГОС). Таким образом, гигиенист стоматологический</w:t>
      </w:r>
      <w:r w:rsidRPr="00BD7C69">
        <w:t>, получивш</w:t>
      </w:r>
      <w:r>
        <w:t>ий</w:t>
      </w:r>
      <w:r w:rsidRPr="00BD7C69">
        <w:t xml:space="preserve"> среднее профессиональное образование по специальности «стоматологии профилактической», </w:t>
      </w:r>
      <w:r>
        <w:t xml:space="preserve">осуществляет деятельность в рамках работы (услуги) по </w:t>
      </w:r>
      <w:r w:rsidRPr="00BD7C69">
        <w:t>«стоматологии профилактической»</w:t>
      </w:r>
      <w:r>
        <w:t>, включенной в проект</w:t>
      </w:r>
      <w:r w:rsidRPr="00BD7C69">
        <w:t xml:space="preserve"> постановления</w:t>
      </w:r>
      <w:r w:rsidRPr="00F825E9">
        <w:t>.</w:t>
      </w:r>
      <w:r>
        <w:t xml:space="preserve"> </w:t>
      </w:r>
      <w:r>
        <w:br/>
      </w:r>
      <w:r w:rsidRPr="00F825E9">
        <w:t>В соответствии с ФГОС гигиенист стоматологический готовится к следующим видам деятельности: диагностика и профилактика стоматологических заболеваний; проведение индивидуальной и профессиональной гигиены полост</w:t>
      </w:r>
      <w:r>
        <w:t xml:space="preserve">и рта; санитарно-гигиеническое просвещение в области профилактики </w:t>
      </w:r>
      <w:r w:rsidRPr="00F825E9">
        <w:t>стоматологических заболеваний</w:t>
      </w:r>
      <w:r w:rsidR="001C4DF0">
        <w:t>;</w:t>
      </w:r>
    </w:p>
    <w:p w:rsidR="00BD7C69" w:rsidRDefault="001C4DF0" w:rsidP="001C4DF0">
      <w:pPr>
        <w:ind w:firstLine="708"/>
      </w:pPr>
      <w:r>
        <w:t>работа (услуга</w:t>
      </w:r>
      <w:r w:rsidR="00BD7C69">
        <w:t>) по «</w:t>
      </w:r>
      <w:r w:rsidR="00BD7C69" w:rsidRPr="001C4DF0">
        <w:t>неотложной медицинской помощи</w:t>
      </w:r>
      <w:r w:rsidR="00BD7C69">
        <w:t xml:space="preserve">» </w:t>
      </w:r>
      <w:r>
        <w:t xml:space="preserve">в связи с тем, </w:t>
      </w:r>
      <w:r>
        <w:br/>
        <w:t>что в</w:t>
      </w:r>
      <w:r w:rsidR="00BD7C69">
        <w:t xml:space="preserve"> соответствии со статьей 32 Федерального</w:t>
      </w:r>
      <w:r w:rsidR="00BD7C69" w:rsidRPr="00C84CF9">
        <w:t xml:space="preserve"> закон</w:t>
      </w:r>
      <w:r w:rsidR="00BD7C69">
        <w:t>а</w:t>
      </w:r>
      <w:r w:rsidR="00BD7C69" w:rsidRPr="00C84CF9">
        <w:t xml:space="preserve"> от 21.11.2011 </w:t>
      </w:r>
      <w:r w:rsidR="00BD7C69">
        <w:br/>
        <w:t>№</w:t>
      </w:r>
      <w:r w:rsidR="00BD7C69" w:rsidRPr="00C84CF9">
        <w:t xml:space="preserve"> 323-ФЗ</w:t>
      </w:r>
      <w:r w:rsidR="00BD7C69">
        <w:t xml:space="preserve"> «</w:t>
      </w:r>
      <w:r w:rsidR="00BD7C69" w:rsidRPr="00C84CF9">
        <w:t>Об основах охраны здоровья</w:t>
      </w:r>
      <w:r w:rsidR="00BD7C69">
        <w:t xml:space="preserve"> граждан в Российской Федерации» неотложная медицинская помощь является формой оказания медицинской помощи, </w:t>
      </w:r>
      <w:r w:rsidR="00BD7C69" w:rsidRPr="00C84CF9">
        <w:t>оказываем</w:t>
      </w:r>
      <w:r w:rsidR="00BD7C69">
        <w:t>ой</w:t>
      </w:r>
      <w:r w:rsidR="00BD7C69" w:rsidRPr="00C84CF9">
        <w:t xml:space="preserve"> при внезапных острых заболеваниях, состояниях, обострении хронических заболеваний без явных признаков угрозы жизни пациента</w:t>
      </w:r>
      <w:r w:rsidR="00BD7C69">
        <w:t>.</w:t>
      </w:r>
      <w:r>
        <w:t xml:space="preserve"> </w:t>
      </w:r>
      <w:r w:rsidR="00BD7C69">
        <w:t>Кроме того</w:t>
      </w:r>
      <w:r>
        <w:t>,</w:t>
      </w:r>
      <w:r w:rsidR="00BD7C69" w:rsidRPr="00C84CF9">
        <w:t xml:space="preserve"> неотложная медицинская помощь должна оказываться всеми медицинскими работниками, осуществляющими медицинскую деятельность, в рамках своей основной специальности, в соответствии с порядками оказания медицинск</w:t>
      </w:r>
      <w:r>
        <w:t>ой помощи и стандартами лечения;</w:t>
      </w:r>
    </w:p>
    <w:p w:rsidR="008E12B4" w:rsidRDefault="008E12B4" w:rsidP="00092392">
      <w:pPr>
        <w:autoSpaceDE w:val="0"/>
        <w:autoSpaceDN w:val="0"/>
        <w:adjustRightInd w:val="0"/>
        <w:ind w:firstLine="708"/>
      </w:pPr>
      <w:r>
        <w:t xml:space="preserve">работы (услуги) по «энтомологии», так как энтомология занимается изучением насекомых, наносящих вред сельскому хозяйству, </w:t>
      </w:r>
      <w:hyperlink r:id="rId8" w:tooltip="Растения" w:history="1">
        <w:r w:rsidRPr="008E12B4">
          <w:t>растениям</w:t>
        </w:r>
      </w:hyperlink>
      <w:r>
        <w:t xml:space="preserve">, </w:t>
      </w:r>
      <w:hyperlink r:id="rId9" w:tooltip="Животные" w:history="1">
        <w:r w:rsidRPr="008E12B4">
          <w:t>животным</w:t>
        </w:r>
      </w:hyperlink>
      <w:r>
        <w:t xml:space="preserve"> и </w:t>
      </w:r>
      <w:hyperlink r:id="rId10" w:tooltip="Человек" w:history="1">
        <w:r w:rsidRPr="008E12B4">
          <w:t>человеку</w:t>
        </w:r>
      </w:hyperlink>
      <w:r>
        <w:t>, а также насекомых-опылителей растений, производителей используемых человеком продуктов, почвообразователей</w:t>
      </w:r>
      <w:r w:rsidR="004E43ED">
        <w:t xml:space="preserve"> </w:t>
      </w:r>
      <w:r>
        <w:t xml:space="preserve">и </w:t>
      </w:r>
      <w:hyperlink r:id="rId11" w:tooltip="Энтомофаги" w:history="1">
        <w:r w:rsidRPr="008E12B4">
          <w:t>энтомофагов</w:t>
        </w:r>
      </w:hyperlink>
      <w:r w:rsidR="00E132A0">
        <w:t xml:space="preserve"> </w:t>
      </w:r>
      <w:r w:rsidR="00E132A0">
        <w:br/>
      </w:r>
      <w:r>
        <w:t>и напрямую не относится к</w:t>
      </w:r>
      <w:r w:rsidR="004E43ED">
        <w:t> </w:t>
      </w:r>
      <w:r w:rsidR="00F95A87">
        <w:t>медицинской деятельности.</w:t>
      </w:r>
    </w:p>
    <w:sectPr w:rsidR="008E12B4" w:rsidSect="004E43ED">
      <w:headerReference w:type="default" r:id="rId12"/>
      <w:pgSz w:w="11906" w:h="16838"/>
      <w:pgMar w:top="1440" w:right="567" w:bottom="132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3E" w:rsidRDefault="00351A3E" w:rsidP="002166EA">
      <w:r>
        <w:separator/>
      </w:r>
    </w:p>
  </w:endnote>
  <w:endnote w:type="continuationSeparator" w:id="0">
    <w:p w:rsidR="00351A3E" w:rsidRDefault="00351A3E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3E" w:rsidRDefault="00351A3E" w:rsidP="002166EA">
      <w:r>
        <w:separator/>
      </w:r>
    </w:p>
  </w:footnote>
  <w:footnote w:type="continuationSeparator" w:id="0">
    <w:p w:rsidR="00351A3E" w:rsidRDefault="00351A3E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C94577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870421">
      <w:rPr>
        <w:noProof/>
        <w:sz w:val="24"/>
      </w:rPr>
      <w:t>4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46A"/>
    <w:multiLevelType w:val="multilevel"/>
    <w:tmpl w:val="AC04A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965AF"/>
    <w:multiLevelType w:val="multilevel"/>
    <w:tmpl w:val="1D92C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E1E"/>
    <w:rsid w:val="00002424"/>
    <w:rsid w:val="00011DE3"/>
    <w:rsid w:val="000206BD"/>
    <w:rsid w:val="00055355"/>
    <w:rsid w:val="00056904"/>
    <w:rsid w:val="00057618"/>
    <w:rsid w:val="000602B4"/>
    <w:rsid w:val="00062A23"/>
    <w:rsid w:val="00065641"/>
    <w:rsid w:val="00075AF7"/>
    <w:rsid w:val="000762A9"/>
    <w:rsid w:val="000764B3"/>
    <w:rsid w:val="000906C4"/>
    <w:rsid w:val="00092392"/>
    <w:rsid w:val="000948DD"/>
    <w:rsid w:val="000A0576"/>
    <w:rsid w:val="000A0EDB"/>
    <w:rsid w:val="000A5A74"/>
    <w:rsid w:val="000B52F9"/>
    <w:rsid w:val="000E5F87"/>
    <w:rsid w:val="000F6808"/>
    <w:rsid w:val="0010259E"/>
    <w:rsid w:val="00124310"/>
    <w:rsid w:val="0013523A"/>
    <w:rsid w:val="00140836"/>
    <w:rsid w:val="00141034"/>
    <w:rsid w:val="00151A0D"/>
    <w:rsid w:val="0015545A"/>
    <w:rsid w:val="001612A2"/>
    <w:rsid w:val="00162CC7"/>
    <w:rsid w:val="00181BF9"/>
    <w:rsid w:val="00197D10"/>
    <w:rsid w:val="001B03C4"/>
    <w:rsid w:val="001B6D9B"/>
    <w:rsid w:val="001C4DF0"/>
    <w:rsid w:val="001D6A99"/>
    <w:rsid w:val="001E48BC"/>
    <w:rsid w:val="001E7F68"/>
    <w:rsid w:val="00212636"/>
    <w:rsid w:val="002166EA"/>
    <w:rsid w:val="0022457B"/>
    <w:rsid w:val="00244F95"/>
    <w:rsid w:val="00247470"/>
    <w:rsid w:val="002578A0"/>
    <w:rsid w:val="00270389"/>
    <w:rsid w:val="00271731"/>
    <w:rsid w:val="00273C04"/>
    <w:rsid w:val="0027473E"/>
    <w:rsid w:val="002764CF"/>
    <w:rsid w:val="00284179"/>
    <w:rsid w:val="00290466"/>
    <w:rsid w:val="002942EE"/>
    <w:rsid w:val="002C45DB"/>
    <w:rsid w:val="002C7DD7"/>
    <w:rsid w:val="002E3F6D"/>
    <w:rsid w:val="002F74B8"/>
    <w:rsid w:val="00311EDD"/>
    <w:rsid w:val="0031721C"/>
    <w:rsid w:val="003212F4"/>
    <w:rsid w:val="00321759"/>
    <w:rsid w:val="003252FC"/>
    <w:rsid w:val="00330F0F"/>
    <w:rsid w:val="00332925"/>
    <w:rsid w:val="003349E2"/>
    <w:rsid w:val="00351A3E"/>
    <w:rsid w:val="003563D4"/>
    <w:rsid w:val="00373E9E"/>
    <w:rsid w:val="003765FB"/>
    <w:rsid w:val="00394190"/>
    <w:rsid w:val="003A2CFA"/>
    <w:rsid w:val="003F5424"/>
    <w:rsid w:val="00426C5B"/>
    <w:rsid w:val="00435D6B"/>
    <w:rsid w:val="00437903"/>
    <w:rsid w:val="00440A18"/>
    <w:rsid w:val="00443766"/>
    <w:rsid w:val="00446A53"/>
    <w:rsid w:val="00452C9E"/>
    <w:rsid w:val="00457402"/>
    <w:rsid w:val="00461153"/>
    <w:rsid w:val="00494A6B"/>
    <w:rsid w:val="004C07F1"/>
    <w:rsid w:val="004D2A59"/>
    <w:rsid w:val="004E43ED"/>
    <w:rsid w:val="004E6F5E"/>
    <w:rsid w:val="004F4785"/>
    <w:rsid w:val="0051079E"/>
    <w:rsid w:val="00513741"/>
    <w:rsid w:val="00523FBA"/>
    <w:rsid w:val="00562333"/>
    <w:rsid w:val="00577349"/>
    <w:rsid w:val="00581022"/>
    <w:rsid w:val="00597B25"/>
    <w:rsid w:val="005C3CF1"/>
    <w:rsid w:val="005E6814"/>
    <w:rsid w:val="005F0C99"/>
    <w:rsid w:val="005F1815"/>
    <w:rsid w:val="005F5D45"/>
    <w:rsid w:val="005F6C58"/>
    <w:rsid w:val="006121EA"/>
    <w:rsid w:val="00613BDF"/>
    <w:rsid w:val="00626888"/>
    <w:rsid w:val="00641B35"/>
    <w:rsid w:val="00646743"/>
    <w:rsid w:val="00666FAF"/>
    <w:rsid w:val="00687141"/>
    <w:rsid w:val="00687B45"/>
    <w:rsid w:val="0069316C"/>
    <w:rsid w:val="006932CE"/>
    <w:rsid w:val="00695952"/>
    <w:rsid w:val="006C0B45"/>
    <w:rsid w:val="006C4ACE"/>
    <w:rsid w:val="006C75AF"/>
    <w:rsid w:val="006D45C8"/>
    <w:rsid w:val="006E3334"/>
    <w:rsid w:val="006F0820"/>
    <w:rsid w:val="006F4514"/>
    <w:rsid w:val="0070291E"/>
    <w:rsid w:val="00704DCE"/>
    <w:rsid w:val="00716D07"/>
    <w:rsid w:val="007341A3"/>
    <w:rsid w:val="00737B5E"/>
    <w:rsid w:val="00764093"/>
    <w:rsid w:val="00765F77"/>
    <w:rsid w:val="00766943"/>
    <w:rsid w:val="007A4F10"/>
    <w:rsid w:val="007B2EA4"/>
    <w:rsid w:val="007D2A97"/>
    <w:rsid w:val="007E1980"/>
    <w:rsid w:val="007F507E"/>
    <w:rsid w:val="008011FC"/>
    <w:rsid w:val="0080355F"/>
    <w:rsid w:val="008178D7"/>
    <w:rsid w:val="008306C8"/>
    <w:rsid w:val="00833686"/>
    <w:rsid w:val="00840C60"/>
    <w:rsid w:val="0085011C"/>
    <w:rsid w:val="008506B8"/>
    <w:rsid w:val="00852337"/>
    <w:rsid w:val="008551C3"/>
    <w:rsid w:val="008610AD"/>
    <w:rsid w:val="00870421"/>
    <w:rsid w:val="00870B35"/>
    <w:rsid w:val="00873DB3"/>
    <w:rsid w:val="00874B2B"/>
    <w:rsid w:val="00896224"/>
    <w:rsid w:val="00897093"/>
    <w:rsid w:val="008A5447"/>
    <w:rsid w:val="008A65A1"/>
    <w:rsid w:val="008B2E05"/>
    <w:rsid w:val="008B47AA"/>
    <w:rsid w:val="008B4E81"/>
    <w:rsid w:val="008B7A83"/>
    <w:rsid w:val="008E12B4"/>
    <w:rsid w:val="00915999"/>
    <w:rsid w:val="009263DF"/>
    <w:rsid w:val="009462B9"/>
    <w:rsid w:val="009770FD"/>
    <w:rsid w:val="00990C46"/>
    <w:rsid w:val="00994D2F"/>
    <w:rsid w:val="00995F1F"/>
    <w:rsid w:val="00996199"/>
    <w:rsid w:val="009A65BF"/>
    <w:rsid w:val="009B7DD8"/>
    <w:rsid w:val="009D75DC"/>
    <w:rsid w:val="009D7898"/>
    <w:rsid w:val="00A164DC"/>
    <w:rsid w:val="00A31E37"/>
    <w:rsid w:val="00A33264"/>
    <w:rsid w:val="00A333AC"/>
    <w:rsid w:val="00A55277"/>
    <w:rsid w:val="00A575EC"/>
    <w:rsid w:val="00A65FF2"/>
    <w:rsid w:val="00A703DF"/>
    <w:rsid w:val="00A8006A"/>
    <w:rsid w:val="00A917F3"/>
    <w:rsid w:val="00AA660A"/>
    <w:rsid w:val="00AE32A3"/>
    <w:rsid w:val="00AE3B7B"/>
    <w:rsid w:val="00AE7710"/>
    <w:rsid w:val="00AF1EC8"/>
    <w:rsid w:val="00B05824"/>
    <w:rsid w:val="00B12D03"/>
    <w:rsid w:val="00B153F0"/>
    <w:rsid w:val="00B4689F"/>
    <w:rsid w:val="00B573FC"/>
    <w:rsid w:val="00B7448F"/>
    <w:rsid w:val="00B7729A"/>
    <w:rsid w:val="00B93903"/>
    <w:rsid w:val="00BB2CE5"/>
    <w:rsid w:val="00BB7E6C"/>
    <w:rsid w:val="00BD7C69"/>
    <w:rsid w:val="00C02B25"/>
    <w:rsid w:val="00C02BC8"/>
    <w:rsid w:val="00C14B0A"/>
    <w:rsid w:val="00C25069"/>
    <w:rsid w:val="00C2595C"/>
    <w:rsid w:val="00C50D35"/>
    <w:rsid w:val="00C525DA"/>
    <w:rsid w:val="00C54B86"/>
    <w:rsid w:val="00C56881"/>
    <w:rsid w:val="00C774E3"/>
    <w:rsid w:val="00C865D8"/>
    <w:rsid w:val="00C865E7"/>
    <w:rsid w:val="00C94577"/>
    <w:rsid w:val="00C96F6B"/>
    <w:rsid w:val="00CA73BF"/>
    <w:rsid w:val="00CB0CC5"/>
    <w:rsid w:val="00CB1622"/>
    <w:rsid w:val="00CB74EC"/>
    <w:rsid w:val="00CC5B09"/>
    <w:rsid w:val="00CC79C2"/>
    <w:rsid w:val="00CD4D74"/>
    <w:rsid w:val="00CD68A2"/>
    <w:rsid w:val="00CD7A07"/>
    <w:rsid w:val="00CE4738"/>
    <w:rsid w:val="00CF2A0E"/>
    <w:rsid w:val="00D13353"/>
    <w:rsid w:val="00D24BB0"/>
    <w:rsid w:val="00D358DF"/>
    <w:rsid w:val="00D37DE7"/>
    <w:rsid w:val="00D40F88"/>
    <w:rsid w:val="00D4401A"/>
    <w:rsid w:val="00D659CD"/>
    <w:rsid w:val="00D65C55"/>
    <w:rsid w:val="00D669A1"/>
    <w:rsid w:val="00D669CB"/>
    <w:rsid w:val="00D94324"/>
    <w:rsid w:val="00DA57DB"/>
    <w:rsid w:val="00DB3ED2"/>
    <w:rsid w:val="00DB59A9"/>
    <w:rsid w:val="00DC24DC"/>
    <w:rsid w:val="00DD4F02"/>
    <w:rsid w:val="00DE5205"/>
    <w:rsid w:val="00DF3B36"/>
    <w:rsid w:val="00DF671F"/>
    <w:rsid w:val="00E10B55"/>
    <w:rsid w:val="00E132A0"/>
    <w:rsid w:val="00E20C9A"/>
    <w:rsid w:val="00E25708"/>
    <w:rsid w:val="00E3036E"/>
    <w:rsid w:val="00E43F2F"/>
    <w:rsid w:val="00E63102"/>
    <w:rsid w:val="00E74C6F"/>
    <w:rsid w:val="00E833F2"/>
    <w:rsid w:val="00E944AD"/>
    <w:rsid w:val="00EB245E"/>
    <w:rsid w:val="00EC14F1"/>
    <w:rsid w:val="00EC67C2"/>
    <w:rsid w:val="00EE2567"/>
    <w:rsid w:val="00EF051F"/>
    <w:rsid w:val="00F032F3"/>
    <w:rsid w:val="00F04A7D"/>
    <w:rsid w:val="00F15765"/>
    <w:rsid w:val="00F562C7"/>
    <w:rsid w:val="00F73255"/>
    <w:rsid w:val="00F7499E"/>
    <w:rsid w:val="00F95A87"/>
    <w:rsid w:val="00FA22C0"/>
    <w:rsid w:val="00FB6052"/>
    <w:rsid w:val="00FD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link w:val="Bodytext0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349E2"/>
    <w:pPr>
      <w:shd w:val="clear" w:color="auto" w:fill="FFFFFF"/>
      <w:spacing w:before="660" w:line="360" w:lineRule="exact"/>
    </w:pPr>
    <w:rPr>
      <w:outline/>
      <w:szCs w:val="28"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_"/>
    <w:link w:val="1"/>
    <w:rsid w:val="00452C9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452C9E"/>
    <w:pPr>
      <w:widowControl w:val="0"/>
      <w:shd w:val="clear" w:color="auto" w:fill="FFFFFF"/>
      <w:spacing w:before="780" w:after="300" w:line="0" w:lineRule="atLeast"/>
      <w:jc w:val="lef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8006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06A"/>
    <w:pPr>
      <w:widowControl w:val="0"/>
      <w:shd w:val="clear" w:color="auto" w:fill="FFFFFF"/>
      <w:spacing w:line="288" w:lineRule="exact"/>
      <w:jc w:val="center"/>
    </w:pPr>
    <w:rPr>
      <w:b/>
      <w:bCs/>
      <w:sz w:val="26"/>
      <w:szCs w:val="26"/>
      <w:lang w:eastAsia="ru-RU"/>
    </w:rPr>
  </w:style>
  <w:style w:type="paragraph" w:customStyle="1" w:styleId="21">
    <w:name w:val="Основной текст2"/>
    <w:basedOn w:val="a"/>
    <w:rsid w:val="00A8006A"/>
    <w:pPr>
      <w:widowControl w:val="0"/>
      <w:shd w:val="clear" w:color="auto" w:fill="FFFFFF"/>
      <w:spacing w:line="322" w:lineRule="exact"/>
      <w:jc w:val="left"/>
    </w:pPr>
    <w:rPr>
      <w:color w:val="000000"/>
      <w:sz w:val="27"/>
      <w:szCs w:val="27"/>
      <w:lang w:eastAsia="ru-RU"/>
    </w:rPr>
  </w:style>
  <w:style w:type="character" w:styleId="ad">
    <w:name w:val="Hyperlink"/>
    <w:uiPriority w:val="99"/>
    <w:semiHidden/>
    <w:unhideWhenUsed/>
    <w:rsid w:val="008E1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2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D%D1%82%D0%BE%D0%BC%D0%BE%D1%84%D0%B0%D0%B3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8%D0%B2%D0%BE%D1%82%D0%BD%D1%8B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75E1-A4E8-4706-8185-EBB56A47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Links>
    <vt:vector size="24" baseType="variant"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https://ru.wikipedia.org/wiki/%D0%AD%D0%BD%D1%82%D0%BE%D0%BC%D0%BE%D1%84%D0%B0%D0%B3%D0%B8</vt:lpwstr>
      </vt:variant>
      <vt:variant>
        <vt:lpwstr/>
      </vt:variant>
      <vt:variant>
        <vt:i4>1310743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https://ru.wikipedia.org/wiki/%D0%A7%D0%B5%D0%BB%D0%BE%D0%B2%D0%B5%D0%BA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https://ru.wikipedia.org/wiki/%D0%96%D0%B8%D0%B2%D0%BE%D1%82%D0%BD%D1%8B%D0%B5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https://ru.wikipedia.org/wiki/%D0%A0%D0%B0%D1%81%D1%82%D0%B5%D0%BD%D0%B8%D1%8F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2020-01-27T10:32:00Z</cp:lastPrinted>
  <dcterms:created xsi:type="dcterms:W3CDTF">2020-09-14T06:20:00Z</dcterms:created>
  <dcterms:modified xsi:type="dcterms:W3CDTF">2020-09-14T06:20:00Z</dcterms:modified>
</cp:coreProperties>
</file>