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6F" w:rsidRDefault="00B36960" w:rsidP="006F2148">
      <w:pPr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3696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515D4" w:rsidRDefault="00D51216" w:rsidP="0065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6451">
        <w:rPr>
          <w:rFonts w:ascii="Times New Roman" w:hAnsi="Times New Roman"/>
          <w:b/>
          <w:sz w:val="28"/>
          <w:szCs w:val="28"/>
        </w:rPr>
        <w:t xml:space="preserve">к проекту приказа Минздрава России </w:t>
      </w:r>
      <w:r w:rsidR="00906451" w:rsidRPr="00906451">
        <w:rPr>
          <w:rFonts w:ascii="Times New Roman" w:hAnsi="Times New Roman"/>
          <w:b/>
          <w:bCs/>
          <w:sz w:val="28"/>
          <w:szCs w:val="28"/>
        </w:rPr>
        <w:t>«</w:t>
      </w:r>
      <w:r w:rsidR="006515D4">
        <w:rPr>
          <w:rFonts w:ascii="Times New Roman" w:hAnsi="Times New Roman"/>
          <w:b/>
          <w:bCs/>
          <w:sz w:val="28"/>
          <w:szCs w:val="28"/>
        </w:rPr>
        <w:t>Об утверждении</w:t>
      </w:r>
      <w:r w:rsidR="006515D4">
        <w:rPr>
          <w:rFonts w:ascii="Times New Roman" w:hAnsi="Times New Roman"/>
          <w:b/>
          <w:bCs/>
          <w:sz w:val="28"/>
          <w:szCs w:val="28"/>
        </w:rPr>
        <w:br/>
        <w:t>стандарта</w:t>
      </w:r>
      <w:r w:rsidR="006515D4" w:rsidRPr="004B59B0">
        <w:rPr>
          <w:rFonts w:ascii="Times New Roman" w:hAnsi="Times New Roman"/>
          <w:b/>
          <w:bCs/>
          <w:sz w:val="28"/>
          <w:szCs w:val="28"/>
        </w:rPr>
        <w:t xml:space="preserve"> медицинской помощи </w:t>
      </w:r>
      <w:r w:rsidR="006515D4">
        <w:rPr>
          <w:rFonts w:ascii="Times New Roman" w:hAnsi="Times New Roman"/>
          <w:b/>
          <w:bCs/>
          <w:sz w:val="28"/>
          <w:szCs w:val="28"/>
        </w:rPr>
        <w:t xml:space="preserve">взрослым </w:t>
      </w:r>
    </w:p>
    <w:p w:rsidR="00B36960" w:rsidRPr="002B5B54" w:rsidRDefault="006515D4" w:rsidP="0065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язвенной болезни (диагностика и лечение)</w:t>
      </w:r>
      <w:r w:rsidR="00906451" w:rsidRPr="00906451">
        <w:rPr>
          <w:rFonts w:ascii="Times New Roman" w:hAnsi="Times New Roman"/>
          <w:b/>
          <w:bCs/>
          <w:sz w:val="28"/>
          <w:szCs w:val="28"/>
        </w:rPr>
        <w:t>»</w:t>
      </w:r>
    </w:p>
    <w:p w:rsidR="00717734" w:rsidRPr="00D51216" w:rsidRDefault="00717734" w:rsidP="006F2148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36960" w:rsidRPr="006515D4" w:rsidRDefault="00B36960" w:rsidP="006515D4">
      <w:pPr>
        <w:autoSpaceDE w:val="0"/>
        <w:autoSpaceDN w:val="0"/>
        <w:adjustRightInd w:val="0"/>
        <w:spacing w:after="0" w:line="276" w:lineRule="auto"/>
        <w:ind w:left="567" w:firstLine="709"/>
        <w:jc w:val="both"/>
        <w:rPr>
          <w:rFonts w:ascii="Times New Roman" w:hAnsi="Times New Roman"/>
          <w:bCs/>
          <w:sz w:val="28"/>
          <w:szCs w:val="28"/>
        </w:rPr>
      </w:pPr>
      <w:r w:rsidRPr="006515D4">
        <w:rPr>
          <w:rFonts w:ascii="Times New Roman" w:hAnsi="Times New Roman"/>
          <w:sz w:val="28"/>
          <w:szCs w:val="28"/>
        </w:rPr>
        <w:t xml:space="preserve">Проект </w:t>
      </w:r>
      <w:r w:rsidR="000C0B7D" w:rsidRPr="006515D4">
        <w:rPr>
          <w:rFonts w:ascii="Times New Roman" w:hAnsi="Times New Roman"/>
          <w:sz w:val="28"/>
          <w:szCs w:val="28"/>
          <w:shd w:val="clear" w:color="auto" w:fill="FFFFFF"/>
        </w:rPr>
        <w:t>приказа Министерства здравоохранения Российской Федерации</w:t>
      </w:r>
      <w:r w:rsidR="00F24F1B" w:rsidRPr="006515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C0B7D" w:rsidRPr="006515D4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5B66B6" w:rsidRPr="006515D4">
        <w:rPr>
          <w:rFonts w:ascii="Times New Roman" w:hAnsi="Times New Roman"/>
          <w:bCs/>
          <w:sz w:val="28"/>
          <w:szCs w:val="28"/>
        </w:rPr>
        <w:t>«</w:t>
      </w:r>
      <w:r w:rsidR="006515D4">
        <w:rPr>
          <w:rFonts w:ascii="Times New Roman" w:hAnsi="Times New Roman"/>
          <w:bCs/>
          <w:sz w:val="28"/>
          <w:szCs w:val="28"/>
        </w:rPr>
        <w:t>Об утверждении</w:t>
      </w:r>
      <w:r w:rsidR="002B3BB1">
        <w:rPr>
          <w:rFonts w:ascii="Times New Roman" w:hAnsi="Times New Roman"/>
          <w:bCs/>
          <w:sz w:val="28"/>
          <w:szCs w:val="28"/>
        </w:rPr>
        <w:t xml:space="preserve"> </w:t>
      </w:r>
      <w:r w:rsidR="006515D4" w:rsidRPr="006515D4">
        <w:rPr>
          <w:rFonts w:ascii="Times New Roman" w:hAnsi="Times New Roman"/>
          <w:bCs/>
          <w:sz w:val="28"/>
          <w:szCs w:val="28"/>
        </w:rPr>
        <w:t>стандарта медицинской помощи взрослым при язвенной болезни (диагностика и лечение)</w:t>
      </w:r>
      <w:r w:rsidR="005B66B6" w:rsidRPr="006515D4">
        <w:rPr>
          <w:rFonts w:ascii="Times New Roman" w:hAnsi="Times New Roman"/>
          <w:bCs/>
          <w:sz w:val="28"/>
          <w:szCs w:val="28"/>
        </w:rPr>
        <w:t>»</w:t>
      </w:r>
      <w:r w:rsidR="005B66B6" w:rsidRPr="006515D4">
        <w:rPr>
          <w:rFonts w:ascii="Times New Roman" w:hAnsi="Times New Roman"/>
          <w:sz w:val="28"/>
          <w:szCs w:val="28"/>
        </w:rPr>
        <w:t xml:space="preserve"> </w:t>
      </w:r>
      <w:r w:rsidRPr="006515D4">
        <w:rPr>
          <w:rFonts w:ascii="Times New Roman" w:hAnsi="Times New Roman"/>
          <w:sz w:val="28"/>
          <w:szCs w:val="28"/>
        </w:rPr>
        <w:t xml:space="preserve">подготовлен </w:t>
      </w:r>
      <w:r w:rsidR="006515D4">
        <w:rPr>
          <w:rFonts w:ascii="Times New Roman" w:hAnsi="Times New Roman"/>
          <w:sz w:val="28"/>
          <w:szCs w:val="28"/>
        </w:rPr>
        <w:t>в</w:t>
      </w:r>
      <w:r w:rsidR="006515D4" w:rsidRPr="009D3C80">
        <w:rPr>
          <w:rFonts w:ascii="Times New Roman" w:hAnsi="Times New Roman"/>
          <w:sz w:val="28"/>
          <w:szCs w:val="28"/>
        </w:rPr>
        <w:t xml:space="preserve"> соответствии с пунктом 4 части 1</w:t>
      </w:r>
      <w:r w:rsidR="006515D4">
        <w:rPr>
          <w:rFonts w:ascii="Times New Roman" w:hAnsi="Times New Roman"/>
          <w:sz w:val="28"/>
          <w:szCs w:val="28"/>
        </w:rPr>
        <w:t xml:space="preserve"> статьи 37 Федерального закона </w:t>
      </w:r>
      <w:r w:rsidR="006515D4" w:rsidRPr="009D3C80">
        <w:rPr>
          <w:rFonts w:ascii="Times New Roman" w:hAnsi="Times New Roman"/>
          <w:sz w:val="28"/>
          <w:szCs w:val="28"/>
        </w:rPr>
        <w:t>от 21 ноября 2011 г. № 323-ФЗ «Об о</w:t>
      </w:r>
      <w:r w:rsidR="006515D4">
        <w:rPr>
          <w:rFonts w:ascii="Times New Roman" w:hAnsi="Times New Roman"/>
          <w:sz w:val="28"/>
          <w:szCs w:val="28"/>
        </w:rPr>
        <w:t xml:space="preserve">сновах охраны здоровья граждан </w:t>
      </w:r>
      <w:r w:rsidR="006515D4" w:rsidRPr="009D3C80">
        <w:rPr>
          <w:rFonts w:ascii="Times New Roman" w:hAnsi="Times New Roman"/>
          <w:sz w:val="28"/>
          <w:szCs w:val="28"/>
        </w:rPr>
        <w:t xml:space="preserve">в Российской Федерации» </w:t>
      </w:r>
      <w:r w:rsidR="006515D4">
        <w:rPr>
          <w:rFonts w:ascii="Times New Roman" w:hAnsi="Times New Roman"/>
          <w:sz w:val="28"/>
          <w:szCs w:val="28"/>
        </w:rPr>
        <w:t xml:space="preserve">и подпунктом 5.2.18 Положения </w:t>
      </w:r>
      <w:r w:rsidR="006515D4">
        <w:rPr>
          <w:rFonts w:ascii="Times New Roman" w:hAnsi="Times New Roman"/>
          <w:sz w:val="28"/>
          <w:szCs w:val="28"/>
        </w:rPr>
        <w:br/>
      </w:r>
      <w:r w:rsidR="006515D4" w:rsidRPr="009D3C80">
        <w:rPr>
          <w:rFonts w:ascii="Times New Roman" w:hAnsi="Times New Roman"/>
          <w:sz w:val="28"/>
          <w:szCs w:val="28"/>
        </w:rPr>
        <w:t>о Министерстве здравоохранения Росс</w:t>
      </w:r>
      <w:r w:rsidR="006515D4">
        <w:rPr>
          <w:rFonts w:ascii="Times New Roman" w:hAnsi="Times New Roman"/>
          <w:sz w:val="28"/>
          <w:szCs w:val="28"/>
        </w:rPr>
        <w:t xml:space="preserve">ийской Федерации, утвержденного </w:t>
      </w:r>
      <w:r w:rsidR="006515D4" w:rsidRPr="009D3C80">
        <w:rPr>
          <w:rFonts w:ascii="Times New Roman" w:hAnsi="Times New Roman"/>
          <w:sz w:val="28"/>
          <w:szCs w:val="28"/>
        </w:rPr>
        <w:t>постановлением Правительства Российской Федерац</w:t>
      </w:r>
      <w:r w:rsidR="006515D4">
        <w:rPr>
          <w:rFonts w:ascii="Times New Roman" w:hAnsi="Times New Roman"/>
          <w:sz w:val="28"/>
          <w:szCs w:val="28"/>
        </w:rPr>
        <w:t xml:space="preserve">ии от 19 июня 2012 г. </w:t>
      </w:r>
      <w:r w:rsidR="006515D4" w:rsidRPr="009D3C80">
        <w:rPr>
          <w:rFonts w:ascii="Times New Roman" w:hAnsi="Times New Roman"/>
          <w:sz w:val="28"/>
          <w:szCs w:val="28"/>
        </w:rPr>
        <w:t>№ 608</w:t>
      </w:r>
      <w:r w:rsidRPr="006515D4">
        <w:rPr>
          <w:rFonts w:ascii="Times New Roman" w:hAnsi="Times New Roman"/>
          <w:sz w:val="28"/>
          <w:szCs w:val="28"/>
        </w:rPr>
        <w:t>.</w:t>
      </w:r>
    </w:p>
    <w:p w:rsidR="00E854E5" w:rsidRPr="006515D4" w:rsidRDefault="00E854E5" w:rsidP="006515D4">
      <w:pPr>
        <w:spacing w:line="276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15D4">
        <w:rPr>
          <w:rFonts w:ascii="Times New Roman" w:hAnsi="Times New Roman"/>
          <w:sz w:val="28"/>
          <w:szCs w:val="28"/>
        </w:rPr>
        <w:t>Издание приказа потребует признания</w:t>
      </w:r>
      <w:r w:rsidR="006515D4">
        <w:rPr>
          <w:rFonts w:ascii="Times New Roman" w:hAnsi="Times New Roman"/>
          <w:sz w:val="28"/>
          <w:szCs w:val="28"/>
        </w:rPr>
        <w:t xml:space="preserve"> утратившим</w:t>
      </w:r>
      <w:r w:rsidRPr="006515D4">
        <w:rPr>
          <w:rFonts w:ascii="Times New Roman" w:hAnsi="Times New Roman"/>
          <w:sz w:val="28"/>
          <w:szCs w:val="28"/>
        </w:rPr>
        <w:t xml:space="preserve"> силу</w:t>
      </w:r>
      <w:r w:rsidR="006515D4">
        <w:rPr>
          <w:rFonts w:ascii="Times New Roman" w:hAnsi="Times New Roman"/>
          <w:sz w:val="28"/>
          <w:szCs w:val="28"/>
        </w:rPr>
        <w:t xml:space="preserve"> приказа Министерства здравоохранения Российской Федерации от 9 ноября 2012 г. № 773н «</w:t>
      </w:r>
      <w:r w:rsidR="006515D4" w:rsidRPr="004B6E99">
        <w:rPr>
          <w:rFonts w:ascii="Times New Roman" w:hAnsi="Times New Roman"/>
          <w:sz w:val="28"/>
          <w:szCs w:val="28"/>
        </w:rPr>
        <w:t>Об утверждении стандарта специализированной медицинской помощи при язвенной болезни желудка, двенадцатиперстной кишки</w:t>
      </w:r>
      <w:r w:rsidR="006515D4">
        <w:rPr>
          <w:rFonts w:ascii="Times New Roman" w:hAnsi="Times New Roman"/>
          <w:sz w:val="28"/>
          <w:szCs w:val="28"/>
        </w:rPr>
        <w:t>» (з</w:t>
      </w:r>
      <w:r w:rsidR="006515D4" w:rsidRPr="007E198C">
        <w:rPr>
          <w:rFonts w:ascii="Times New Roman" w:hAnsi="Times New Roman"/>
          <w:sz w:val="28"/>
          <w:szCs w:val="28"/>
        </w:rPr>
        <w:t>арегистрирован</w:t>
      </w:r>
      <w:r w:rsidR="006515D4">
        <w:rPr>
          <w:rFonts w:ascii="Times New Roman" w:hAnsi="Times New Roman"/>
          <w:sz w:val="28"/>
          <w:szCs w:val="28"/>
        </w:rPr>
        <w:t xml:space="preserve"> Министерством юстиции Российской Федерации 18 января 2013 </w:t>
      </w:r>
      <w:r w:rsidR="006515D4" w:rsidRPr="00935F2B">
        <w:rPr>
          <w:rFonts w:ascii="Times New Roman" w:hAnsi="Times New Roman"/>
          <w:sz w:val="28"/>
          <w:szCs w:val="28"/>
        </w:rPr>
        <w:t>г.</w:t>
      </w:r>
      <w:r w:rsidR="006515D4">
        <w:rPr>
          <w:rFonts w:ascii="Times New Roman" w:hAnsi="Times New Roman"/>
          <w:sz w:val="28"/>
          <w:szCs w:val="28"/>
        </w:rPr>
        <w:t>, регистрационный № 26592)</w:t>
      </w:r>
      <w:r w:rsidRPr="006515D4">
        <w:rPr>
          <w:rFonts w:ascii="Times New Roman" w:hAnsi="Times New Roman"/>
          <w:sz w:val="28"/>
          <w:szCs w:val="28"/>
        </w:rPr>
        <w:t>.</w:t>
      </w:r>
    </w:p>
    <w:p w:rsidR="000F6DF8" w:rsidRPr="00AF5405" w:rsidRDefault="000F6DF8" w:rsidP="006515D4">
      <w:pPr>
        <w:spacing w:line="276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5405">
        <w:rPr>
          <w:rFonts w:ascii="Times New Roman" w:hAnsi="Times New Roman"/>
          <w:sz w:val="28"/>
          <w:szCs w:val="28"/>
        </w:rPr>
        <w:t>Проект приказа не относится к числу нормативных правовых актов, требующих оценки регулирующего воздействия.</w:t>
      </w:r>
    </w:p>
    <w:p w:rsidR="00D53C6C" w:rsidRPr="006F2148" w:rsidRDefault="00D53C6C" w:rsidP="006515D4">
      <w:pPr>
        <w:spacing w:line="276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53C6C" w:rsidRPr="006F2148" w:rsidSect="002B5B54">
      <w:headerReference w:type="default" r:id="rId8"/>
      <w:footerReference w:type="default" r:id="rId9"/>
      <w:footnotePr>
        <w:numRestart w:val="eachSect"/>
      </w:footnotePr>
      <w:pgSz w:w="11906" w:h="16838"/>
      <w:pgMar w:top="993" w:right="568" w:bottom="993" w:left="709" w:header="454" w:footer="5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93" w:rsidRDefault="00E37693" w:rsidP="002001E0">
      <w:pPr>
        <w:spacing w:after="0" w:line="240" w:lineRule="auto"/>
      </w:pPr>
      <w:r>
        <w:separator/>
      </w:r>
    </w:p>
  </w:endnote>
  <w:endnote w:type="continuationSeparator" w:id="0">
    <w:p w:rsidR="00E37693" w:rsidRDefault="00E37693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57" w:rsidRPr="002001E0" w:rsidRDefault="00DA2757" w:rsidP="002001E0">
    <w:pPr>
      <w:pStyle w:val="af0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93" w:rsidRDefault="00E37693" w:rsidP="002001E0">
      <w:pPr>
        <w:spacing w:after="0" w:line="240" w:lineRule="auto"/>
      </w:pPr>
      <w:r>
        <w:separator/>
      </w:r>
    </w:p>
  </w:footnote>
  <w:footnote w:type="continuationSeparator" w:id="0">
    <w:p w:rsidR="00E37693" w:rsidRDefault="00E37693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7188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A2757" w:rsidRPr="000C0B7D" w:rsidRDefault="0023438C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0C0B7D">
          <w:rPr>
            <w:rFonts w:ascii="Times New Roman" w:hAnsi="Times New Roman"/>
            <w:sz w:val="24"/>
            <w:szCs w:val="24"/>
          </w:rPr>
          <w:fldChar w:fldCharType="begin"/>
        </w:r>
        <w:r w:rsidR="00DA2757" w:rsidRPr="000C0B7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C0B7D">
          <w:rPr>
            <w:rFonts w:ascii="Times New Roman" w:hAnsi="Times New Roman"/>
            <w:sz w:val="24"/>
            <w:szCs w:val="24"/>
          </w:rPr>
          <w:fldChar w:fldCharType="separate"/>
        </w:r>
        <w:r w:rsidR="00DA2757">
          <w:rPr>
            <w:rFonts w:ascii="Times New Roman" w:hAnsi="Times New Roman"/>
            <w:noProof/>
            <w:sz w:val="24"/>
            <w:szCs w:val="24"/>
          </w:rPr>
          <w:t>2</w:t>
        </w:r>
        <w:r w:rsidRPr="000C0B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A2757" w:rsidRDefault="00DA275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6AD70DFD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5"/>
  </w:num>
  <w:num w:numId="6">
    <w:abstractNumId w:val="17"/>
  </w:num>
  <w:num w:numId="7">
    <w:abstractNumId w:val="18"/>
  </w:num>
  <w:num w:numId="8">
    <w:abstractNumId w:val="12"/>
  </w:num>
  <w:num w:numId="9">
    <w:abstractNumId w:val="0"/>
  </w:num>
  <w:num w:numId="10">
    <w:abstractNumId w:val="13"/>
  </w:num>
  <w:num w:numId="11">
    <w:abstractNumId w:val="9"/>
  </w:num>
  <w:num w:numId="12">
    <w:abstractNumId w:val="16"/>
  </w:num>
  <w:num w:numId="13">
    <w:abstractNumId w:val="6"/>
  </w:num>
  <w:num w:numId="14">
    <w:abstractNumId w:val="14"/>
  </w:num>
  <w:num w:numId="15">
    <w:abstractNumId w:val="11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403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92545E"/>
    <w:rsid w:val="0000067B"/>
    <w:rsid w:val="0001334B"/>
    <w:rsid w:val="00013835"/>
    <w:rsid w:val="00013A11"/>
    <w:rsid w:val="00021B95"/>
    <w:rsid w:val="0002353E"/>
    <w:rsid w:val="0003529B"/>
    <w:rsid w:val="00061DCF"/>
    <w:rsid w:val="00065E58"/>
    <w:rsid w:val="00070780"/>
    <w:rsid w:val="00070947"/>
    <w:rsid w:val="00084AD7"/>
    <w:rsid w:val="00084E7A"/>
    <w:rsid w:val="000975DE"/>
    <w:rsid w:val="000A07AD"/>
    <w:rsid w:val="000A7E2C"/>
    <w:rsid w:val="000B09A9"/>
    <w:rsid w:val="000B3596"/>
    <w:rsid w:val="000B6E65"/>
    <w:rsid w:val="000C0B7D"/>
    <w:rsid w:val="000C333F"/>
    <w:rsid w:val="000C3401"/>
    <w:rsid w:val="000D3E55"/>
    <w:rsid w:val="000E0816"/>
    <w:rsid w:val="000E3F7A"/>
    <w:rsid w:val="000F6DF8"/>
    <w:rsid w:val="000F7B5A"/>
    <w:rsid w:val="0010213D"/>
    <w:rsid w:val="001223DA"/>
    <w:rsid w:val="0012505D"/>
    <w:rsid w:val="0012510E"/>
    <w:rsid w:val="00125285"/>
    <w:rsid w:val="00125C2D"/>
    <w:rsid w:val="00131404"/>
    <w:rsid w:val="001351A6"/>
    <w:rsid w:val="001420DD"/>
    <w:rsid w:val="00145DBA"/>
    <w:rsid w:val="00164396"/>
    <w:rsid w:val="001651C2"/>
    <w:rsid w:val="00186C09"/>
    <w:rsid w:val="00196D4D"/>
    <w:rsid w:val="001A3A79"/>
    <w:rsid w:val="001B1677"/>
    <w:rsid w:val="001B5007"/>
    <w:rsid w:val="001C3218"/>
    <w:rsid w:val="001C70CE"/>
    <w:rsid w:val="001D6656"/>
    <w:rsid w:val="001F0682"/>
    <w:rsid w:val="0020009D"/>
    <w:rsid w:val="002001E0"/>
    <w:rsid w:val="00200770"/>
    <w:rsid w:val="00201553"/>
    <w:rsid w:val="00205EB3"/>
    <w:rsid w:val="00212942"/>
    <w:rsid w:val="00216C5C"/>
    <w:rsid w:val="0023438C"/>
    <w:rsid w:val="00241F34"/>
    <w:rsid w:val="0024220A"/>
    <w:rsid w:val="00246F13"/>
    <w:rsid w:val="00263633"/>
    <w:rsid w:val="00267D46"/>
    <w:rsid w:val="00267FCD"/>
    <w:rsid w:val="00287F25"/>
    <w:rsid w:val="002915CF"/>
    <w:rsid w:val="002A4322"/>
    <w:rsid w:val="002A7AAF"/>
    <w:rsid w:val="002B0702"/>
    <w:rsid w:val="002B3A51"/>
    <w:rsid w:val="002B3BB1"/>
    <w:rsid w:val="002B585A"/>
    <w:rsid w:val="002B5B1F"/>
    <w:rsid w:val="002B5B54"/>
    <w:rsid w:val="002D2366"/>
    <w:rsid w:val="002D6DE0"/>
    <w:rsid w:val="002E3720"/>
    <w:rsid w:val="002E7AB5"/>
    <w:rsid w:val="002F13CA"/>
    <w:rsid w:val="00311DDF"/>
    <w:rsid w:val="0031334E"/>
    <w:rsid w:val="00314AA1"/>
    <w:rsid w:val="00317D4E"/>
    <w:rsid w:val="003354F9"/>
    <w:rsid w:val="0034663D"/>
    <w:rsid w:val="00357308"/>
    <w:rsid w:val="00362FBE"/>
    <w:rsid w:val="003649E4"/>
    <w:rsid w:val="00365911"/>
    <w:rsid w:val="00377FC0"/>
    <w:rsid w:val="00385C03"/>
    <w:rsid w:val="00386155"/>
    <w:rsid w:val="003A2F8B"/>
    <w:rsid w:val="003A6EA5"/>
    <w:rsid w:val="003A7F62"/>
    <w:rsid w:val="003B05D0"/>
    <w:rsid w:val="003C08AB"/>
    <w:rsid w:val="003C575F"/>
    <w:rsid w:val="003D2C08"/>
    <w:rsid w:val="003E3F5A"/>
    <w:rsid w:val="003F4DDB"/>
    <w:rsid w:val="003F6139"/>
    <w:rsid w:val="00403391"/>
    <w:rsid w:val="00411288"/>
    <w:rsid w:val="00421226"/>
    <w:rsid w:val="004233F3"/>
    <w:rsid w:val="00423DF4"/>
    <w:rsid w:val="00427105"/>
    <w:rsid w:val="00433C0E"/>
    <w:rsid w:val="00436399"/>
    <w:rsid w:val="0043654B"/>
    <w:rsid w:val="00442E15"/>
    <w:rsid w:val="00465532"/>
    <w:rsid w:val="004726C3"/>
    <w:rsid w:val="004749FC"/>
    <w:rsid w:val="00476C3F"/>
    <w:rsid w:val="00481CAA"/>
    <w:rsid w:val="004849FD"/>
    <w:rsid w:val="0048574A"/>
    <w:rsid w:val="00497609"/>
    <w:rsid w:val="004A17A6"/>
    <w:rsid w:val="004A6302"/>
    <w:rsid w:val="004B59B0"/>
    <w:rsid w:val="004B7E2B"/>
    <w:rsid w:val="004D351F"/>
    <w:rsid w:val="004D6C8C"/>
    <w:rsid w:val="004E75BC"/>
    <w:rsid w:val="0050032F"/>
    <w:rsid w:val="00523983"/>
    <w:rsid w:val="00526E26"/>
    <w:rsid w:val="00532E72"/>
    <w:rsid w:val="00544218"/>
    <w:rsid w:val="00544FDE"/>
    <w:rsid w:val="00550812"/>
    <w:rsid w:val="00550EBA"/>
    <w:rsid w:val="005613B5"/>
    <w:rsid w:val="00567DDC"/>
    <w:rsid w:val="0057062E"/>
    <w:rsid w:val="00570B5F"/>
    <w:rsid w:val="005836E2"/>
    <w:rsid w:val="00584918"/>
    <w:rsid w:val="00586DBE"/>
    <w:rsid w:val="005921F1"/>
    <w:rsid w:val="005A3287"/>
    <w:rsid w:val="005A5D10"/>
    <w:rsid w:val="005B66B6"/>
    <w:rsid w:val="005B729A"/>
    <w:rsid w:val="005C1037"/>
    <w:rsid w:val="005C3C92"/>
    <w:rsid w:val="005D55E3"/>
    <w:rsid w:val="005E1AA0"/>
    <w:rsid w:val="00605FCF"/>
    <w:rsid w:val="00606881"/>
    <w:rsid w:val="0061076E"/>
    <w:rsid w:val="00611721"/>
    <w:rsid w:val="00615E8A"/>
    <w:rsid w:val="00622B65"/>
    <w:rsid w:val="006231AA"/>
    <w:rsid w:val="006253FC"/>
    <w:rsid w:val="00625427"/>
    <w:rsid w:val="006263D4"/>
    <w:rsid w:val="00626E37"/>
    <w:rsid w:val="0063527F"/>
    <w:rsid w:val="00637462"/>
    <w:rsid w:val="00637BD6"/>
    <w:rsid w:val="00647C42"/>
    <w:rsid w:val="006515D4"/>
    <w:rsid w:val="00657139"/>
    <w:rsid w:val="00664D95"/>
    <w:rsid w:val="00670D92"/>
    <w:rsid w:val="0067251C"/>
    <w:rsid w:val="006751E5"/>
    <w:rsid w:val="006808F2"/>
    <w:rsid w:val="006835A8"/>
    <w:rsid w:val="006921B1"/>
    <w:rsid w:val="006A2E20"/>
    <w:rsid w:val="006C02CA"/>
    <w:rsid w:val="006C272B"/>
    <w:rsid w:val="006E0947"/>
    <w:rsid w:val="006E6E55"/>
    <w:rsid w:val="006F2148"/>
    <w:rsid w:val="006F63D8"/>
    <w:rsid w:val="006F7BC0"/>
    <w:rsid w:val="00704FA3"/>
    <w:rsid w:val="00705E42"/>
    <w:rsid w:val="00717734"/>
    <w:rsid w:val="0072588C"/>
    <w:rsid w:val="00730627"/>
    <w:rsid w:val="00734D8B"/>
    <w:rsid w:val="00750820"/>
    <w:rsid w:val="0075098D"/>
    <w:rsid w:val="00751FC2"/>
    <w:rsid w:val="00754628"/>
    <w:rsid w:val="00760803"/>
    <w:rsid w:val="00772894"/>
    <w:rsid w:val="00777915"/>
    <w:rsid w:val="0078227E"/>
    <w:rsid w:val="00787C9A"/>
    <w:rsid w:val="00794DD3"/>
    <w:rsid w:val="007967DB"/>
    <w:rsid w:val="00796F97"/>
    <w:rsid w:val="007A3615"/>
    <w:rsid w:val="007A6056"/>
    <w:rsid w:val="007B6D5E"/>
    <w:rsid w:val="007D4122"/>
    <w:rsid w:val="007E30AF"/>
    <w:rsid w:val="007E77D4"/>
    <w:rsid w:val="007F4AAC"/>
    <w:rsid w:val="007F6898"/>
    <w:rsid w:val="007F7D42"/>
    <w:rsid w:val="008128DF"/>
    <w:rsid w:val="008131E5"/>
    <w:rsid w:val="00822149"/>
    <w:rsid w:val="00822B18"/>
    <w:rsid w:val="00836C2B"/>
    <w:rsid w:val="00844CE3"/>
    <w:rsid w:val="0085219D"/>
    <w:rsid w:val="008537B7"/>
    <w:rsid w:val="00864C55"/>
    <w:rsid w:val="00865C9D"/>
    <w:rsid w:val="0086721F"/>
    <w:rsid w:val="00867CB2"/>
    <w:rsid w:val="00876A9B"/>
    <w:rsid w:val="00883AE5"/>
    <w:rsid w:val="00892C28"/>
    <w:rsid w:val="00893EE6"/>
    <w:rsid w:val="0089489A"/>
    <w:rsid w:val="008A12A1"/>
    <w:rsid w:val="008B779A"/>
    <w:rsid w:val="008C21FE"/>
    <w:rsid w:val="008D13CE"/>
    <w:rsid w:val="008D2D50"/>
    <w:rsid w:val="008E160A"/>
    <w:rsid w:val="008F297D"/>
    <w:rsid w:val="008F6AF4"/>
    <w:rsid w:val="008F73F7"/>
    <w:rsid w:val="008F7C80"/>
    <w:rsid w:val="00903E4A"/>
    <w:rsid w:val="00905930"/>
    <w:rsid w:val="00906451"/>
    <w:rsid w:val="0091197B"/>
    <w:rsid w:val="0092545E"/>
    <w:rsid w:val="0093756E"/>
    <w:rsid w:val="00937B7E"/>
    <w:rsid w:val="00945ABF"/>
    <w:rsid w:val="00957EC5"/>
    <w:rsid w:val="0096190B"/>
    <w:rsid w:val="00966A45"/>
    <w:rsid w:val="009700EA"/>
    <w:rsid w:val="00975A14"/>
    <w:rsid w:val="00986BE7"/>
    <w:rsid w:val="00990EE2"/>
    <w:rsid w:val="00991B94"/>
    <w:rsid w:val="009A476D"/>
    <w:rsid w:val="009A4864"/>
    <w:rsid w:val="009B4746"/>
    <w:rsid w:val="009C0D25"/>
    <w:rsid w:val="009C15D7"/>
    <w:rsid w:val="009C755E"/>
    <w:rsid w:val="009D272A"/>
    <w:rsid w:val="009D2C81"/>
    <w:rsid w:val="009D3AB8"/>
    <w:rsid w:val="009D4564"/>
    <w:rsid w:val="009D7A79"/>
    <w:rsid w:val="009E3518"/>
    <w:rsid w:val="009E6F1F"/>
    <w:rsid w:val="009E7B86"/>
    <w:rsid w:val="009F0D71"/>
    <w:rsid w:val="009F279E"/>
    <w:rsid w:val="00A05579"/>
    <w:rsid w:val="00A1291F"/>
    <w:rsid w:val="00A135E9"/>
    <w:rsid w:val="00A22DB8"/>
    <w:rsid w:val="00A37757"/>
    <w:rsid w:val="00A41011"/>
    <w:rsid w:val="00A412A8"/>
    <w:rsid w:val="00A44C7A"/>
    <w:rsid w:val="00A475F5"/>
    <w:rsid w:val="00A4781B"/>
    <w:rsid w:val="00A57F48"/>
    <w:rsid w:val="00A619C6"/>
    <w:rsid w:val="00A656FF"/>
    <w:rsid w:val="00A8641F"/>
    <w:rsid w:val="00A90982"/>
    <w:rsid w:val="00AB22BF"/>
    <w:rsid w:val="00AB247C"/>
    <w:rsid w:val="00AB3C43"/>
    <w:rsid w:val="00AB5858"/>
    <w:rsid w:val="00AC0243"/>
    <w:rsid w:val="00AC16D7"/>
    <w:rsid w:val="00AC70FC"/>
    <w:rsid w:val="00AE520C"/>
    <w:rsid w:val="00AE5FFA"/>
    <w:rsid w:val="00AF5405"/>
    <w:rsid w:val="00B01AF3"/>
    <w:rsid w:val="00B01FDE"/>
    <w:rsid w:val="00B02421"/>
    <w:rsid w:val="00B061D5"/>
    <w:rsid w:val="00B11CE5"/>
    <w:rsid w:val="00B11DA5"/>
    <w:rsid w:val="00B20150"/>
    <w:rsid w:val="00B20857"/>
    <w:rsid w:val="00B36960"/>
    <w:rsid w:val="00B375BB"/>
    <w:rsid w:val="00B42AF6"/>
    <w:rsid w:val="00B454A1"/>
    <w:rsid w:val="00B45F6F"/>
    <w:rsid w:val="00B50222"/>
    <w:rsid w:val="00B61DB8"/>
    <w:rsid w:val="00B670CA"/>
    <w:rsid w:val="00B821D3"/>
    <w:rsid w:val="00B95F64"/>
    <w:rsid w:val="00BC076E"/>
    <w:rsid w:val="00BC6155"/>
    <w:rsid w:val="00BD3FF8"/>
    <w:rsid w:val="00BD6666"/>
    <w:rsid w:val="00BF12A2"/>
    <w:rsid w:val="00BF24EE"/>
    <w:rsid w:val="00C00FE1"/>
    <w:rsid w:val="00C0379A"/>
    <w:rsid w:val="00C14E2D"/>
    <w:rsid w:val="00C1746C"/>
    <w:rsid w:val="00C200F7"/>
    <w:rsid w:val="00C20948"/>
    <w:rsid w:val="00C23AA9"/>
    <w:rsid w:val="00C23B39"/>
    <w:rsid w:val="00C30A0B"/>
    <w:rsid w:val="00C445DB"/>
    <w:rsid w:val="00C44626"/>
    <w:rsid w:val="00C458E6"/>
    <w:rsid w:val="00C520E0"/>
    <w:rsid w:val="00C60B47"/>
    <w:rsid w:val="00C62924"/>
    <w:rsid w:val="00C742BA"/>
    <w:rsid w:val="00C810ED"/>
    <w:rsid w:val="00C86290"/>
    <w:rsid w:val="00C936D9"/>
    <w:rsid w:val="00C9372F"/>
    <w:rsid w:val="00C93D70"/>
    <w:rsid w:val="00CA1D3A"/>
    <w:rsid w:val="00CA35C0"/>
    <w:rsid w:val="00CB7164"/>
    <w:rsid w:val="00CB7CA8"/>
    <w:rsid w:val="00CC0478"/>
    <w:rsid w:val="00CC0E86"/>
    <w:rsid w:val="00CC6D3C"/>
    <w:rsid w:val="00CD6CB5"/>
    <w:rsid w:val="00CD70CE"/>
    <w:rsid w:val="00CE1F8C"/>
    <w:rsid w:val="00CE3995"/>
    <w:rsid w:val="00CE636B"/>
    <w:rsid w:val="00D0705A"/>
    <w:rsid w:val="00D07836"/>
    <w:rsid w:val="00D1385F"/>
    <w:rsid w:val="00D17692"/>
    <w:rsid w:val="00D249D4"/>
    <w:rsid w:val="00D3179A"/>
    <w:rsid w:val="00D378A5"/>
    <w:rsid w:val="00D51216"/>
    <w:rsid w:val="00D53C6C"/>
    <w:rsid w:val="00D579F7"/>
    <w:rsid w:val="00D6097F"/>
    <w:rsid w:val="00D614FA"/>
    <w:rsid w:val="00D67658"/>
    <w:rsid w:val="00D7195A"/>
    <w:rsid w:val="00D80CCA"/>
    <w:rsid w:val="00D84B57"/>
    <w:rsid w:val="00D84FAE"/>
    <w:rsid w:val="00D914E4"/>
    <w:rsid w:val="00D96604"/>
    <w:rsid w:val="00DA0777"/>
    <w:rsid w:val="00DA1D62"/>
    <w:rsid w:val="00DA2757"/>
    <w:rsid w:val="00DB0E62"/>
    <w:rsid w:val="00DB3043"/>
    <w:rsid w:val="00DB3A0E"/>
    <w:rsid w:val="00DB6E18"/>
    <w:rsid w:val="00DC6677"/>
    <w:rsid w:val="00DD7B7C"/>
    <w:rsid w:val="00DE5EBF"/>
    <w:rsid w:val="00DE7DDD"/>
    <w:rsid w:val="00DF4E64"/>
    <w:rsid w:val="00DF5E01"/>
    <w:rsid w:val="00DF7D31"/>
    <w:rsid w:val="00E00C7B"/>
    <w:rsid w:val="00E03528"/>
    <w:rsid w:val="00E07DED"/>
    <w:rsid w:val="00E158F7"/>
    <w:rsid w:val="00E16A1C"/>
    <w:rsid w:val="00E3562C"/>
    <w:rsid w:val="00E37693"/>
    <w:rsid w:val="00E45FD2"/>
    <w:rsid w:val="00E6238A"/>
    <w:rsid w:val="00E83150"/>
    <w:rsid w:val="00E833B8"/>
    <w:rsid w:val="00E854E5"/>
    <w:rsid w:val="00E907DA"/>
    <w:rsid w:val="00EB0EBF"/>
    <w:rsid w:val="00EB3D05"/>
    <w:rsid w:val="00EB6495"/>
    <w:rsid w:val="00EC0CBA"/>
    <w:rsid w:val="00EC3A22"/>
    <w:rsid w:val="00EE4925"/>
    <w:rsid w:val="00EE4FA4"/>
    <w:rsid w:val="00EF0CF1"/>
    <w:rsid w:val="00EF12DD"/>
    <w:rsid w:val="00EF7239"/>
    <w:rsid w:val="00F07751"/>
    <w:rsid w:val="00F147A3"/>
    <w:rsid w:val="00F17450"/>
    <w:rsid w:val="00F24F1B"/>
    <w:rsid w:val="00F27550"/>
    <w:rsid w:val="00F27C02"/>
    <w:rsid w:val="00F35A88"/>
    <w:rsid w:val="00F41E19"/>
    <w:rsid w:val="00F450E4"/>
    <w:rsid w:val="00F46176"/>
    <w:rsid w:val="00F50DA5"/>
    <w:rsid w:val="00F6337D"/>
    <w:rsid w:val="00F66A60"/>
    <w:rsid w:val="00F7174E"/>
    <w:rsid w:val="00F80F62"/>
    <w:rsid w:val="00F81BBA"/>
    <w:rsid w:val="00F860ED"/>
    <w:rsid w:val="00F87F71"/>
    <w:rsid w:val="00FA1691"/>
    <w:rsid w:val="00FA65A4"/>
    <w:rsid w:val="00FB4ADB"/>
    <w:rsid w:val="00FC2739"/>
    <w:rsid w:val="00FD1A3A"/>
    <w:rsid w:val="00FD6988"/>
    <w:rsid w:val="00FE091C"/>
    <w:rsid w:val="00FE73A9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7AA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C1746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314AA1"/>
    <w:rPr>
      <w:rFonts w:ascii="Times New Roman" w:hAnsi="Times New Roman"/>
      <w:lang w:eastAsia="en-US"/>
    </w:rPr>
  </w:style>
  <w:style w:type="character" w:styleId="af8">
    <w:name w:val="endnote reference"/>
    <w:uiPriority w:val="99"/>
    <w:semiHidden/>
    <w:unhideWhenUsed/>
    <w:rsid w:val="00436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00D78-A496-4BB5-B7CA-97086F6B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взрослым при туберкулезе (1 или 3 режим химиотерапии)</vt:lpstr>
    </vt:vector>
  </TitlesOfParts>
  <Company>Hewlett-Packard Company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взрослым при туберкулезе (1 или 3 режим химиотерапии)</dc:title>
  <dc:creator>Yuliya A. Ledovskih</dc:creator>
  <cp:lastModifiedBy>администратор4</cp:lastModifiedBy>
  <cp:revision>2</cp:revision>
  <cp:lastPrinted>2020-10-23T12:07:00Z</cp:lastPrinted>
  <dcterms:created xsi:type="dcterms:W3CDTF">2021-02-03T10:42:00Z</dcterms:created>
  <dcterms:modified xsi:type="dcterms:W3CDTF">2021-02-03T10:42:00Z</dcterms:modified>
</cp:coreProperties>
</file>