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08" w:rsidRDefault="00AF4908" w:rsidP="00061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061B1E" w:rsidRPr="00AF4908" w:rsidRDefault="00061B1E" w:rsidP="00061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FC5" w:rsidRDefault="0035478E" w:rsidP="0035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  проекту постановлени</w:t>
      </w:r>
      <w:r w:rsidR="00ED1A8A">
        <w:rPr>
          <w:rFonts w:ascii="Times New Roman" w:hAnsi="Times New Roman" w:cs="Times New Roman"/>
          <w:b/>
          <w:sz w:val="28"/>
        </w:rPr>
        <w:t>я</w:t>
      </w:r>
      <w:r>
        <w:rPr>
          <w:rFonts w:ascii="Times New Roman" w:hAnsi="Times New Roman" w:cs="Times New Roman"/>
          <w:b/>
          <w:sz w:val="28"/>
        </w:rPr>
        <w:t xml:space="preserve"> Правительства Российской Федерации</w:t>
      </w:r>
    </w:p>
    <w:p w:rsidR="00ED1A8A" w:rsidRPr="00ED1A8A" w:rsidRDefault="0035478E" w:rsidP="00ED1A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</w:t>
      </w:r>
      <w:r w:rsidR="00ED1A8A" w:rsidRPr="00ED1A8A">
        <w:rPr>
          <w:rFonts w:ascii="Times New Roman" w:hAnsi="Times New Roman" w:cs="Times New Roman"/>
          <w:b/>
          <w:sz w:val="28"/>
        </w:rPr>
        <w:t xml:space="preserve">Об утверждении Порядка обеспечения оказания медицинской помощи </w:t>
      </w:r>
    </w:p>
    <w:p w:rsidR="00ED1A8A" w:rsidRPr="00ED1A8A" w:rsidRDefault="00ED1A8A" w:rsidP="00ED1A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D1A8A">
        <w:rPr>
          <w:rFonts w:ascii="Times New Roman" w:hAnsi="Times New Roman" w:cs="Times New Roman"/>
          <w:b/>
          <w:sz w:val="28"/>
        </w:rPr>
        <w:t xml:space="preserve">(при необходимости за пределами Российской Федерации) конкретному ребенку с тяжелым </w:t>
      </w:r>
      <w:proofErr w:type="spellStart"/>
      <w:r w:rsidRPr="00ED1A8A">
        <w:rPr>
          <w:rFonts w:ascii="Times New Roman" w:hAnsi="Times New Roman" w:cs="Times New Roman"/>
          <w:b/>
          <w:sz w:val="28"/>
        </w:rPr>
        <w:t>жизнеугрожающим</w:t>
      </w:r>
      <w:proofErr w:type="spellEnd"/>
      <w:r w:rsidRPr="00ED1A8A">
        <w:rPr>
          <w:rFonts w:ascii="Times New Roman" w:hAnsi="Times New Roman" w:cs="Times New Roman"/>
          <w:b/>
          <w:sz w:val="28"/>
        </w:rPr>
        <w:t xml:space="preserve"> или хроническим заболеванием, в том числе с редким (</w:t>
      </w:r>
      <w:proofErr w:type="spellStart"/>
      <w:r w:rsidRPr="00ED1A8A">
        <w:rPr>
          <w:rFonts w:ascii="Times New Roman" w:hAnsi="Times New Roman" w:cs="Times New Roman"/>
          <w:b/>
          <w:sz w:val="28"/>
        </w:rPr>
        <w:t>орфанным</w:t>
      </w:r>
      <w:proofErr w:type="spellEnd"/>
      <w:r w:rsidRPr="00ED1A8A">
        <w:rPr>
          <w:rFonts w:ascii="Times New Roman" w:hAnsi="Times New Roman" w:cs="Times New Roman"/>
          <w:b/>
          <w:sz w:val="28"/>
        </w:rPr>
        <w:t xml:space="preserve">) заболеванием, </w:t>
      </w:r>
    </w:p>
    <w:p w:rsidR="00ED1A8A" w:rsidRPr="008D458F" w:rsidRDefault="00ED1A8A" w:rsidP="00ED1A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D458F">
        <w:rPr>
          <w:rFonts w:ascii="Times New Roman" w:hAnsi="Times New Roman" w:cs="Times New Roman"/>
          <w:b/>
          <w:sz w:val="28"/>
        </w:rPr>
        <w:t xml:space="preserve">либо группам таких детей </w:t>
      </w:r>
    </w:p>
    <w:p w:rsidR="00AF4908" w:rsidRPr="008D458F" w:rsidRDefault="00AF4908" w:rsidP="00ED1A8A">
      <w:pPr>
        <w:autoSpaceDE w:val="0"/>
        <w:autoSpaceDN w:val="0"/>
        <w:adjustRightInd w:val="0"/>
        <w:spacing w:after="0" w:line="240" w:lineRule="auto"/>
        <w:jc w:val="center"/>
      </w:pPr>
    </w:p>
    <w:p w:rsidR="00ED1A8A" w:rsidRPr="008D458F" w:rsidRDefault="00ED1A8A" w:rsidP="008D458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58F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устанавливает правила обеспечения оказания медицинской помощи </w:t>
      </w:r>
      <w:r w:rsidRPr="008D458F">
        <w:rPr>
          <w:rFonts w:ascii="Times New Roman" w:hAnsi="Times New Roman" w:cs="Times New Roman"/>
          <w:sz w:val="28"/>
          <w:szCs w:val="28"/>
        </w:rPr>
        <w:t xml:space="preserve">(при необходимости за пределами Российской Федерации) конкретному ребенку с тяжелым </w:t>
      </w:r>
      <w:proofErr w:type="spellStart"/>
      <w:r w:rsidRPr="008D458F">
        <w:rPr>
          <w:rFonts w:ascii="Times New Roman" w:hAnsi="Times New Roman" w:cs="Times New Roman"/>
          <w:sz w:val="28"/>
          <w:szCs w:val="28"/>
        </w:rPr>
        <w:t>жизнеугрожающим</w:t>
      </w:r>
      <w:proofErr w:type="spellEnd"/>
      <w:r w:rsidRPr="008D458F">
        <w:rPr>
          <w:rFonts w:ascii="Times New Roman" w:hAnsi="Times New Roman" w:cs="Times New Roman"/>
          <w:sz w:val="28"/>
          <w:szCs w:val="28"/>
        </w:rPr>
        <w:t xml:space="preserve"> или хроническим заболеванием, в том числе с редким (</w:t>
      </w:r>
      <w:proofErr w:type="spellStart"/>
      <w:r w:rsidRPr="008D458F">
        <w:rPr>
          <w:rFonts w:ascii="Times New Roman" w:hAnsi="Times New Roman" w:cs="Times New Roman"/>
          <w:sz w:val="28"/>
          <w:szCs w:val="28"/>
        </w:rPr>
        <w:t>орфанным</w:t>
      </w:r>
      <w:proofErr w:type="spellEnd"/>
      <w:r w:rsidRPr="008D458F">
        <w:rPr>
          <w:rFonts w:ascii="Times New Roman" w:hAnsi="Times New Roman" w:cs="Times New Roman"/>
          <w:sz w:val="28"/>
          <w:szCs w:val="28"/>
        </w:rPr>
        <w:t xml:space="preserve">) заболеванием, либо группам таких детей в соответствии с Указом Президента Российской Федерации от 5 января 2021 г. № 16 «О создании Фонда поддержки детей с тяжелыми </w:t>
      </w:r>
      <w:proofErr w:type="spellStart"/>
      <w:r w:rsidRPr="008D458F">
        <w:rPr>
          <w:rFonts w:ascii="Times New Roman" w:hAnsi="Times New Roman" w:cs="Times New Roman"/>
          <w:sz w:val="28"/>
          <w:szCs w:val="28"/>
        </w:rPr>
        <w:t>жизнеугрожающими</w:t>
      </w:r>
      <w:proofErr w:type="spellEnd"/>
      <w:r w:rsidRPr="008D458F">
        <w:rPr>
          <w:rFonts w:ascii="Times New Roman" w:hAnsi="Times New Roman" w:cs="Times New Roman"/>
          <w:sz w:val="28"/>
          <w:szCs w:val="28"/>
        </w:rPr>
        <w:t xml:space="preserve"> и хроническими заболеваниями, в том числе редкими (</w:t>
      </w:r>
      <w:proofErr w:type="spellStart"/>
      <w:r w:rsidRPr="008D458F">
        <w:rPr>
          <w:rFonts w:ascii="Times New Roman" w:hAnsi="Times New Roman" w:cs="Times New Roman"/>
          <w:sz w:val="28"/>
          <w:szCs w:val="28"/>
        </w:rPr>
        <w:t>орфанными</w:t>
      </w:r>
      <w:proofErr w:type="spellEnd"/>
      <w:r w:rsidRPr="008D458F">
        <w:rPr>
          <w:rFonts w:ascii="Times New Roman" w:hAnsi="Times New Roman" w:cs="Times New Roman"/>
          <w:sz w:val="28"/>
          <w:szCs w:val="28"/>
        </w:rPr>
        <w:t>) заболеваниями, «Круг добра»».</w:t>
      </w:r>
    </w:p>
    <w:p w:rsidR="00151CE3" w:rsidRPr="008D458F" w:rsidRDefault="00ED1A8A" w:rsidP="00B31EF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58F">
        <w:rPr>
          <w:rFonts w:ascii="Times New Roman" w:hAnsi="Times New Roman" w:cs="Times New Roman"/>
          <w:sz w:val="28"/>
          <w:szCs w:val="28"/>
        </w:rPr>
        <w:t xml:space="preserve"> </w:t>
      </w:r>
      <w:r w:rsidR="003D1871" w:rsidRPr="008D458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D177B" w:rsidRPr="008D458F">
        <w:rPr>
          <w:rFonts w:ascii="Times New Roman" w:hAnsi="Times New Roman" w:cs="Times New Roman"/>
          <w:sz w:val="28"/>
          <w:szCs w:val="28"/>
        </w:rPr>
        <w:t xml:space="preserve">описывает  механизм принятия решений по обеспечению оказания медицинской помощи (при необходимости за пределами Российской Федерации) конкретному ребенку с тяжелым </w:t>
      </w:r>
      <w:proofErr w:type="spellStart"/>
      <w:r w:rsidR="006D177B" w:rsidRPr="008D458F">
        <w:rPr>
          <w:rFonts w:ascii="Times New Roman" w:hAnsi="Times New Roman" w:cs="Times New Roman"/>
          <w:sz w:val="28"/>
          <w:szCs w:val="28"/>
        </w:rPr>
        <w:t>жизнеугрожающим</w:t>
      </w:r>
      <w:proofErr w:type="spellEnd"/>
      <w:r w:rsidR="006D177B" w:rsidRPr="008D458F">
        <w:rPr>
          <w:rFonts w:ascii="Times New Roman" w:hAnsi="Times New Roman" w:cs="Times New Roman"/>
          <w:sz w:val="28"/>
          <w:szCs w:val="28"/>
        </w:rPr>
        <w:t xml:space="preserve"> или хроническим заболеванием, в том числе с редким (</w:t>
      </w:r>
      <w:proofErr w:type="spellStart"/>
      <w:r w:rsidR="006D177B" w:rsidRPr="008D458F">
        <w:rPr>
          <w:rFonts w:ascii="Times New Roman" w:hAnsi="Times New Roman" w:cs="Times New Roman"/>
          <w:sz w:val="28"/>
          <w:szCs w:val="28"/>
        </w:rPr>
        <w:t>орфанным</w:t>
      </w:r>
      <w:proofErr w:type="spellEnd"/>
      <w:r w:rsidR="006D177B" w:rsidRPr="008D458F">
        <w:rPr>
          <w:rFonts w:ascii="Times New Roman" w:hAnsi="Times New Roman" w:cs="Times New Roman"/>
          <w:sz w:val="28"/>
          <w:szCs w:val="28"/>
        </w:rPr>
        <w:t>) заболеванием, либо группам таких детей</w:t>
      </w:r>
      <w:r w:rsidR="001B4B13" w:rsidRPr="008D458F">
        <w:rPr>
          <w:rFonts w:ascii="Times New Roman" w:hAnsi="Times New Roman" w:cs="Times New Roman"/>
          <w:sz w:val="28"/>
          <w:szCs w:val="28"/>
        </w:rPr>
        <w:t xml:space="preserve">, а также порядок составления перечней </w:t>
      </w:r>
      <w:r w:rsidR="00151CE3" w:rsidRPr="008D458F">
        <w:rPr>
          <w:rFonts w:ascii="Times New Roman" w:eastAsia="Calibri" w:hAnsi="Times New Roman" w:cs="Times New Roman"/>
          <w:sz w:val="28"/>
          <w:szCs w:val="28"/>
        </w:rPr>
        <w:t xml:space="preserve">заболеваний, категорий детей и </w:t>
      </w:r>
      <w:r w:rsidR="008D458F" w:rsidRPr="008D458F">
        <w:rPr>
          <w:rFonts w:ascii="Times New Roman" w:eastAsia="Calibri" w:hAnsi="Times New Roman" w:cs="Times New Roman"/>
          <w:sz w:val="28"/>
          <w:szCs w:val="28"/>
        </w:rPr>
        <w:t xml:space="preserve">лекарственных препаратов, </w:t>
      </w:r>
      <w:r w:rsidR="00151CE3" w:rsidRPr="008D45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458F" w:rsidRPr="008D458F">
        <w:rPr>
          <w:rFonts w:ascii="Times New Roman" w:eastAsia="Calibri" w:hAnsi="Times New Roman" w:cs="Times New Roman"/>
          <w:sz w:val="28"/>
          <w:szCs w:val="28"/>
        </w:rPr>
        <w:t xml:space="preserve">медицинских изделий, технических средств реабилитации </w:t>
      </w:r>
      <w:r w:rsidR="00151CE3" w:rsidRPr="008D458F">
        <w:rPr>
          <w:rFonts w:ascii="Times New Roman" w:eastAsia="Calibri" w:hAnsi="Times New Roman" w:cs="Times New Roman"/>
          <w:sz w:val="28"/>
          <w:szCs w:val="28"/>
        </w:rPr>
        <w:t>для закупок</w:t>
      </w:r>
      <w:r w:rsidR="00BE3F20">
        <w:rPr>
          <w:rFonts w:ascii="Times New Roman" w:eastAsia="Calibri" w:hAnsi="Times New Roman" w:cs="Times New Roman"/>
          <w:sz w:val="28"/>
          <w:szCs w:val="28"/>
        </w:rPr>
        <w:t xml:space="preserve"> для таких детей</w:t>
      </w:r>
      <w:r w:rsidR="00151CE3" w:rsidRPr="008D45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458F" w:rsidRPr="008D458F">
        <w:rPr>
          <w:rFonts w:ascii="Times New Roman" w:eastAsia="Calibri" w:hAnsi="Times New Roman" w:cs="Times New Roman"/>
          <w:sz w:val="28"/>
          <w:szCs w:val="28"/>
        </w:rPr>
        <w:t>на основе объективных критериев.</w:t>
      </w:r>
      <w:r w:rsidR="00B31EF7" w:rsidRPr="008D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177B" w:rsidRPr="008D458F" w:rsidRDefault="006D177B" w:rsidP="008D458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3449" w:rsidRPr="007E3449" w:rsidRDefault="007E3449" w:rsidP="007E34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мониторинга,</w:t>
      </w:r>
    </w:p>
    <w:p w:rsidR="007E3449" w:rsidRPr="007E3449" w:rsidRDefault="007E3449" w:rsidP="007E34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стандартизации и организации специализированной</w:t>
      </w:r>
    </w:p>
    <w:p w:rsidR="007E3449" w:rsidRPr="007E3449" w:rsidRDefault="007E3449" w:rsidP="007E34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медицинской помощи детям                                                Л.В. Караваева       </w:t>
      </w:r>
    </w:p>
    <w:p w:rsidR="007E3449" w:rsidRPr="007E3449" w:rsidRDefault="007E3449" w:rsidP="007E34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Адрес электронной почты: </w:t>
      </w:r>
      <w:hyperlink r:id="rId7" w:history="1">
        <w:r w:rsidRPr="007E344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KaravaevaLV</w:t>
        </w:r>
        <w:r w:rsidRPr="007E34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7E344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rosminzdrav</w:t>
        </w:r>
        <w:r w:rsidRPr="007E34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7E344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7E3449" w:rsidRPr="007E3449" w:rsidRDefault="007E3449" w:rsidP="007E34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449" w:rsidRPr="007E3449" w:rsidRDefault="007E3449" w:rsidP="007E34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Отдела</w:t>
      </w:r>
    </w:p>
    <w:p w:rsidR="007E3449" w:rsidRPr="007E3449" w:rsidRDefault="007E3449" w:rsidP="007E34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мониторинга, стандартизации и организации</w:t>
      </w:r>
    </w:p>
    <w:p w:rsidR="007E3449" w:rsidRPr="007E3449" w:rsidRDefault="007E3449" w:rsidP="007E34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медицинской помощи детям              </w:t>
      </w:r>
      <w:r w:rsidR="009B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7E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4A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E3449">
        <w:rPr>
          <w:rFonts w:ascii="Times New Roman" w:eastAsia="Times New Roman" w:hAnsi="Times New Roman" w:cs="Times New Roman"/>
          <w:sz w:val="28"/>
          <w:szCs w:val="28"/>
          <w:lang w:eastAsia="ru-RU"/>
        </w:rPr>
        <w:t>.М. Крестовская</w:t>
      </w:r>
    </w:p>
    <w:p w:rsidR="006D177B" w:rsidRPr="008D458F" w:rsidRDefault="007E3449" w:rsidP="007E344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E34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Адрес электронной почты: </w:t>
      </w:r>
      <w:hyperlink r:id="rId8" w:history="1">
        <w:r w:rsidRPr="007E344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Krestovskay</w:t>
        </w:r>
        <w:r w:rsidRPr="007E34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a</w:t>
        </w:r>
        <w:r w:rsidRPr="007E344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NM</w:t>
        </w:r>
        <w:r w:rsidRPr="007E34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7E344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rosminzdrav</w:t>
        </w:r>
        <w:r w:rsidRPr="007E34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7E344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6D177B" w:rsidRPr="008D458F" w:rsidRDefault="006D177B" w:rsidP="008D458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77B" w:rsidRPr="008D458F" w:rsidRDefault="006D177B" w:rsidP="008D458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177B" w:rsidRPr="008D458F" w:rsidRDefault="006D177B" w:rsidP="008D458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77B" w:rsidRPr="008D458F" w:rsidRDefault="006D177B" w:rsidP="008D458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D177B" w:rsidRPr="008D458F" w:rsidSect="007C1F9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BA6" w:rsidRDefault="00912BA6" w:rsidP="007C1F9C">
      <w:pPr>
        <w:spacing w:after="0" w:line="240" w:lineRule="auto"/>
      </w:pPr>
      <w:r>
        <w:separator/>
      </w:r>
    </w:p>
  </w:endnote>
  <w:endnote w:type="continuationSeparator" w:id="0">
    <w:p w:rsidR="00912BA6" w:rsidRDefault="00912BA6" w:rsidP="007C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BA6" w:rsidRDefault="00912BA6" w:rsidP="007C1F9C">
      <w:pPr>
        <w:spacing w:after="0" w:line="240" w:lineRule="auto"/>
      </w:pPr>
      <w:r>
        <w:separator/>
      </w:r>
    </w:p>
  </w:footnote>
  <w:footnote w:type="continuationSeparator" w:id="0">
    <w:p w:rsidR="00912BA6" w:rsidRDefault="00912BA6" w:rsidP="007C1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31FFD"/>
    <w:multiLevelType w:val="hybridMultilevel"/>
    <w:tmpl w:val="A940A51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F4908"/>
    <w:rsid w:val="00061B1E"/>
    <w:rsid w:val="00093770"/>
    <w:rsid w:val="00151CE3"/>
    <w:rsid w:val="00160E3C"/>
    <w:rsid w:val="001B4B13"/>
    <w:rsid w:val="001D4F37"/>
    <w:rsid w:val="00276FC5"/>
    <w:rsid w:val="00285204"/>
    <w:rsid w:val="00334FC0"/>
    <w:rsid w:val="0035478E"/>
    <w:rsid w:val="003654CA"/>
    <w:rsid w:val="003D1871"/>
    <w:rsid w:val="00454747"/>
    <w:rsid w:val="004A3BD3"/>
    <w:rsid w:val="0062455F"/>
    <w:rsid w:val="00681C70"/>
    <w:rsid w:val="006D177B"/>
    <w:rsid w:val="006D653D"/>
    <w:rsid w:val="00750514"/>
    <w:rsid w:val="007831FE"/>
    <w:rsid w:val="007C1F9C"/>
    <w:rsid w:val="007C63BC"/>
    <w:rsid w:val="007E3449"/>
    <w:rsid w:val="007F582B"/>
    <w:rsid w:val="008252B5"/>
    <w:rsid w:val="0087045E"/>
    <w:rsid w:val="008A0885"/>
    <w:rsid w:val="008D458F"/>
    <w:rsid w:val="00912BA6"/>
    <w:rsid w:val="009941C0"/>
    <w:rsid w:val="009B54A6"/>
    <w:rsid w:val="009E6B06"/>
    <w:rsid w:val="00AF4908"/>
    <w:rsid w:val="00B31EF7"/>
    <w:rsid w:val="00B37271"/>
    <w:rsid w:val="00B45BE8"/>
    <w:rsid w:val="00B84305"/>
    <w:rsid w:val="00B93E5E"/>
    <w:rsid w:val="00BB554C"/>
    <w:rsid w:val="00BE3F20"/>
    <w:rsid w:val="00C07F3F"/>
    <w:rsid w:val="00C11B47"/>
    <w:rsid w:val="00C3230E"/>
    <w:rsid w:val="00CF7D34"/>
    <w:rsid w:val="00DF0791"/>
    <w:rsid w:val="00E57065"/>
    <w:rsid w:val="00E70040"/>
    <w:rsid w:val="00EB28AB"/>
    <w:rsid w:val="00ED1A8A"/>
    <w:rsid w:val="00FC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4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700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B55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0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79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1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1F9C"/>
  </w:style>
  <w:style w:type="paragraph" w:styleId="a8">
    <w:name w:val="footer"/>
    <w:basedOn w:val="a"/>
    <w:link w:val="a9"/>
    <w:uiPriority w:val="99"/>
    <w:unhideWhenUsed/>
    <w:rsid w:val="007C1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1F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6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estovskayaNM@rosminzdra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avaevaLV@rosminzdra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Байбарина Елена Николаевна</dc:creator>
  <cp:lastModifiedBy>администратор4</cp:lastModifiedBy>
  <cp:revision>2</cp:revision>
  <cp:lastPrinted>2020-11-12T14:54:00Z</cp:lastPrinted>
  <dcterms:created xsi:type="dcterms:W3CDTF">2021-02-03T10:53:00Z</dcterms:created>
  <dcterms:modified xsi:type="dcterms:W3CDTF">2021-02-03T10:53:00Z</dcterms:modified>
</cp:coreProperties>
</file>