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FEC" w:rsidRPr="004B59B0" w:rsidRDefault="00F10FEC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P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6E89" w:rsidRDefault="00666E89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D31" w:rsidRDefault="00324D31" w:rsidP="00D94D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0F24" w:rsidRDefault="003513D0" w:rsidP="0035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="004B59B0" w:rsidRPr="004B59B0">
        <w:rPr>
          <w:rFonts w:ascii="Times New Roman" w:hAnsi="Times New Roman"/>
          <w:b/>
          <w:bCs/>
          <w:sz w:val="28"/>
          <w:szCs w:val="28"/>
        </w:rPr>
        <w:t xml:space="preserve"> медицинской помощи </w:t>
      </w:r>
      <w:r w:rsidR="00223D53">
        <w:rPr>
          <w:rFonts w:ascii="Times New Roman" w:hAnsi="Times New Roman"/>
          <w:b/>
          <w:bCs/>
          <w:sz w:val="28"/>
          <w:szCs w:val="28"/>
        </w:rPr>
        <w:t xml:space="preserve">взрослым </w:t>
      </w:r>
    </w:p>
    <w:p w:rsidR="00461FD4" w:rsidRPr="004B59B0" w:rsidRDefault="001810B5" w:rsidP="0035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3513D0">
        <w:rPr>
          <w:rFonts w:ascii="Times New Roman" w:hAnsi="Times New Roman"/>
          <w:b/>
          <w:bCs/>
          <w:sz w:val="28"/>
          <w:szCs w:val="28"/>
        </w:rPr>
        <w:t>язвенной болезни (диагностика и лечение)</w:t>
      </w:r>
    </w:p>
    <w:p w:rsidR="004B59B0" w:rsidRDefault="004B59B0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D0D" w:rsidRPr="004B59B0" w:rsidRDefault="00524D0D" w:rsidP="00D9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CD7" w:rsidRDefault="002F0A2A" w:rsidP="00467899">
      <w:pPr>
        <w:autoSpaceDE w:val="0"/>
        <w:autoSpaceDN w:val="0"/>
        <w:adjustRightInd w:val="0"/>
        <w:spacing w:after="0" w:line="276" w:lineRule="auto"/>
        <w:ind w:left="284" w:right="-3" w:firstLine="709"/>
        <w:jc w:val="both"/>
        <w:rPr>
          <w:rFonts w:ascii="Times New Roman" w:hAnsi="Times New Roman"/>
          <w:sz w:val="28"/>
          <w:szCs w:val="28"/>
        </w:rPr>
      </w:pPr>
      <w:r w:rsidRPr="009D3C80">
        <w:rPr>
          <w:rFonts w:ascii="Times New Roman" w:hAnsi="Times New Roman"/>
          <w:sz w:val="28"/>
          <w:szCs w:val="28"/>
        </w:rPr>
        <w:t>В соответствии с пунктом 4 части 1</w:t>
      </w:r>
      <w:r w:rsidR="00526F80">
        <w:rPr>
          <w:rFonts w:ascii="Times New Roman" w:hAnsi="Times New Roman"/>
          <w:sz w:val="28"/>
          <w:szCs w:val="28"/>
        </w:rPr>
        <w:t xml:space="preserve"> статьи 37 Федерального закона </w:t>
      </w:r>
      <w:r w:rsidR="00526F80">
        <w:rPr>
          <w:rFonts w:ascii="Times New Roman" w:hAnsi="Times New Roman"/>
          <w:sz w:val="28"/>
          <w:szCs w:val="28"/>
        </w:rPr>
        <w:br/>
      </w:r>
      <w:r w:rsidRPr="009D3C80">
        <w:rPr>
          <w:rFonts w:ascii="Times New Roman" w:hAnsi="Times New Roman"/>
          <w:sz w:val="28"/>
          <w:szCs w:val="28"/>
        </w:rPr>
        <w:t>от 21 ноября 2011 г. № 323-ФЗ «Об о</w:t>
      </w:r>
      <w:r w:rsidR="00526F80">
        <w:rPr>
          <w:rFonts w:ascii="Times New Roman" w:hAnsi="Times New Roman"/>
          <w:sz w:val="28"/>
          <w:szCs w:val="28"/>
        </w:rPr>
        <w:t xml:space="preserve">сновах охраны здоровья граждан </w:t>
      </w:r>
      <w:r w:rsidR="00526F80">
        <w:rPr>
          <w:rFonts w:ascii="Times New Roman" w:hAnsi="Times New Roman"/>
          <w:sz w:val="28"/>
          <w:szCs w:val="28"/>
        </w:rPr>
        <w:br/>
      </w:r>
      <w:r w:rsidRPr="009D3C80">
        <w:rPr>
          <w:rFonts w:ascii="Times New Roman" w:hAnsi="Times New Roman"/>
          <w:sz w:val="28"/>
          <w:szCs w:val="28"/>
        </w:rPr>
        <w:t xml:space="preserve">в Российской Федерации» (Собрание законодательства Российской Федерации, </w:t>
      </w:r>
      <w:r w:rsidR="00526F80">
        <w:rPr>
          <w:rFonts w:ascii="Times New Roman" w:hAnsi="Times New Roman"/>
          <w:sz w:val="28"/>
          <w:szCs w:val="28"/>
        </w:rPr>
        <w:br/>
      </w:r>
      <w:r w:rsidRPr="009D3C80">
        <w:rPr>
          <w:rFonts w:ascii="Times New Roman" w:hAnsi="Times New Roman"/>
          <w:sz w:val="28"/>
          <w:szCs w:val="28"/>
        </w:rPr>
        <w:t>2011, № </w:t>
      </w:r>
      <w:r>
        <w:rPr>
          <w:rFonts w:ascii="Times New Roman" w:hAnsi="Times New Roman"/>
          <w:sz w:val="28"/>
          <w:szCs w:val="28"/>
        </w:rPr>
        <w:t>48, ст. 6724</w:t>
      </w:r>
      <w:r w:rsidR="00616941">
        <w:rPr>
          <w:rFonts w:ascii="Times New Roman" w:hAnsi="Times New Roman"/>
          <w:sz w:val="28"/>
          <w:szCs w:val="28"/>
        </w:rPr>
        <w:t>; 2018, № 53, ст. 8415</w:t>
      </w:r>
      <w:r w:rsidRPr="009D3C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подпунктом 5.2.18 Положения </w:t>
      </w:r>
      <w:r w:rsidR="00616941">
        <w:rPr>
          <w:rFonts w:ascii="Times New Roman" w:hAnsi="Times New Roman"/>
          <w:sz w:val="28"/>
          <w:szCs w:val="28"/>
        </w:rPr>
        <w:br/>
      </w:r>
      <w:r w:rsidRPr="009D3C80">
        <w:rPr>
          <w:rFonts w:ascii="Times New Roman" w:hAnsi="Times New Roman"/>
          <w:sz w:val="28"/>
          <w:szCs w:val="28"/>
        </w:rPr>
        <w:t>о Министерстве здравоохранения Росс</w:t>
      </w:r>
      <w:r>
        <w:rPr>
          <w:rFonts w:ascii="Times New Roman" w:hAnsi="Times New Roman"/>
          <w:sz w:val="28"/>
          <w:szCs w:val="28"/>
        </w:rPr>
        <w:t xml:space="preserve">ийской Федерации, утвержденного </w:t>
      </w:r>
      <w:r w:rsidRPr="009D3C80">
        <w:rPr>
          <w:rFonts w:ascii="Times New Roman" w:hAnsi="Times New Roman"/>
          <w:sz w:val="28"/>
          <w:szCs w:val="28"/>
        </w:rPr>
        <w:t>постановлением Правительства Российской Федерац</w:t>
      </w:r>
      <w:r>
        <w:rPr>
          <w:rFonts w:ascii="Times New Roman" w:hAnsi="Times New Roman"/>
          <w:sz w:val="28"/>
          <w:szCs w:val="28"/>
        </w:rPr>
        <w:t xml:space="preserve">ии от 19 июня 2012 г. </w:t>
      </w:r>
      <w:r w:rsidRPr="009D3C80">
        <w:rPr>
          <w:rFonts w:ascii="Times New Roman" w:hAnsi="Times New Roman"/>
          <w:sz w:val="28"/>
          <w:szCs w:val="28"/>
        </w:rPr>
        <w:t>№ 608 (Собрание законодательства Россий</w:t>
      </w:r>
      <w:r>
        <w:rPr>
          <w:rFonts w:ascii="Times New Roman" w:hAnsi="Times New Roman"/>
          <w:sz w:val="28"/>
          <w:szCs w:val="28"/>
        </w:rPr>
        <w:t>ской Федерации, 2012, № 26, ст. </w:t>
      </w:r>
      <w:r w:rsidRPr="009D3C80">
        <w:rPr>
          <w:rFonts w:ascii="Times New Roman" w:hAnsi="Times New Roman"/>
          <w:sz w:val="28"/>
          <w:szCs w:val="28"/>
        </w:rPr>
        <w:t>3526)</w:t>
      </w:r>
      <w:r>
        <w:rPr>
          <w:rFonts w:ascii="Times New Roman" w:hAnsi="Times New Roman"/>
          <w:sz w:val="28"/>
          <w:szCs w:val="28"/>
        </w:rPr>
        <w:t xml:space="preserve">, </w:t>
      </w:r>
      <w:r w:rsidR="00616941">
        <w:rPr>
          <w:rFonts w:ascii="Times New Roman" w:hAnsi="Times New Roman"/>
          <w:sz w:val="28"/>
          <w:szCs w:val="28"/>
        </w:rPr>
        <w:br/>
      </w:r>
      <w:r w:rsidR="00461FD4" w:rsidRPr="004B59B0">
        <w:rPr>
          <w:rFonts w:ascii="Times New Roman" w:hAnsi="Times New Roman"/>
          <w:sz w:val="28"/>
          <w:szCs w:val="28"/>
        </w:rPr>
        <w:t>п р и к а з ы в а ю:</w:t>
      </w:r>
    </w:p>
    <w:p w:rsidR="007274B0" w:rsidRDefault="007274B0" w:rsidP="007274B0">
      <w:pPr>
        <w:autoSpaceDE w:val="0"/>
        <w:autoSpaceDN w:val="0"/>
        <w:adjustRightInd w:val="0"/>
        <w:spacing w:after="0" w:line="276" w:lineRule="auto"/>
        <w:ind w:left="284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="004A22F9">
        <w:rPr>
          <w:rFonts w:ascii="Times New Roman" w:hAnsi="Times New Roman"/>
          <w:sz w:val="28"/>
          <w:szCs w:val="28"/>
        </w:rPr>
        <w:t xml:space="preserve">стандарт медицинской помощи взрослым при </w:t>
      </w:r>
      <w:r w:rsidR="003513D0">
        <w:rPr>
          <w:rFonts w:ascii="Times New Roman" w:hAnsi="Times New Roman"/>
          <w:sz w:val="28"/>
          <w:szCs w:val="28"/>
        </w:rPr>
        <w:t xml:space="preserve">язвенной болезни </w:t>
      </w:r>
      <w:r w:rsidR="004A22F9">
        <w:rPr>
          <w:rFonts w:ascii="Times New Roman" w:hAnsi="Times New Roman"/>
          <w:sz w:val="28"/>
          <w:szCs w:val="28"/>
        </w:rPr>
        <w:t>(диагностика и ле</w:t>
      </w:r>
      <w:r w:rsidR="00A44C6F">
        <w:rPr>
          <w:rFonts w:ascii="Times New Roman" w:hAnsi="Times New Roman"/>
          <w:sz w:val="28"/>
          <w:szCs w:val="28"/>
        </w:rPr>
        <w:t>чение) согласно приложению.</w:t>
      </w:r>
    </w:p>
    <w:p w:rsidR="007274B0" w:rsidRDefault="007274B0" w:rsidP="007274B0">
      <w:pPr>
        <w:autoSpaceDE w:val="0"/>
        <w:autoSpaceDN w:val="0"/>
        <w:adjustRightInd w:val="0"/>
        <w:spacing w:after="0" w:line="276" w:lineRule="auto"/>
        <w:ind w:left="284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 силу приказ Министерства здравоохранения Российской Федерации от 9 ноября 2012 г. № 773н «</w:t>
      </w:r>
      <w:r w:rsidRPr="004B6E99">
        <w:rPr>
          <w:rFonts w:ascii="Times New Roman" w:hAnsi="Times New Roman"/>
          <w:sz w:val="28"/>
          <w:szCs w:val="28"/>
        </w:rPr>
        <w:t>Об утверждении стандарта специализированной медицинской помощи при язвенной болезни желудка, двенадцатиперстной кишки</w:t>
      </w:r>
      <w:r>
        <w:rPr>
          <w:rFonts w:ascii="Times New Roman" w:hAnsi="Times New Roman"/>
          <w:sz w:val="28"/>
          <w:szCs w:val="28"/>
        </w:rPr>
        <w:t>» (з</w:t>
      </w:r>
      <w:r w:rsidRPr="007E198C">
        <w:rPr>
          <w:rFonts w:ascii="Times New Roman" w:hAnsi="Times New Roman"/>
          <w:sz w:val="28"/>
          <w:szCs w:val="28"/>
        </w:rPr>
        <w:t>арегистрирован</w:t>
      </w:r>
      <w:r>
        <w:rPr>
          <w:rFonts w:ascii="Times New Roman" w:hAnsi="Times New Roman"/>
          <w:sz w:val="28"/>
          <w:szCs w:val="28"/>
        </w:rPr>
        <w:t xml:space="preserve"> Министерством юстиции Российской Федерации 18 января 2013 </w:t>
      </w:r>
      <w:r w:rsidRPr="00935F2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регистрационный № 26592</w:t>
      </w:r>
      <w:r w:rsidR="00A164C1">
        <w:rPr>
          <w:rFonts w:ascii="Times New Roman" w:hAnsi="Times New Roman"/>
          <w:sz w:val="28"/>
          <w:szCs w:val="28"/>
        </w:rPr>
        <w:t xml:space="preserve">). </w:t>
      </w:r>
    </w:p>
    <w:p w:rsidR="00461FD4" w:rsidRPr="00876A9B" w:rsidRDefault="00461FD4" w:rsidP="00DE3480">
      <w:pPr>
        <w:autoSpaceDE w:val="0"/>
        <w:autoSpaceDN w:val="0"/>
        <w:adjustRightInd w:val="0"/>
        <w:spacing w:after="0" w:line="276" w:lineRule="auto"/>
        <w:ind w:left="284" w:right="-3"/>
        <w:jc w:val="both"/>
        <w:rPr>
          <w:rFonts w:ascii="Times New Roman" w:hAnsi="Times New Roman"/>
          <w:bCs/>
          <w:sz w:val="28"/>
          <w:szCs w:val="28"/>
        </w:rPr>
      </w:pPr>
    </w:p>
    <w:p w:rsidR="00461FD4" w:rsidRPr="00E833B8" w:rsidRDefault="00461FD4" w:rsidP="00EC3E8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right="-3"/>
        <w:jc w:val="both"/>
        <w:rPr>
          <w:rFonts w:ascii="Times New Roman" w:hAnsi="Times New Roman"/>
          <w:sz w:val="28"/>
          <w:szCs w:val="28"/>
        </w:rPr>
      </w:pPr>
    </w:p>
    <w:p w:rsidR="00461FD4" w:rsidRDefault="00461FD4" w:rsidP="00EC3E82">
      <w:pPr>
        <w:autoSpaceDE w:val="0"/>
        <w:autoSpaceDN w:val="0"/>
        <w:adjustRightInd w:val="0"/>
        <w:spacing w:after="0" w:line="240" w:lineRule="auto"/>
        <w:ind w:left="284" w:right="-3"/>
        <w:jc w:val="both"/>
        <w:rPr>
          <w:rFonts w:ascii="Times New Roman" w:hAnsi="Times New Roman"/>
          <w:sz w:val="28"/>
          <w:szCs w:val="28"/>
        </w:rPr>
      </w:pPr>
    </w:p>
    <w:p w:rsidR="002F0A2A" w:rsidRPr="004B59B0" w:rsidRDefault="002F0A2A" w:rsidP="002F0A2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М.А. Мурашко</w:t>
      </w:r>
    </w:p>
    <w:p w:rsidR="00DC3C05" w:rsidRDefault="00DC3C05" w:rsidP="00461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0A2A" w:rsidRDefault="002F0A2A" w:rsidP="00461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  <w:sectPr w:rsidR="002F0A2A" w:rsidSect="00D94DBD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097" w:right="568" w:bottom="851" w:left="709" w:header="510" w:footer="598" w:gutter="0"/>
          <w:cols w:space="708"/>
          <w:titlePg/>
          <w:docGrid w:linePitch="360"/>
        </w:sectPr>
      </w:pPr>
    </w:p>
    <w:p w:rsidR="00DC3C05" w:rsidRPr="00FF4E91" w:rsidRDefault="007274B0" w:rsidP="00C1359B">
      <w:pPr>
        <w:tabs>
          <w:tab w:val="right" w:pos="10773"/>
        </w:tabs>
        <w:autoSpaceDE w:val="0"/>
        <w:autoSpaceDN w:val="0"/>
        <w:adjustRightInd w:val="0"/>
        <w:spacing w:after="200" w:line="240" w:lineRule="auto"/>
        <w:ind w:left="9072"/>
        <w:jc w:val="center"/>
        <w:rPr>
          <w:rStyle w:val="af2"/>
          <w:rFonts w:eastAsia="Calibri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930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C05"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DC3C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C3C05"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 w:rsidR="00DC3C05"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 w:rsidR="00DC3C05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="00DC3C05"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DC3C05" w:rsidRDefault="00DC3C05" w:rsidP="00F629B9">
      <w:pPr>
        <w:widowControl w:val="0"/>
        <w:autoSpaceDE w:val="0"/>
        <w:autoSpaceDN w:val="0"/>
        <w:spacing w:after="0" w:line="276" w:lineRule="auto"/>
        <w:jc w:val="center"/>
        <w:rPr>
          <w:rStyle w:val="af2"/>
          <w:rFonts w:eastAsia="Calibri"/>
          <w:sz w:val="28"/>
        </w:rPr>
      </w:pPr>
    </w:p>
    <w:p w:rsidR="003513D0" w:rsidRDefault="003513D0" w:rsidP="00F629B9">
      <w:pPr>
        <w:widowControl w:val="0"/>
        <w:autoSpaceDE w:val="0"/>
        <w:autoSpaceDN w:val="0"/>
        <w:spacing w:after="0" w:line="276" w:lineRule="auto"/>
        <w:jc w:val="center"/>
        <w:rPr>
          <w:rStyle w:val="af2"/>
          <w:rFonts w:eastAsia="Calibri"/>
          <w:sz w:val="28"/>
        </w:rPr>
      </w:pPr>
    </w:p>
    <w:p w:rsidR="003513D0" w:rsidRPr="002B7C50" w:rsidRDefault="003513D0" w:rsidP="003513D0">
      <w:pPr>
        <w:spacing w:after="0"/>
        <w:jc w:val="center"/>
        <w:rPr>
          <w:rStyle w:val="af2"/>
          <w:rFonts w:eastAsia="Calibri"/>
          <w:caps/>
          <w:sz w:val="28"/>
          <w:szCs w:val="32"/>
          <w:lang w:eastAsia="en-US"/>
        </w:rPr>
      </w:pPr>
      <w:r w:rsidRPr="0007433B">
        <w:rPr>
          <w:rStyle w:val="af2"/>
          <w:rFonts w:eastAsia="Calibri"/>
          <w:caps/>
          <w:sz w:val="28"/>
          <w:szCs w:val="32"/>
          <w:lang w:eastAsia="en-US"/>
        </w:rPr>
        <w:t>Стандарт</w:t>
      </w:r>
    </w:p>
    <w:p w:rsidR="003513D0" w:rsidRPr="0007433B" w:rsidRDefault="003513D0" w:rsidP="003513D0">
      <w:pPr>
        <w:spacing w:after="0"/>
        <w:jc w:val="center"/>
        <w:rPr>
          <w:rStyle w:val="af2"/>
          <w:rFonts w:eastAsia="Calibri"/>
          <w:b w:val="0"/>
          <w:caps/>
          <w:sz w:val="28"/>
          <w:szCs w:val="32"/>
          <w:lang w:eastAsia="en-US"/>
        </w:rPr>
      </w:pPr>
      <w:r w:rsidRPr="0007433B">
        <w:rPr>
          <w:rStyle w:val="af2"/>
          <w:rFonts w:eastAsia="Calibri"/>
          <w:caps/>
          <w:sz w:val="28"/>
          <w:szCs w:val="32"/>
          <w:lang w:eastAsia="en-US"/>
        </w:rPr>
        <w:t>медицинской помощи взрослым при язвенной болезни (диагностика и лечение)</w:t>
      </w:r>
    </w:p>
    <w:p w:rsidR="003513D0" w:rsidRPr="0007433B" w:rsidRDefault="003513D0" w:rsidP="003513D0">
      <w:pPr>
        <w:widowControl w:val="0"/>
        <w:autoSpaceDE w:val="0"/>
        <w:autoSpaceDN w:val="0"/>
        <w:spacing w:after="0" w:line="240" w:lineRule="auto"/>
        <w:jc w:val="center"/>
        <w:rPr>
          <w:rStyle w:val="af2"/>
          <w:rFonts w:eastAsia="Calibri"/>
          <w:caps/>
          <w:sz w:val="28"/>
        </w:rPr>
      </w:pPr>
    </w:p>
    <w:p w:rsidR="003513D0" w:rsidRPr="009A1A25" w:rsidRDefault="003513D0" w:rsidP="00351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9A1A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9A1A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9A1A2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9A1A25">
        <w:rPr>
          <w:rFonts w:ascii="Times New Roman" w:eastAsia="Times New Roman" w:hAnsi="Times New Roman"/>
          <w:sz w:val="28"/>
          <w:szCs w:val="20"/>
          <w:lang w:eastAsia="ru-RU"/>
        </w:rPr>
        <w:t xml:space="preserve"> взрослые</w:t>
      </w:r>
    </w:p>
    <w:p w:rsidR="003513D0" w:rsidRPr="0007433B" w:rsidRDefault="003513D0" w:rsidP="00351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07433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07433B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 xml:space="preserve"> любой</w:t>
      </w:r>
    </w:p>
    <w:p w:rsidR="003513D0" w:rsidRPr="0007433B" w:rsidRDefault="003513D0" w:rsidP="00351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07433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07433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07433B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специализированная медицинская помощь, первичная медико-санитарная помощь</w:t>
      </w:r>
    </w:p>
    <w:p w:rsidR="003513D0" w:rsidRPr="00FE485C" w:rsidRDefault="003513D0" w:rsidP="00351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стационарно, в дневном стационаре, амбулаторно</w:t>
      </w:r>
    </w:p>
    <w:p w:rsidR="003513D0" w:rsidRPr="00FE485C" w:rsidRDefault="003513D0" w:rsidP="00351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плановая, экстренная</w:t>
      </w:r>
    </w:p>
    <w:p w:rsidR="003513D0" w:rsidRPr="00FE485C" w:rsidRDefault="003513D0" w:rsidP="003513D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3513D0" w:rsidRPr="00FE485C" w:rsidRDefault="003513D0" w:rsidP="003513D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3513D0" w:rsidRPr="0007433B" w:rsidRDefault="003513D0" w:rsidP="003513D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07433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7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3513D0" w:rsidRPr="00FE485C" w:rsidRDefault="003513D0" w:rsidP="003513D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184</w:t>
      </w:r>
    </w:p>
    <w:p w:rsidR="003513D0" w:rsidRPr="00436399" w:rsidRDefault="003513D0" w:rsidP="003513D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513D0" w:rsidRPr="0007433B" w:rsidRDefault="003513D0" w:rsidP="003513D0">
      <w:pPr>
        <w:tabs>
          <w:tab w:val="left" w:pos="85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K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ab/>
        <w:t>Язва желудка</w:t>
      </w:r>
    </w:p>
    <w:p w:rsidR="003513D0" w:rsidRPr="0007433B" w:rsidRDefault="003513D0" w:rsidP="003513D0">
      <w:pPr>
        <w:tabs>
          <w:tab w:val="left" w:pos="85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K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 w:rsidRPr="0007433B">
        <w:rPr>
          <w:rFonts w:ascii="Times New Roman" w:eastAsia="Times New Roman" w:hAnsi="Times New Roman"/>
          <w:sz w:val="28"/>
          <w:szCs w:val="20"/>
          <w:lang w:eastAsia="ru-RU"/>
        </w:rPr>
        <w:tab/>
        <w:t>Язва двенадцатиперстной кишки</w:t>
      </w:r>
    </w:p>
    <w:p w:rsidR="003513D0" w:rsidRPr="002E7AB5" w:rsidRDefault="003513D0" w:rsidP="003513D0">
      <w:pPr>
        <w:pStyle w:val="a6"/>
        <w:keepNext/>
        <w:numPr>
          <w:ilvl w:val="0"/>
          <w:numId w:val="8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513D0" w:rsidRPr="00FF4E91" w:rsidTr="003513D0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3513D0" w:rsidRDefault="003513D0" w:rsidP="003513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1.1. 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513D0" w:rsidRPr="00DF75B8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796F97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1D047D" w:rsidTr="003513D0">
        <w:trPr>
          <w:cantSplit/>
          <w:trHeight w:val="818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DF75B8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1D047D" w:rsidTr="003513D0">
        <w:trPr>
          <w:cantSplit/>
          <w:trHeight w:val="83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DF75B8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1D047D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DF75B8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13D0" w:rsidRPr="00DF75B8" w:rsidRDefault="003513D0" w:rsidP="003513D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3513D0" w:rsidRPr="004436EF" w:rsidTr="003513D0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3513D0" w:rsidRDefault="003513D0" w:rsidP="003513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1.2. 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3513D0" w:rsidRPr="00A44DE7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A07.16.006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13С-уреазный дыхательный тест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820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желудка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513D0" w:rsidRPr="009A33AC" w:rsidTr="003513D0">
        <w:trPr>
          <w:cantSplit/>
          <w:trHeight w:val="832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двенадцатиперстной кишки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кала на скрытую кровь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717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A26.06.033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антител 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A26.19.020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антигена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фекалиях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13D0" w:rsidRPr="00E45FD2" w:rsidRDefault="003513D0" w:rsidP="003513D0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3513D0" w:rsidRPr="00FF4E91" w:rsidTr="003513D0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3513D0" w:rsidRDefault="003513D0" w:rsidP="003513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1.3. 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3513D0" w:rsidRPr="006F579A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6F579A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826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желудка и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513D0" w:rsidRPr="00A44DE7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двенадцатиперстной кишки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513D0" w:rsidRPr="00C936D9" w:rsidRDefault="003513D0" w:rsidP="003513D0">
      <w:pPr>
        <w:pStyle w:val="a6"/>
        <w:keepNext/>
        <w:numPr>
          <w:ilvl w:val="0"/>
          <w:numId w:val="8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513D0" w:rsidRPr="00FF4E91" w:rsidTr="003513D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3513D0" w:rsidRDefault="003513D0" w:rsidP="003513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2.1. 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513D0" w:rsidRPr="006001EC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9A33AC" w:rsidTr="003513D0">
        <w:trPr>
          <w:cantSplit/>
          <w:trHeight w:val="832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843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513D0" w:rsidRPr="009A33AC" w:rsidTr="003513D0">
        <w:trPr>
          <w:cantSplit/>
          <w:trHeight w:val="1125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врачом-гастроэнтерологом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13D0" w:rsidRPr="009A33AC" w:rsidTr="003513D0">
        <w:trPr>
          <w:cantSplit/>
          <w:trHeight w:val="844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(семейного врача)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9A33AC" w:rsidTr="003513D0">
        <w:trPr>
          <w:cantSplit/>
          <w:trHeight w:val="1078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врачом-терапевтом с наблюдением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уходом среднего и младшего медицинского персонала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13D0" w:rsidRPr="009A33AC" w:rsidTr="003513D0">
        <w:trPr>
          <w:cantSplit/>
          <w:trHeight w:val="1122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врачом-хирургом с наблюдением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уходом среднего и младшего медицинского персонала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513D0" w:rsidRDefault="003513D0" w:rsidP="003513D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513D0" w:rsidRPr="004436EF" w:rsidTr="003513D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3513D0" w:rsidRDefault="003513D0" w:rsidP="003513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2.2. 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51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513D0" w:rsidRPr="006001EC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A07.16.006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13С-уреазный дыхательный тест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82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513D0" w:rsidRPr="008F5B99" w:rsidTr="003513D0">
        <w:trPr>
          <w:cantSplit/>
          <w:trHeight w:val="832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A09.05.057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сыворотки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кала на скрытую кровь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761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антител 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1411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A26.16.001.002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биоптатов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слизистой желудка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с определением чувствительности </w:t>
            </w:r>
            <w:r w:rsid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антибактериальным препаратам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A26.19.020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антигена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фекалиях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13D0" w:rsidRDefault="003513D0" w:rsidP="003513D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513D0" w:rsidRPr="004436EF" w:rsidTr="003513D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7A3528" w:rsidRDefault="007A3528" w:rsidP="007A352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2.3. 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513D0" w:rsidRPr="006001EC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Эндосонография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панкреатобиллиарной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Эндосонография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Эндосонография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A06.12.041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Ангиография сосудов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желудка и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двенадцатиперстной кишки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513D0" w:rsidRDefault="003513D0" w:rsidP="003513D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513D0" w:rsidRPr="00FF4E91" w:rsidTr="003513D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513D0" w:rsidRPr="007A3528" w:rsidRDefault="007A3528" w:rsidP="007A352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2.4. </w:t>
            </w:r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="003513D0" w:rsidRP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3513D0" w:rsidRPr="00FF4E91" w:rsidTr="003513D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513D0" w:rsidRPr="006001EC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513D0" w:rsidRPr="008F5B99" w:rsidTr="007A3528">
        <w:trPr>
          <w:cantSplit/>
          <w:trHeight w:val="842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электрокоагуляцией кровоточащего сосуда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84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введением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851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A16.12.041.001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окклюзия сосудов с помощью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микроспиралей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396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432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Резекция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539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Пилоропластика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Ушивание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язвы желудка или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81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A16.16.021.001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Ушивание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язвы желудка или двенадцатиперстной кишки </w:t>
            </w:r>
            <w:r w:rsid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7A3528">
        <w:trPr>
          <w:cantSplit/>
          <w:trHeight w:val="41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A16.17.021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Баллонная дилатация стеноза тонкой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A16.30.007.004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дренирование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A16.30.074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Клипирование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кровоточащего сосуда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эндоскопическое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3D0" w:rsidRPr="008F5B99" w:rsidTr="003513D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513D0" w:rsidRPr="006001EC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A22.30.033.001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513D0" w:rsidRPr="006E6060" w:rsidRDefault="003513D0" w:rsidP="007A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Коагуляция кровоточащего сосуда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аргонплазменная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13D0" w:rsidRPr="006E6060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13D0" w:rsidRPr="008D13CE" w:rsidRDefault="003513D0" w:rsidP="007A3528">
      <w:pPr>
        <w:pStyle w:val="a6"/>
        <w:keepNext/>
        <w:numPr>
          <w:ilvl w:val="0"/>
          <w:numId w:val="8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3513D0" w:rsidRPr="00FF4E91" w:rsidTr="003513D0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796F97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796F97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A02BA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Блокаторы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Н2-гистаминовых рецепторов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Ранитидин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10 500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Фамотидин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1 400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A02BC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Лансопразол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Лансопразол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Пантопразол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Пантопразол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1 040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A02BX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препараты </w:t>
            </w:r>
            <w:r w:rsid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лечения язвенной болезни желудка </w:t>
            </w:r>
            <w:r w:rsid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двенадцатиперстной кишки </w:t>
            </w:r>
            <w:r w:rsidR="007A3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гастроэзофагеальной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рефлюксной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болезни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Висмута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трикалия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4 800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J01AA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Тетрациклины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Тетрациклин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J01CA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J01FA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Макролиды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P01AB</w:t>
            </w: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3D0" w:rsidRPr="00FF4E91" w:rsidTr="003513D0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513D0" w:rsidRPr="00102F90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513D0" w:rsidRPr="008F29C4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15 000</w:t>
            </w:r>
          </w:p>
        </w:tc>
      </w:tr>
    </w:tbl>
    <w:p w:rsidR="003513D0" w:rsidRDefault="003513D0" w:rsidP="007A3528">
      <w:pPr>
        <w:pStyle w:val="a6"/>
        <w:keepNext/>
        <w:numPr>
          <w:ilvl w:val="0"/>
          <w:numId w:val="8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3513D0" w:rsidRPr="00FF4E91" w:rsidTr="003513D0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D0" w:rsidRPr="00FF4E91" w:rsidRDefault="003513D0" w:rsidP="0035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3513D0" w:rsidRPr="001F05E6" w:rsidTr="003513D0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D0" w:rsidRPr="001F05E6" w:rsidRDefault="003513D0" w:rsidP="00351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диеты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механическим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химическим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щажением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0" w:rsidRPr="001F05E6" w:rsidRDefault="003513D0" w:rsidP="00351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0" w:rsidRPr="001F05E6" w:rsidRDefault="003513D0" w:rsidP="00351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7A3528" w:rsidRPr="00436399" w:rsidRDefault="007A3528" w:rsidP="004B6E99">
      <w:pPr>
        <w:widowControl w:val="0"/>
        <w:autoSpaceDE w:val="0"/>
        <w:autoSpaceDN w:val="0"/>
        <w:spacing w:before="120"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A3528" w:rsidRDefault="007A3528" w:rsidP="007A35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A3528" w:rsidRPr="00436399" w:rsidRDefault="007A3528" w:rsidP="007A35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A3528" w:rsidRPr="00436399" w:rsidRDefault="007A3528" w:rsidP="007A35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453F4A" w:rsidRDefault="007A3528" w:rsidP="004B6E99">
      <w:pPr>
        <w:widowControl w:val="0"/>
        <w:autoSpaceDE w:val="0"/>
        <w:autoSpaceDN w:val="0"/>
        <w:spacing w:after="0" w:line="240" w:lineRule="auto"/>
        <w:ind w:firstLine="709"/>
        <w:rPr>
          <w:rStyle w:val="af2"/>
          <w:rFonts w:eastAsia="Calibri"/>
          <w:sz w:val="28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453F4A" w:rsidSect="00F629B9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6838" w:h="11906" w:orient="landscape"/>
      <w:pgMar w:top="709" w:right="850" w:bottom="568" w:left="1701" w:header="397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56" w:rsidRDefault="00385356" w:rsidP="002001E0">
      <w:pPr>
        <w:spacing w:after="0" w:line="240" w:lineRule="auto"/>
      </w:pPr>
      <w:r>
        <w:separator/>
      </w:r>
    </w:p>
  </w:endnote>
  <w:endnote w:type="continuationSeparator" w:id="0">
    <w:p w:rsidR="00385356" w:rsidRDefault="00385356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D0" w:rsidRPr="002001E0" w:rsidRDefault="003513D0" w:rsidP="002001E0">
    <w:pPr>
      <w:pStyle w:val="af0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D0" w:rsidRPr="002001E0" w:rsidRDefault="003513D0" w:rsidP="002001E0">
    <w:pPr>
      <w:pStyle w:val="af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56" w:rsidRDefault="00385356" w:rsidP="002001E0">
      <w:pPr>
        <w:spacing w:after="0" w:line="240" w:lineRule="auto"/>
      </w:pPr>
      <w:r>
        <w:separator/>
      </w:r>
    </w:p>
  </w:footnote>
  <w:footnote w:type="continuationSeparator" w:id="0">
    <w:p w:rsidR="00385356" w:rsidRDefault="00385356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53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513D0" w:rsidRDefault="00762FD4">
        <w:pPr>
          <w:pStyle w:val="ae"/>
          <w:jc w:val="center"/>
        </w:pPr>
        <w:r w:rsidRPr="00E87BC8">
          <w:rPr>
            <w:rFonts w:ascii="Times New Roman" w:hAnsi="Times New Roman"/>
            <w:sz w:val="24"/>
            <w:szCs w:val="24"/>
          </w:rPr>
          <w:fldChar w:fldCharType="begin"/>
        </w:r>
        <w:r w:rsidR="003513D0" w:rsidRPr="00E87BC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87BC8">
          <w:rPr>
            <w:rFonts w:ascii="Times New Roman" w:hAnsi="Times New Roman"/>
            <w:sz w:val="24"/>
            <w:szCs w:val="24"/>
          </w:rPr>
          <w:fldChar w:fldCharType="separate"/>
        </w:r>
        <w:r w:rsidR="004B6E99">
          <w:rPr>
            <w:rFonts w:ascii="Times New Roman" w:hAnsi="Times New Roman"/>
            <w:noProof/>
            <w:sz w:val="24"/>
            <w:szCs w:val="24"/>
          </w:rPr>
          <w:t>10</w:t>
        </w:r>
        <w:r w:rsidRPr="00E87B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13D0" w:rsidRDefault="003513D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99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513D0" w:rsidRDefault="00762FD4">
        <w:pPr>
          <w:pStyle w:val="ae"/>
          <w:jc w:val="center"/>
        </w:pPr>
        <w:r w:rsidRPr="002E0461">
          <w:rPr>
            <w:rFonts w:ascii="Times New Roman" w:hAnsi="Times New Roman"/>
            <w:sz w:val="24"/>
            <w:szCs w:val="24"/>
          </w:rPr>
          <w:fldChar w:fldCharType="begin"/>
        </w:r>
        <w:r w:rsidR="003513D0" w:rsidRPr="002E046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E0461">
          <w:rPr>
            <w:rFonts w:ascii="Times New Roman" w:hAnsi="Times New Roman"/>
            <w:sz w:val="24"/>
            <w:szCs w:val="24"/>
          </w:rPr>
          <w:fldChar w:fldCharType="separate"/>
        </w:r>
        <w:r w:rsidR="005D4227">
          <w:rPr>
            <w:rFonts w:ascii="Times New Roman" w:hAnsi="Times New Roman"/>
            <w:noProof/>
            <w:sz w:val="24"/>
            <w:szCs w:val="24"/>
          </w:rPr>
          <w:t>10</w:t>
        </w:r>
        <w:r w:rsidRPr="002E04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13D0" w:rsidRDefault="003513D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807871"/>
    <w:multiLevelType w:val="multilevel"/>
    <w:tmpl w:val="AF2816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7154E7"/>
    <w:multiLevelType w:val="multilevel"/>
    <w:tmpl w:val="05528D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4F22E2E"/>
    <w:multiLevelType w:val="multilevel"/>
    <w:tmpl w:val="251ADA8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2123B"/>
    <w:multiLevelType w:val="multilevel"/>
    <w:tmpl w:val="0290CBF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AD70DF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2EF02A4"/>
    <w:multiLevelType w:val="multilevel"/>
    <w:tmpl w:val="A50E8A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6E06AB"/>
    <w:multiLevelType w:val="multilevel"/>
    <w:tmpl w:val="58A085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8FD"/>
    <w:multiLevelType w:val="multilevel"/>
    <w:tmpl w:val="260856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C6B26"/>
    <w:multiLevelType w:val="multilevel"/>
    <w:tmpl w:val="109A40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84CC3"/>
    <w:multiLevelType w:val="multilevel"/>
    <w:tmpl w:val="7CB845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21"/>
  </w:num>
  <w:num w:numId="6">
    <w:abstractNumId w:val="24"/>
  </w:num>
  <w:num w:numId="7">
    <w:abstractNumId w:val="26"/>
  </w:num>
  <w:num w:numId="8">
    <w:abstractNumId w:val="16"/>
  </w:num>
  <w:num w:numId="9">
    <w:abstractNumId w:val="0"/>
  </w:num>
  <w:num w:numId="10">
    <w:abstractNumId w:val="17"/>
  </w:num>
  <w:num w:numId="11">
    <w:abstractNumId w:val="12"/>
  </w:num>
  <w:num w:numId="12">
    <w:abstractNumId w:val="22"/>
  </w:num>
  <w:num w:numId="13">
    <w:abstractNumId w:val="8"/>
  </w:num>
  <w:num w:numId="14">
    <w:abstractNumId w:val="18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  <w:num w:numId="19">
    <w:abstractNumId w:val="5"/>
  </w:num>
  <w:num w:numId="20">
    <w:abstractNumId w:val="19"/>
  </w:num>
  <w:num w:numId="21">
    <w:abstractNumId w:val="11"/>
  </w:num>
  <w:num w:numId="22">
    <w:abstractNumId w:val="27"/>
  </w:num>
  <w:num w:numId="23">
    <w:abstractNumId w:val="14"/>
  </w:num>
  <w:num w:numId="24">
    <w:abstractNumId w:val="7"/>
  </w:num>
  <w:num w:numId="25">
    <w:abstractNumId w:val="3"/>
  </w:num>
  <w:num w:numId="26">
    <w:abstractNumId w:val="20"/>
  </w:num>
  <w:num w:numId="27">
    <w:abstractNumId w:val="2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61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2545E"/>
    <w:rsid w:val="0000067B"/>
    <w:rsid w:val="0001334B"/>
    <w:rsid w:val="00013835"/>
    <w:rsid w:val="00013A11"/>
    <w:rsid w:val="00014335"/>
    <w:rsid w:val="00021062"/>
    <w:rsid w:val="0003529B"/>
    <w:rsid w:val="00065E58"/>
    <w:rsid w:val="00070780"/>
    <w:rsid w:val="00070947"/>
    <w:rsid w:val="000814EE"/>
    <w:rsid w:val="00084AD7"/>
    <w:rsid w:val="00084E7A"/>
    <w:rsid w:val="00092A7B"/>
    <w:rsid w:val="000975DE"/>
    <w:rsid w:val="000A7E2C"/>
    <w:rsid w:val="000B09A9"/>
    <w:rsid w:val="000B3596"/>
    <w:rsid w:val="000B6E65"/>
    <w:rsid w:val="000C333F"/>
    <w:rsid w:val="000C3401"/>
    <w:rsid w:val="000C5969"/>
    <w:rsid w:val="000E0816"/>
    <w:rsid w:val="000E174D"/>
    <w:rsid w:val="000E3F7A"/>
    <w:rsid w:val="000F25D6"/>
    <w:rsid w:val="000F7B5A"/>
    <w:rsid w:val="0010213D"/>
    <w:rsid w:val="00120CB7"/>
    <w:rsid w:val="001223DA"/>
    <w:rsid w:val="0012505D"/>
    <w:rsid w:val="0012510E"/>
    <w:rsid w:val="00125285"/>
    <w:rsid w:val="00125C2D"/>
    <w:rsid w:val="00131404"/>
    <w:rsid w:val="001351A6"/>
    <w:rsid w:val="00142C73"/>
    <w:rsid w:val="00145DBA"/>
    <w:rsid w:val="00164396"/>
    <w:rsid w:val="0016497D"/>
    <w:rsid w:val="001651C2"/>
    <w:rsid w:val="00166C02"/>
    <w:rsid w:val="001810B5"/>
    <w:rsid w:val="00186C09"/>
    <w:rsid w:val="00194C3A"/>
    <w:rsid w:val="0019638C"/>
    <w:rsid w:val="001A11EC"/>
    <w:rsid w:val="001A3A79"/>
    <w:rsid w:val="001B1677"/>
    <w:rsid w:val="001B5007"/>
    <w:rsid w:val="001B58AE"/>
    <w:rsid w:val="001B5CCC"/>
    <w:rsid w:val="001C3218"/>
    <w:rsid w:val="001C70CE"/>
    <w:rsid w:val="001D6656"/>
    <w:rsid w:val="001E5074"/>
    <w:rsid w:val="001F0682"/>
    <w:rsid w:val="0020009D"/>
    <w:rsid w:val="002001E0"/>
    <w:rsid w:val="00200770"/>
    <w:rsid w:val="00201553"/>
    <w:rsid w:val="00202760"/>
    <w:rsid w:val="00205EB3"/>
    <w:rsid w:val="00212942"/>
    <w:rsid w:val="00216C5C"/>
    <w:rsid w:val="00223D53"/>
    <w:rsid w:val="00227740"/>
    <w:rsid w:val="00241CD1"/>
    <w:rsid w:val="00241F34"/>
    <w:rsid w:val="00243194"/>
    <w:rsid w:val="00263633"/>
    <w:rsid w:val="00267D46"/>
    <w:rsid w:val="00267FCD"/>
    <w:rsid w:val="00274ACA"/>
    <w:rsid w:val="00287F25"/>
    <w:rsid w:val="002915CF"/>
    <w:rsid w:val="0029527B"/>
    <w:rsid w:val="002A7AAF"/>
    <w:rsid w:val="002B0F24"/>
    <w:rsid w:val="002B3A51"/>
    <w:rsid w:val="002B585A"/>
    <w:rsid w:val="002B5B1F"/>
    <w:rsid w:val="002C3A14"/>
    <w:rsid w:val="002D2366"/>
    <w:rsid w:val="002D6DE0"/>
    <w:rsid w:val="002D7FD9"/>
    <w:rsid w:val="002E3720"/>
    <w:rsid w:val="002E7AB5"/>
    <w:rsid w:val="002F0A2A"/>
    <w:rsid w:val="002F13CA"/>
    <w:rsid w:val="00311DDF"/>
    <w:rsid w:val="0031334E"/>
    <w:rsid w:val="00314AA1"/>
    <w:rsid w:val="00317D4E"/>
    <w:rsid w:val="00324D31"/>
    <w:rsid w:val="003354F9"/>
    <w:rsid w:val="0034663D"/>
    <w:rsid w:val="003513D0"/>
    <w:rsid w:val="0035709B"/>
    <w:rsid w:val="00357308"/>
    <w:rsid w:val="00362FBE"/>
    <w:rsid w:val="003649E4"/>
    <w:rsid w:val="00377FC0"/>
    <w:rsid w:val="00383030"/>
    <w:rsid w:val="00385356"/>
    <w:rsid w:val="00385C03"/>
    <w:rsid w:val="00386155"/>
    <w:rsid w:val="003A6EA5"/>
    <w:rsid w:val="003A7F62"/>
    <w:rsid w:val="003B05D0"/>
    <w:rsid w:val="003C08AB"/>
    <w:rsid w:val="003C08F1"/>
    <w:rsid w:val="003C575F"/>
    <w:rsid w:val="003D2C08"/>
    <w:rsid w:val="003E65A2"/>
    <w:rsid w:val="003F4DDB"/>
    <w:rsid w:val="003F6139"/>
    <w:rsid w:val="00403391"/>
    <w:rsid w:val="00405454"/>
    <w:rsid w:val="00411288"/>
    <w:rsid w:val="0041693C"/>
    <w:rsid w:val="00416D60"/>
    <w:rsid w:val="00420945"/>
    <w:rsid w:val="00421226"/>
    <w:rsid w:val="004233F3"/>
    <w:rsid w:val="00423DF4"/>
    <w:rsid w:val="00427105"/>
    <w:rsid w:val="00433C0E"/>
    <w:rsid w:val="00434DE5"/>
    <w:rsid w:val="0043521D"/>
    <w:rsid w:val="00436399"/>
    <w:rsid w:val="0043654B"/>
    <w:rsid w:val="00442E15"/>
    <w:rsid w:val="00451481"/>
    <w:rsid w:val="00453F4A"/>
    <w:rsid w:val="00455800"/>
    <w:rsid w:val="00461FD4"/>
    <w:rsid w:val="00465532"/>
    <w:rsid w:val="004672C3"/>
    <w:rsid w:val="00467899"/>
    <w:rsid w:val="004726C3"/>
    <w:rsid w:val="004749FC"/>
    <w:rsid w:val="00476C3F"/>
    <w:rsid w:val="00481CAA"/>
    <w:rsid w:val="004849FD"/>
    <w:rsid w:val="004876CA"/>
    <w:rsid w:val="00497609"/>
    <w:rsid w:val="004A17A6"/>
    <w:rsid w:val="004A22F9"/>
    <w:rsid w:val="004A2BDD"/>
    <w:rsid w:val="004A2ED8"/>
    <w:rsid w:val="004A6302"/>
    <w:rsid w:val="004B14F2"/>
    <w:rsid w:val="004B59B0"/>
    <w:rsid w:val="004B6E99"/>
    <w:rsid w:val="004B7E2B"/>
    <w:rsid w:val="004C2FEB"/>
    <w:rsid w:val="004C30FF"/>
    <w:rsid w:val="004D351F"/>
    <w:rsid w:val="004D3867"/>
    <w:rsid w:val="004D626F"/>
    <w:rsid w:val="004D6C8C"/>
    <w:rsid w:val="004E75BC"/>
    <w:rsid w:val="0050032F"/>
    <w:rsid w:val="00522684"/>
    <w:rsid w:val="00523983"/>
    <w:rsid w:val="00524D0D"/>
    <w:rsid w:val="00526E26"/>
    <w:rsid w:val="00526F80"/>
    <w:rsid w:val="00530D37"/>
    <w:rsid w:val="00530EAE"/>
    <w:rsid w:val="00532E72"/>
    <w:rsid w:val="005348AA"/>
    <w:rsid w:val="00544218"/>
    <w:rsid w:val="00544E88"/>
    <w:rsid w:val="00544FDE"/>
    <w:rsid w:val="005501F7"/>
    <w:rsid w:val="00550812"/>
    <w:rsid w:val="00550EBA"/>
    <w:rsid w:val="0055431F"/>
    <w:rsid w:val="005613B5"/>
    <w:rsid w:val="0056385D"/>
    <w:rsid w:val="005672B2"/>
    <w:rsid w:val="00567DDC"/>
    <w:rsid w:val="0057062E"/>
    <w:rsid w:val="00570B5F"/>
    <w:rsid w:val="00584918"/>
    <w:rsid w:val="00586DBE"/>
    <w:rsid w:val="005921F1"/>
    <w:rsid w:val="005A1837"/>
    <w:rsid w:val="005A1D48"/>
    <w:rsid w:val="005A2ADB"/>
    <w:rsid w:val="005A3287"/>
    <w:rsid w:val="005A5D10"/>
    <w:rsid w:val="005B729A"/>
    <w:rsid w:val="005C1037"/>
    <w:rsid w:val="005C7A66"/>
    <w:rsid w:val="005D4227"/>
    <w:rsid w:val="005D55E3"/>
    <w:rsid w:val="005E1AA0"/>
    <w:rsid w:val="005E3490"/>
    <w:rsid w:val="005E71A7"/>
    <w:rsid w:val="005F0E33"/>
    <w:rsid w:val="00605FCF"/>
    <w:rsid w:val="00606881"/>
    <w:rsid w:val="0061076E"/>
    <w:rsid w:val="00611721"/>
    <w:rsid w:val="0061299C"/>
    <w:rsid w:val="00615E8A"/>
    <w:rsid w:val="00616941"/>
    <w:rsid w:val="00617E18"/>
    <w:rsid w:val="00622B65"/>
    <w:rsid w:val="006253FC"/>
    <w:rsid w:val="00625427"/>
    <w:rsid w:val="00625BA4"/>
    <w:rsid w:val="006263D4"/>
    <w:rsid w:val="00626E37"/>
    <w:rsid w:val="00631EEF"/>
    <w:rsid w:val="00637462"/>
    <w:rsid w:val="00637BD6"/>
    <w:rsid w:val="00647C42"/>
    <w:rsid w:val="0065306B"/>
    <w:rsid w:val="00657139"/>
    <w:rsid w:val="006649E8"/>
    <w:rsid w:val="00664D95"/>
    <w:rsid w:val="00666E89"/>
    <w:rsid w:val="00670D92"/>
    <w:rsid w:val="006751E5"/>
    <w:rsid w:val="00677D1C"/>
    <w:rsid w:val="006808F2"/>
    <w:rsid w:val="00683B19"/>
    <w:rsid w:val="00697A4B"/>
    <w:rsid w:val="006A2E20"/>
    <w:rsid w:val="006A6741"/>
    <w:rsid w:val="006C02CA"/>
    <w:rsid w:val="006C272B"/>
    <w:rsid w:val="006E0947"/>
    <w:rsid w:val="006E5AFD"/>
    <w:rsid w:val="006E7390"/>
    <w:rsid w:val="006F63D8"/>
    <w:rsid w:val="006F7BC0"/>
    <w:rsid w:val="00704FA3"/>
    <w:rsid w:val="00705E42"/>
    <w:rsid w:val="00717734"/>
    <w:rsid w:val="0072337F"/>
    <w:rsid w:val="007274B0"/>
    <w:rsid w:val="00727C63"/>
    <w:rsid w:val="00730627"/>
    <w:rsid w:val="00734D8B"/>
    <w:rsid w:val="00736623"/>
    <w:rsid w:val="007432C3"/>
    <w:rsid w:val="00750820"/>
    <w:rsid w:val="0075098D"/>
    <w:rsid w:val="00751FC2"/>
    <w:rsid w:val="00754628"/>
    <w:rsid w:val="00754B16"/>
    <w:rsid w:val="00760803"/>
    <w:rsid w:val="00762FD4"/>
    <w:rsid w:val="00764654"/>
    <w:rsid w:val="00765B90"/>
    <w:rsid w:val="00766EBA"/>
    <w:rsid w:val="0077265C"/>
    <w:rsid w:val="00772894"/>
    <w:rsid w:val="00782752"/>
    <w:rsid w:val="00787C9A"/>
    <w:rsid w:val="007967DB"/>
    <w:rsid w:val="00796F97"/>
    <w:rsid w:val="007A3528"/>
    <w:rsid w:val="007A4513"/>
    <w:rsid w:val="007B79AB"/>
    <w:rsid w:val="007C248F"/>
    <w:rsid w:val="007D4122"/>
    <w:rsid w:val="007E30AF"/>
    <w:rsid w:val="007E77D4"/>
    <w:rsid w:val="007F6898"/>
    <w:rsid w:val="007F7D42"/>
    <w:rsid w:val="008128DF"/>
    <w:rsid w:val="008136A0"/>
    <w:rsid w:val="00822149"/>
    <w:rsid w:val="0082331A"/>
    <w:rsid w:val="0083133A"/>
    <w:rsid w:val="00836810"/>
    <w:rsid w:val="00836C2B"/>
    <w:rsid w:val="00844CE3"/>
    <w:rsid w:val="0084580A"/>
    <w:rsid w:val="0085219D"/>
    <w:rsid w:val="00852A13"/>
    <w:rsid w:val="00852C12"/>
    <w:rsid w:val="008537B7"/>
    <w:rsid w:val="00864C55"/>
    <w:rsid w:val="00865C9D"/>
    <w:rsid w:val="0086721F"/>
    <w:rsid w:val="00867CB2"/>
    <w:rsid w:val="00881E44"/>
    <w:rsid w:val="00883AE5"/>
    <w:rsid w:val="008856D0"/>
    <w:rsid w:val="00893EE6"/>
    <w:rsid w:val="0089489A"/>
    <w:rsid w:val="008A12A1"/>
    <w:rsid w:val="008B73A4"/>
    <w:rsid w:val="008B779A"/>
    <w:rsid w:val="008B795B"/>
    <w:rsid w:val="008C21FE"/>
    <w:rsid w:val="008D13CE"/>
    <w:rsid w:val="008D2D50"/>
    <w:rsid w:val="008E160A"/>
    <w:rsid w:val="008F297D"/>
    <w:rsid w:val="008F4932"/>
    <w:rsid w:val="008F6AF4"/>
    <w:rsid w:val="008F73F7"/>
    <w:rsid w:val="008F7C80"/>
    <w:rsid w:val="00902724"/>
    <w:rsid w:val="00903E4A"/>
    <w:rsid w:val="00905930"/>
    <w:rsid w:val="0091197B"/>
    <w:rsid w:val="0092545E"/>
    <w:rsid w:val="009259AB"/>
    <w:rsid w:val="009274A6"/>
    <w:rsid w:val="00927537"/>
    <w:rsid w:val="0092755C"/>
    <w:rsid w:val="009303C7"/>
    <w:rsid w:val="0093756E"/>
    <w:rsid w:val="00937B7E"/>
    <w:rsid w:val="00945ABF"/>
    <w:rsid w:val="0095202E"/>
    <w:rsid w:val="00957EC5"/>
    <w:rsid w:val="009700EA"/>
    <w:rsid w:val="009703C5"/>
    <w:rsid w:val="00974349"/>
    <w:rsid w:val="00975A14"/>
    <w:rsid w:val="00981629"/>
    <w:rsid w:val="00981F80"/>
    <w:rsid w:val="00986BE7"/>
    <w:rsid w:val="00990EE2"/>
    <w:rsid w:val="009A476D"/>
    <w:rsid w:val="009A4864"/>
    <w:rsid w:val="009C0D25"/>
    <w:rsid w:val="009C15D7"/>
    <w:rsid w:val="009C2343"/>
    <w:rsid w:val="009C755E"/>
    <w:rsid w:val="009D272A"/>
    <w:rsid w:val="009D4564"/>
    <w:rsid w:val="009E3518"/>
    <w:rsid w:val="009E6F1F"/>
    <w:rsid w:val="009E7B86"/>
    <w:rsid w:val="009F0D71"/>
    <w:rsid w:val="009F279E"/>
    <w:rsid w:val="00A1291F"/>
    <w:rsid w:val="00A135E9"/>
    <w:rsid w:val="00A13AAB"/>
    <w:rsid w:val="00A164C1"/>
    <w:rsid w:val="00A22DB8"/>
    <w:rsid w:val="00A37757"/>
    <w:rsid w:val="00A41011"/>
    <w:rsid w:val="00A412A8"/>
    <w:rsid w:val="00A44C6F"/>
    <w:rsid w:val="00A44C7A"/>
    <w:rsid w:val="00A475F5"/>
    <w:rsid w:val="00A4781B"/>
    <w:rsid w:val="00A50D34"/>
    <w:rsid w:val="00A57F48"/>
    <w:rsid w:val="00A656FF"/>
    <w:rsid w:val="00A66AC0"/>
    <w:rsid w:val="00A717FD"/>
    <w:rsid w:val="00A90982"/>
    <w:rsid w:val="00AB22BF"/>
    <w:rsid w:val="00AB247C"/>
    <w:rsid w:val="00AB3C43"/>
    <w:rsid w:val="00AB5858"/>
    <w:rsid w:val="00AC16D7"/>
    <w:rsid w:val="00AC70FC"/>
    <w:rsid w:val="00AE520C"/>
    <w:rsid w:val="00AE5FFA"/>
    <w:rsid w:val="00AF4CD7"/>
    <w:rsid w:val="00AF4EEB"/>
    <w:rsid w:val="00B01FDE"/>
    <w:rsid w:val="00B02421"/>
    <w:rsid w:val="00B11CE5"/>
    <w:rsid w:val="00B11DA5"/>
    <w:rsid w:val="00B168E5"/>
    <w:rsid w:val="00B20150"/>
    <w:rsid w:val="00B20857"/>
    <w:rsid w:val="00B36960"/>
    <w:rsid w:val="00B42AF6"/>
    <w:rsid w:val="00B42EED"/>
    <w:rsid w:val="00B454A1"/>
    <w:rsid w:val="00B45F6F"/>
    <w:rsid w:val="00B461E1"/>
    <w:rsid w:val="00B61DB8"/>
    <w:rsid w:val="00B62D7D"/>
    <w:rsid w:val="00B64E70"/>
    <w:rsid w:val="00B670CA"/>
    <w:rsid w:val="00B76275"/>
    <w:rsid w:val="00B821D3"/>
    <w:rsid w:val="00B823AD"/>
    <w:rsid w:val="00B95F64"/>
    <w:rsid w:val="00BA636C"/>
    <w:rsid w:val="00BC076E"/>
    <w:rsid w:val="00BD2C96"/>
    <w:rsid w:val="00BD3FF8"/>
    <w:rsid w:val="00BD6666"/>
    <w:rsid w:val="00BF24EE"/>
    <w:rsid w:val="00C00FE1"/>
    <w:rsid w:val="00C0379A"/>
    <w:rsid w:val="00C1359B"/>
    <w:rsid w:val="00C14E2D"/>
    <w:rsid w:val="00C1746C"/>
    <w:rsid w:val="00C200F7"/>
    <w:rsid w:val="00C20948"/>
    <w:rsid w:val="00C23AA9"/>
    <w:rsid w:val="00C26812"/>
    <w:rsid w:val="00C30A0B"/>
    <w:rsid w:val="00C445DB"/>
    <w:rsid w:val="00C44626"/>
    <w:rsid w:val="00C449BE"/>
    <w:rsid w:val="00C458E6"/>
    <w:rsid w:val="00C520E0"/>
    <w:rsid w:val="00C60B47"/>
    <w:rsid w:val="00C62924"/>
    <w:rsid w:val="00C6725A"/>
    <w:rsid w:val="00C742BA"/>
    <w:rsid w:val="00C810ED"/>
    <w:rsid w:val="00C936D9"/>
    <w:rsid w:val="00C9372F"/>
    <w:rsid w:val="00C93D70"/>
    <w:rsid w:val="00CA1D3A"/>
    <w:rsid w:val="00CA2C3B"/>
    <w:rsid w:val="00CB7CA8"/>
    <w:rsid w:val="00CC0478"/>
    <w:rsid w:val="00CC0E86"/>
    <w:rsid w:val="00CC6D3C"/>
    <w:rsid w:val="00CD5C3F"/>
    <w:rsid w:val="00CD6CB5"/>
    <w:rsid w:val="00CD70CE"/>
    <w:rsid w:val="00CE1F8C"/>
    <w:rsid w:val="00CE3995"/>
    <w:rsid w:val="00CE636B"/>
    <w:rsid w:val="00CF1833"/>
    <w:rsid w:val="00D0705A"/>
    <w:rsid w:val="00D07836"/>
    <w:rsid w:val="00D1385F"/>
    <w:rsid w:val="00D16577"/>
    <w:rsid w:val="00D17692"/>
    <w:rsid w:val="00D249D4"/>
    <w:rsid w:val="00D24A8B"/>
    <w:rsid w:val="00D275E6"/>
    <w:rsid w:val="00D3179A"/>
    <w:rsid w:val="00D378A5"/>
    <w:rsid w:val="00D51216"/>
    <w:rsid w:val="00D53C6C"/>
    <w:rsid w:val="00D579F7"/>
    <w:rsid w:val="00D6097F"/>
    <w:rsid w:val="00D614FA"/>
    <w:rsid w:val="00D67658"/>
    <w:rsid w:val="00D7195A"/>
    <w:rsid w:val="00D75AC5"/>
    <w:rsid w:val="00D80CCA"/>
    <w:rsid w:val="00D84B57"/>
    <w:rsid w:val="00D84FAE"/>
    <w:rsid w:val="00D87AC5"/>
    <w:rsid w:val="00D914E4"/>
    <w:rsid w:val="00D9464F"/>
    <w:rsid w:val="00D94DBD"/>
    <w:rsid w:val="00D96604"/>
    <w:rsid w:val="00DA1D62"/>
    <w:rsid w:val="00DB0E62"/>
    <w:rsid w:val="00DB3043"/>
    <w:rsid w:val="00DB6E18"/>
    <w:rsid w:val="00DC3C05"/>
    <w:rsid w:val="00DC6677"/>
    <w:rsid w:val="00DD2F26"/>
    <w:rsid w:val="00DD7B7C"/>
    <w:rsid w:val="00DE30AD"/>
    <w:rsid w:val="00DE3480"/>
    <w:rsid w:val="00DE7DDD"/>
    <w:rsid w:val="00DF4C11"/>
    <w:rsid w:val="00DF4E64"/>
    <w:rsid w:val="00DF5E01"/>
    <w:rsid w:val="00E00C7B"/>
    <w:rsid w:val="00E03528"/>
    <w:rsid w:val="00E07DED"/>
    <w:rsid w:val="00E158F7"/>
    <w:rsid w:val="00E16A1C"/>
    <w:rsid w:val="00E21500"/>
    <w:rsid w:val="00E23402"/>
    <w:rsid w:val="00E3562C"/>
    <w:rsid w:val="00E412B4"/>
    <w:rsid w:val="00E45FD2"/>
    <w:rsid w:val="00E6033D"/>
    <w:rsid w:val="00E6238A"/>
    <w:rsid w:val="00E6515C"/>
    <w:rsid w:val="00E71E4F"/>
    <w:rsid w:val="00E74C82"/>
    <w:rsid w:val="00E907DA"/>
    <w:rsid w:val="00EB0EBF"/>
    <w:rsid w:val="00EB3D05"/>
    <w:rsid w:val="00EB6495"/>
    <w:rsid w:val="00EC0CBA"/>
    <w:rsid w:val="00EC2EBE"/>
    <w:rsid w:val="00EC3A22"/>
    <w:rsid w:val="00EC3E82"/>
    <w:rsid w:val="00EE4925"/>
    <w:rsid w:val="00EE4FA4"/>
    <w:rsid w:val="00EF0CF1"/>
    <w:rsid w:val="00EF12DD"/>
    <w:rsid w:val="00EF5825"/>
    <w:rsid w:val="00F06274"/>
    <w:rsid w:val="00F07751"/>
    <w:rsid w:val="00F10FEC"/>
    <w:rsid w:val="00F147A3"/>
    <w:rsid w:val="00F17450"/>
    <w:rsid w:val="00F21338"/>
    <w:rsid w:val="00F24F1B"/>
    <w:rsid w:val="00F27550"/>
    <w:rsid w:val="00F41E19"/>
    <w:rsid w:val="00F450E4"/>
    <w:rsid w:val="00F46176"/>
    <w:rsid w:val="00F50DA5"/>
    <w:rsid w:val="00F575F5"/>
    <w:rsid w:val="00F629B9"/>
    <w:rsid w:val="00F6337D"/>
    <w:rsid w:val="00F66094"/>
    <w:rsid w:val="00F66A60"/>
    <w:rsid w:val="00F7174E"/>
    <w:rsid w:val="00F7555C"/>
    <w:rsid w:val="00F80F62"/>
    <w:rsid w:val="00F81BBA"/>
    <w:rsid w:val="00F860ED"/>
    <w:rsid w:val="00F87F71"/>
    <w:rsid w:val="00FA1691"/>
    <w:rsid w:val="00FA1EBF"/>
    <w:rsid w:val="00FA2189"/>
    <w:rsid w:val="00FA65A4"/>
    <w:rsid w:val="00FA7510"/>
    <w:rsid w:val="00FB4ADB"/>
    <w:rsid w:val="00FD1A3A"/>
    <w:rsid w:val="00FD72AE"/>
    <w:rsid w:val="00FD75FD"/>
    <w:rsid w:val="00FD76D3"/>
    <w:rsid w:val="00FE091C"/>
    <w:rsid w:val="00FE73A9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7AA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C1746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314AA1"/>
    <w:rPr>
      <w:rFonts w:ascii="Times New Roman" w:hAnsi="Times New Roman"/>
      <w:lang w:eastAsia="en-US"/>
    </w:rPr>
  </w:style>
  <w:style w:type="character" w:styleId="af8">
    <w:name w:val="endnote reference"/>
    <w:uiPriority w:val="99"/>
    <w:semiHidden/>
    <w:unhideWhenUsed/>
    <w:rsid w:val="00436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BF07-65ED-463D-865F-F4479A7E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взрослым при туберкулезе (1 или 3 режим химиотерапии)</vt:lpstr>
    </vt:vector>
  </TitlesOfParts>
  <Company>Hewlett-Packard Company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взрослым при туберкулезе (1 или 3 режим химиотерапии)</dc:title>
  <dc:creator>Yuliya A. Ledovskih</dc:creator>
  <cp:lastModifiedBy>администратор4</cp:lastModifiedBy>
  <cp:revision>2</cp:revision>
  <cp:lastPrinted>2020-08-04T12:57:00Z</cp:lastPrinted>
  <dcterms:created xsi:type="dcterms:W3CDTF">2021-02-03T10:42:00Z</dcterms:created>
  <dcterms:modified xsi:type="dcterms:W3CDTF">2021-02-03T10:42:00Z</dcterms:modified>
</cp:coreProperties>
</file>