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C" w:rsidRDefault="00CA1D3A" w:rsidP="00BB089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CA1D3A" w:rsidRPr="00FF4E91" w:rsidRDefault="00CA1D3A" w:rsidP="00BB089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 w:rsidR="00BB0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</w:t>
      </w:r>
      <w:r w:rsidR="00BB089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B089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E03B89" w:rsidRPr="00A14AB5" w:rsidRDefault="00E03B89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A14AB5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A14AB5" w:rsidRDefault="00E03B89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A14AB5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детям при кистозном фиброзе (муковисцидозе) (диагностика, лечение и ди</w:t>
      </w:r>
      <w:r w:rsidR="002E093A">
        <w:rPr>
          <w:rStyle w:val="af3"/>
          <w:rFonts w:eastAsia="Calibri"/>
          <w:caps/>
          <w:sz w:val="28"/>
          <w:szCs w:val="32"/>
          <w:lang w:eastAsia="en-US"/>
        </w:rPr>
        <w:t>спансерное</w:t>
      </w:r>
      <w:r w:rsidRPr="00A14AB5">
        <w:rPr>
          <w:rStyle w:val="af3"/>
          <w:rFonts w:eastAsia="Calibri"/>
          <w:caps/>
          <w:sz w:val="28"/>
          <w:szCs w:val="32"/>
          <w:lang w:eastAsia="en-US"/>
        </w:rPr>
        <w:t xml:space="preserve"> наблюдение)</w:t>
      </w:r>
    </w:p>
    <w:p w:rsidR="00937B7E" w:rsidRPr="00A14AB5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A14AB5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A14AB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3B89" w:rsidRPr="00A14AB5">
        <w:rPr>
          <w:rFonts w:ascii="Times New Roman" w:eastAsia="Times New Roman" w:hAnsi="Times New Roman"/>
          <w:sz w:val="28"/>
          <w:szCs w:val="20"/>
          <w:lang w:eastAsia="ru-RU"/>
        </w:rPr>
        <w:t>дети</w:t>
      </w:r>
    </w:p>
    <w:p w:rsidR="007F7D42" w:rsidRPr="00A14AB5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A14AB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3B89" w:rsidRPr="00A14AB5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A14AB5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A14AB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A14AB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3B89" w:rsidRPr="00A14AB5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3B89">
        <w:rPr>
          <w:rFonts w:ascii="Times New Roman" w:eastAsia="Times New Roman" w:hAnsi="Times New Roman"/>
          <w:sz w:val="28"/>
          <w:szCs w:val="20"/>
          <w:lang w:eastAsia="ru-RU"/>
        </w:rPr>
        <w:t>стационарно, в дневном стационаре,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3B89">
        <w:rPr>
          <w:rFonts w:ascii="Times New Roman" w:eastAsia="Times New Roman" w:hAnsi="Times New Roman"/>
          <w:sz w:val="28"/>
          <w:szCs w:val="20"/>
          <w:lang w:eastAsia="ru-RU"/>
        </w:rPr>
        <w:t>плановая, экстренная, неотложная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B8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B8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A14AB5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A14AB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A14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B89" w:rsidRPr="00A14AB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03B89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Pr="00FE485C" w:rsidRDefault="00E03B89" w:rsidP="00A14AB5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E84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  <w:t>Кистозный фиброз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уролога-андролога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B01.058.003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DF75B8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 исследование биопсийного (операционного) материала прямой кишки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A09.05.078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буферных веществ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25-OH витамина Д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A09.05.284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углекислого газа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A09.19.010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активности панкреатической эластазы-1 в кале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A12.01.009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Потовая проба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A12.05.026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кислорода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уровня витамина B12 (цианокобаламин)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A12.22.005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глюкозотолерантного теста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A26.08.005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A26.30.004.005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A27.05.036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Молекулярно-генетическое исследование мутаций в гене CFTR (муковисцидоз)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Копрологическое исследование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03B89" w:rsidRPr="00A44DE7" w:rsidRDefault="00E03B8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B03.053.002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Спермограмма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A03.08.004.001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Эндоскопическая эндоназальная ревизия полости носа, носоглотки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A03.09.003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Трахеобронхоскопия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A03.09.003.001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Видеотрахеобронхоскопия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Ректороманоскопия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A04.12.012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A04.12.025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допплерография сосудов брыжейки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A04.12.026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A04.14.001.005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Эластометрия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A04.21.001.001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A05.08.001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вызванной отоакустической эмиссии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A05.25.003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коротколатентных вызванных потенциалов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Рентгеноденситометрия поясничного отдела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A06.08.007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A14AB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легких цифровая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A06.18.003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Ирригография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A11.08.004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Пункция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Бодиплетизмография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Пульсоксиметрия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Тональная аудиометрия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03B89" w:rsidRPr="00A44DE7" w:rsidRDefault="00E03B8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A16.30.079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Лапароскопия диагностическая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уролога-андролога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AE3CE4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AE3CE4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AE3CE4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 исследование биопсийного (операционного) материала толстой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A09.05.284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углекислого газа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кислорода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Копрологическое исследование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AE3CE4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AE3CE4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AE3CE4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вызванной отоакустической эмиссии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коротколатентных вызванных потенциалов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A06.18.003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Ирригография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Пульсоксиметрия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Тональная аудиометрия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AE3CE4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AE3CE4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001EC" w:rsidRPr="00FF4E91" w:rsidTr="00AE3CE4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ободочной кишки оперативная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Лобэктомия (удаление доли легкого)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A16.12.051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Эндоваскулярная эмболизация сосудов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A16.12.063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порта в центральную вену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Гастростомия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A16.16.034.001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Гастростомия с использованием видеоэндоскопических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A16.16.034.003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Лапароскопическая гастростомия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A16.17.007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Илеостомия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A16.17.016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Закрытие илеостомы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A16.18.021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Наложение реконструктивного толстокишечного анастомоза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AE3CE4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A14AB5" w:rsidRDefault="004E30AB" w:rsidP="00AE3CE4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r w:rsidRPr="00A14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A14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A14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A14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14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A14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AE3CE4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назогастрального зонда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A14.19.002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очистительной клизмы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Неинвазивная искусственная вентиляция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A19.09.001.003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Механотерапия при заболеваниях бронхолегочной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A19.09.001.013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с использованием аппаратов и тренажеров при заболеваниях бронхолегочной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A19.09.002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Дыхательные упражнения дренирующие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A20.30.026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Оксигенотерапия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A21.09.002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A21.30.002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массаж и гимнастика у детей раннего возраста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03B89" w:rsidRPr="008F5B99" w:rsidTr="00AE3CE4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03B89" w:rsidRPr="006001EC" w:rsidRDefault="00E03B8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A21.30.005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03B89" w:rsidRPr="006E6060" w:rsidRDefault="00E03B89" w:rsidP="00AE3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грудной клетки медицинский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3B89" w:rsidRPr="006E6060" w:rsidRDefault="00E03B89" w:rsidP="00AE3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A05AA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Препараты желчных кислот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A06AD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A09AA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AE3CE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E03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ерментные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A11CA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Витамин 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1 825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A11CC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Витамин D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1 825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A11HA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Витамин 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146 000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A12AA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Препараты кальция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B02AA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Аминокислоты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B02BA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Витамин К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3 650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5 475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B05CB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Солевые растворы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182 500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B05XA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 электролитов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D08AC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Бигуаниды и амидины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Тетрациклины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2 240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2 240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Тигециклин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J01BA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Амфениколы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Тиамфеникола глицинат ацетилцистеинат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Комбинации пенициллинов, включая комбинации с ингибиторами беталактамаз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06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47060" w:rsidRPr="00102F90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1C9A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</w:t>
            </w:r>
          </w:p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[Клавулановая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+ 750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42 000 + 10 500</w:t>
            </w:r>
          </w:p>
        </w:tc>
      </w:tr>
      <w:tr w:rsidR="0034706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47060" w:rsidRPr="00102F90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1C9A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</w:t>
            </w:r>
          </w:p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[Клавулановая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 + 800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56 000 + 11 200</w:t>
            </w:r>
          </w:p>
        </w:tc>
      </w:tr>
      <w:tr w:rsidR="0034706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47060" w:rsidRPr="00102F90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1C9A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Пиперациллин+</w:t>
            </w:r>
          </w:p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[Тазобактам]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14 400 + 1 800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316 800 + 39 600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Цефазолин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J01DD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Цефиксим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4 480</w:t>
            </w:r>
          </w:p>
        </w:tc>
      </w:tr>
      <w:tr w:rsidR="0034706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47060" w:rsidRPr="00102F90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1C9A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Цефоперазон+</w:t>
            </w:r>
          </w:p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[Сульбактам]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3 200 + 3 200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54 400 + 54 400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Цефотаксим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Цефтазидим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Цефтриаксон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J01DE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Цефепим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34706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47060" w:rsidRPr="00102F90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Цефепим+[Сульбактам]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2 600 + 2 600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72 800 + 72 800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J01DF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Монобактамы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Азтреонам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J01DH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Карбапенемы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1 752 000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268 800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J01DI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06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47060" w:rsidRPr="00102F90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91C9A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Ко-тримоксазол [Сульфаметоксазол+</w:t>
            </w:r>
          </w:p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Триметоприм]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1 600 + 320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22 400 + 4 480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Макролиды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8 400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182 500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J01FF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Линкозамиды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22 400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J01GB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аминогликозиды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Амикацин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22 400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40 768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Фторхинолоны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30 000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J01XA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Ванкомицин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25 200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Тейкопланин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5 600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J01XB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Полимиксины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06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47060" w:rsidRPr="00102F90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Колистиметат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7060" w:rsidRPr="008F29C4" w:rsidRDefault="00347060" w:rsidP="0034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1 112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J01XC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Антибиотики стероидной структуры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Фузидовая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16 800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Фосфомицин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J04AB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Антибиотики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109 500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8 400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M01AE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145 600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R01AD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1 460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1 460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R01AX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назальные 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Мупироцин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1 095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3 650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146 000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R03AL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Ипратропия бромид+Фенотерол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Ипратропия бромид+Фенотерол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R03BB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Муколитические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912 500</w:t>
            </w:r>
          </w:p>
        </w:tc>
      </w:tr>
      <w:tr w:rsidR="00E03B8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03B89" w:rsidRPr="00102F90" w:rsidRDefault="00E03B8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03B89" w:rsidRPr="008F29C4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</w:t>
            </w:r>
          </w:p>
        </w:tc>
      </w:tr>
    </w:tbl>
    <w:p w:rsidR="00E67978" w:rsidRDefault="00E67978" w:rsidP="00E67978">
      <w:pPr>
        <w:rPr>
          <w:lang w:eastAsia="ru-RU"/>
        </w:rPr>
      </w:pPr>
    </w:p>
    <w:p w:rsidR="00FD5E61" w:rsidRPr="00565575" w:rsidRDefault="00FD5E61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Компоненты</w:t>
      </w:r>
      <w:r w:rsidRPr="005655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крови</w:t>
      </w:r>
    </w:p>
    <w:tbl>
      <w:tblPr>
        <w:tblStyle w:val="ae"/>
        <w:tblW w:w="14595" w:type="dxa"/>
        <w:tblLayout w:type="fixed"/>
        <w:tblLook w:val="04A0"/>
      </w:tblPr>
      <w:tblGrid>
        <w:gridCol w:w="8184"/>
        <w:gridCol w:w="2128"/>
        <w:gridCol w:w="2015"/>
        <w:gridCol w:w="1106"/>
        <w:gridCol w:w="1162"/>
      </w:tblGrid>
      <w:tr w:rsidR="00FD5E61" w:rsidRPr="00615E8A" w:rsidTr="00FD5E61">
        <w:trPr>
          <w:cantSplit/>
          <w:trHeight w:val="1240"/>
          <w:tblHeader/>
        </w:trPr>
        <w:tc>
          <w:tcPr>
            <w:tcW w:w="8184" w:type="dxa"/>
            <w:vAlign w:val="center"/>
            <w:hideMark/>
          </w:tcPr>
          <w:p w:rsidR="00FD5E61" w:rsidRPr="00B247BC" w:rsidRDefault="00FD5E61" w:rsidP="00FD5E6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025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</w:t>
            </w:r>
            <w:r w:rsidRPr="00B247B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025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компонента</w:t>
            </w:r>
            <w:r w:rsidRPr="00B247B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025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крови</w:t>
            </w:r>
          </w:p>
        </w:tc>
        <w:tc>
          <w:tcPr>
            <w:tcW w:w="2128" w:type="dxa"/>
          </w:tcPr>
          <w:p w:rsidR="00FD5E61" w:rsidRPr="0002521B" w:rsidRDefault="00FD5E61" w:rsidP="00FD5E6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15" w:type="dxa"/>
            <w:vAlign w:val="center"/>
          </w:tcPr>
          <w:p w:rsidR="00FD5E61" w:rsidRPr="0002521B" w:rsidRDefault="00FD5E61" w:rsidP="00FD5E6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06" w:type="dxa"/>
            <w:vAlign w:val="center"/>
          </w:tcPr>
          <w:p w:rsidR="00FD5E61" w:rsidRPr="00A90982" w:rsidRDefault="00FD5E61" w:rsidP="00FD5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162" w:type="dxa"/>
            <w:vAlign w:val="center"/>
          </w:tcPr>
          <w:p w:rsidR="00FD5E61" w:rsidRPr="00A90982" w:rsidRDefault="00FD5E61" w:rsidP="00FD5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FD5E61" w:rsidRPr="00FD5E61" w:rsidTr="00FD5E61">
        <w:trPr>
          <w:cantSplit/>
          <w:trHeight w:val="404"/>
        </w:trPr>
        <w:tc>
          <w:tcPr>
            <w:tcW w:w="8184" w:type="dxa"/>
            <w:vAlign w:val="center"/>
          </w:tcPr>
          <w:p w:rsidR="00FD5E61" w:rsidRPr="00FD5E61" w:rsidRDefault="00E03B89" w:rsidP="00AE3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Криопреципитат</w:t>
            </w:r>
          </w:p>
        </w:tc>
        <w:tc>
          <w:tcPr>
            <w:tcW w:w="2128" w:type="dxa"/>
          </w:tcPr>
          <w:p w:rsidR="00FD5E61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0,000024</w:t>
            </w:r>
          </w:p>
        </w:tc>
        <w:tc>
          <w:tcPr>
            <w:tcW w:w="2015" w:type="dxa"/>
            <w:vAlign w:val="center"/>
          </w:tcPr>
          <w:p w:rsidR="00FD5E61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106" w:type="dxa"/>
            <w:vAlign w:val="center"/>
          </w:tcPr>
          <w:p w:rsidR="00FD5E61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2" w:type="dxa"/>
            <w:vAlign w:val="center"/>
          </w:tcPr>
          <w:p w:rsidR="00FD5E61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03B89" w:rsidRPr="00FD5E61" w:rsidTr="00FD5E61">
        <w:trPr>
          <w:cantSplit/>
          <w:trHeight w:val="404"/>
        </w:trPr>
        <w:tc>
          <w:tcPr>
            <w:tcW w:w="8184" w:type="dxa"/>
            <w:vAlign w:val="center"/>
          </w:tcPr>
          <w:p w:rsidR="00E03B89" w:rsidRPr="00FD5E61" w:rsidRDefault="00E03B89" w:rsidP="00AE3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Свежезамороженная плазма</w:t>
            </w:r>
          </w:p>
        </w:tc>
        <w:tc>
          <w:tcPr>
            <w:tcW w:w="2128" w:type="dxa"/>
          </w:tcPr>
          <w:p w:rsidR="00E03B89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0,00022</w:t>
            </w:r>
          </w:p>
        </w:tc>
        <w:tc>
          <w:tcPr>
            <w:tcW w:w="2015" w:type="dxa"/>
            <w:vAlign w:val="center"/>
          </w:tcPr>
          <w:p w:rsidR="00E03B89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106" w:type="dxa"/>
            <w:vAlign w:val="center"/>
          </w:tcPr>
          <w:p w:rsidR="00E03B89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E03B89" w:rsidRPr="00FD5E61" w:rsidRDefault="00E03B89" w:rsidP="00AE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D5E61" w:rsidRPr="00FD5E61" w:rsidRDefault="00FD5E61" w:rsidP="00E67978">
      <w:pPr>
        <w:rPr>
          <w:lang w:val="en-US" w:eastAsia="ru-RU"/>
        </w:rPr>
      </w:pPr>
    </w:p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9F7B82" w:rsidRPr="00FF4E91" w:rsidTr="0061076E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Среднее количество</w:t>
            </w:r>
          </w:p>
        </w:tc>
      </w:tr>
      <w:tr w:rsidR="009F7B82" w:rsidRPr="0089136E" w:rsidTr="00FF4E91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9F7B82" w:rsidRPr="0089136E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273580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9F7B82" w:rsidRPr="0089136E" w:rsidRDefault="00E03B8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 инфузионный/инъекционный, имплантируемый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89136E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89136E" w:rsidRDefault="00E03B8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57595" w:rsidRDefault="00157595" w:rsidP="00157595">
      <w:pPr>
        <w:rPr>
          <w:lang w:eastAsia="ru-RU"/>
        </w:rPr>
      </w:pPr>
    </w:p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AE3CE4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E03B89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E03B8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E03B8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726C3" w:rsidRDefault="004726C3" w:rsidP="009E6F1F">
      <w:pPr>
        <w:widowControl w:val="0"/>
        <w:autoSpaceDE w:val="0"/>
        <w:autoSpaceDN w:val="0"/>
        <w:spacing w:after="0" w:line="360" w:lineRule="auto"/>
        <w:jc w:val="both"/>
        <w:rPr>
          <w:lang w:val="en-US" w:eastAsia="ru-RU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7"/>
        <w:gridCol w:w="2081"/>
        <w:gridCol w:w="2029"/>
        <w:gridCol w:w="1106"/>
        <w:gridCol w:w="1164"/>
      </w:tblGrid>
      <w:tr w:rsidR="00A54A39" w:rsidRPr="00A54A39" w:rsidTr="00A54A39">
        <w:trPr>
          <w:cantSplit/>
          <w:trHeight w:val="490"/>
        </w:trPr>
        <w:tc>
          <w:tcPr>
            <w:tcW w:w="14597" w:type="dxa"/>
            <w:gridSpan w:val="5"/>
            <w:shd w:val="clear" w:color="auto" w:fill="auto"/>
            <w:vAlign w:val="center"/>
          </w:tcPr>
          <w:p w:rsidR="00A54A39" w:rsidRPr="00A54A39" w:rsidRDefault="00A54A39" w:rsidP="00C97BA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Специализированные продукты лечебного питания</w:t>
            </w:r>
          </w:p>
        </w:tc>
      </w:tr>
      <w:tr w:rsidR="00A54A39" w:rsidRPr="00FF4E91" w:rsidTr="00A54A39">
        <w:trPr>
          <w:cantSplit/>
          <w:trHeight w:val="12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39" w:rsidRPr="00FF4E91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39" w:rsidRPr="00FF4E91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39" w:rsidRPr="00FF4E91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A90982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A90982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A54A3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3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Жидкая специальная молочная смесь  для вскармливания недоношенных и маловесных детей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3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3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 адаптированная молочная смесь  для вскармливания детей с рождения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 специализированная смесь с повышенным содержанием СЦТ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 специализированная смесь с повышенным содержанием СЦТ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 специальная молочная смесь  для вскармливания недоношенных и маловесных детей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 специальная молочная смесь  для вскармливания недоношенных и маловесных детей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Энтеральное питание (ЭП)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E03B8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9" w:rsidRPr="001F05E6" w:rsidRDefault="00E03B89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Энтеральное питание (ЭП)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B89" w:rsidRPr="001F05E6" w:rsidRDefault="00E03B89" w:rsidP="00AE3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9" w:rsidRPr="001F05E6" w:rsidRDefault="00E03B89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A54A39" w:rsidRPr="006E6060" w:rsidRDefault="00A54A39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CC0E86" w:rsidSect="00710D41">
      <w:headerReference w:type="default" r:id="rId8"/>
      <w:footnotePr>
        <w:numRestart w:val="eachSect"/>
      </w:footnotePr>
      <w:endnotePr>
        <w:numFmt w:val="decimal"/>
      </w:end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37" w:rsidRDefault="00907237" w:rsidP="002001E0">
      <w:pPr>
        <w:spacing w:after="0" w:line="240" w:lineRule="auto"/>
      </w:pPr>
      <w:r>
        <w:separator/>
      </w:r>
    </w:p>
  </w:endnote>
  <w:endnote w:type="continuationSeparator" w:id="0">
    <w:p w:rsidR="00907237" w:rsidRDefault="0090723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37" w:rsidRDefault="00907237" w:rsidP="002001E0">
      <w:pPr>
        <w:spacing w:after="0" w:line="240" w:lineRule="auto"/>
      </w:pPr>
      <w:r>
        <w:separator/>
      </w:r>
    </w:p>
  </w:footnote>
  <w:footnote w:type="continuationSeparator" w:id="0">
    <w:p w:rsidR="00907237" w:rsidRDefault="00907237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5206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0D41" w:rsidRPr="00C9062F" w:rsidRDefault="003F191C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C9062F">
          <w:rPr>
            <w:rFonts w:ascii="Times New Roman" w:hAnsi="Times New Roman"/>
            <w:sz w:val="28"/>
            <w:szCs w:val="28"/>
          </w:rPr>
          <w:fldChar w:fldCharType="begin"/>
        </w:r>
        <w:r w:rsidR="00710D41" w:rsidRPr="00C9062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9062F">
          <w:rPr>
            <w:rFonts w:ascii="Times New Roman" w:hAnsi="Times New Roman"/>
            <w:sz w:val="28"/>
            <w:szCs w:val="28"/>
          </w:rPr>
          <w:fldChar w:fldCharType="separate"/>
        </w:r>
        <w:r w:rsidR="003B014A">
          <w:rPr>
            <w:rFonts w:ascii="Times New Roman" w:hAnsi="Times New Roman"/>
            <w:noProof/>
            <w:sz w:val="28"/>
            <w:szCs w:val="28"/>
          </w:rPr>
          <w:t>2</w:t>
        </w:r>
        <w:r w:rsidRPr="00C906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10D41" w:rsidRDefault="00710D4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02548"/>
    <w:rsid w:val="0001334B"/>
    <w:rsid w:val="00013835"/>
    <w:rsid w:val="00013A11"/>
    <w:rsid w:val="00025EEA"/>
    <w:rsid w:val="0003529B"/>
    <w:rsid w:val="00055DB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2B36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2261"/>
    <w:rsid w:val="00287F25"/>
    <w:rsid w:val="002915CF"/>
    <w:rsid w:val="00296826"/>
    <w:rsid w:val="002B3A51"/>
    <w:rsid w:val="002B5B1F"/>
    <w:rsid w:val="002C7CC5"/>
    <w:rsid w:val="002D47C2"/>
    <w:rsid w:val="002D6DE0"/>
    <w:rsid w:val="002E093A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060"/>
    <w:rsid w:val="00347EB4"/>
    <w:rsid w:val="00357308"/>
    <w:rsid w:val="00362FBE"/>
    <w:rsid w:val="003649E4"/>
    <w:rsid w:val="00377FC0"/>
    <w:rsid w:val="00380C28"/>
    <w:rsid w:val="00385C03"/>
    <w:rsid w:val="00386155"/>
    <w:rsid w:val="003A6EA5"/>
    <w:rsid w:val="003A7F62"/>
    <w:rsid w:val="003B014A"/>
    <w:rsid w:val="003B05D0"/>
    <w:rsid w:val="003C08AB"/>
    <w:rsid w:val="003C575F"/>
    <w:rsid w:val="003D2C08"/>
    <w:rsid w:val="003D771D"/>
    <w:rsid w:val="003F191C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565A8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47E14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10D41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07237"/>
    <w:rsid w:val="0091197B"/>
    <w:rsid w:val="00915F36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14AB5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73A8C"/>
    <w:rsid w:val="00A90982"/>
    <w:rsid w:val="00AB22BF"/>
    <w:rsid w:val="00AB5858"/>
    <w:rsid w:val="00AC16D7"/>
    <w:rsid w:val="00AC70FC"/>
    <w:rsid w:val="00AE3CE4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B089C"/>
    <w:rsid w:val="00BC076E"/>
    <w:rsid w:val="00BC4225"/>
    <w:rsid w:val="00BD2930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062F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1C9A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3B89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F19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2CEB-A0F7-452B-8FEB-861980C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dcterms:created xsi:type="dcterms:W3CDTF">2021-04-08T06:15:00Z</dcterms:created>
  <dcterms:modified xsi:type="dcterms:W3CDTF">2021-04-08T06:15:00Z</dcterms:modified>
</cp:coreProperties>
</file>