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19" w:rsidRPr="004421C9" w:rsidRDefault="000C4D19" w:rsidP="004421C9">
      <w:pPr>
        <w:ind w:firstLine="709"/>
        <w:contextualSpacing/>
        <w:jc w:val="center"/>
        <w:rPr>
          <w:b/>
          <w:sz w:val="28"/>
          <w:szCs w:val="28"/>
        </w:rPr>
      </w:pPr>
      <w:r w:rsidRPr="004421C9">
        <w:rPr>
          <w:b/>
          <w:sz w:val="28"/>
          <w:szCs w:val="28"/>
        </w:rPr>
        <w:t>Пояснительная записка</w:t>
      </w:r>
    </w:p>
    <w:p w:rsidR="00422F49" w:rsidRPr="001D24C1" w:rsidRDefault="000C4D19" w:rsidP="004421C9">
      <w:pPr>
        <w:ind w:firstLine="709"/>
        <w:contextualSpacing/>
        <w:jc w:val="center"/>
        <w:rPr>
          <w:sz w:val="28"/>
          <w:szCs w:val="28"/>
        </w:rPr>
      </w:pPr>
      <w:r w:rsidRPr="004421C9">
        <w:rPr>
          <w:b/>
          <w:sz w:val="28"/>
          <w:szCs w:val="28"/>
        </w:rPr>
        <w:t xml:space="preserve">к </w:t>
      </w:r>
      <w:r w:rsidR="001D24C1" w:rsidRPr="004421C9">
        <w:rPr>
          <w:b/>
          <w:sz w:val="28"/>
          <w:szCs w:val="28"/>
        </w:rPr>
        <w:t xml:space="preserve">проекту постановления Правительства Российской Федерации </w:t>
      </w:r>
      <w:r w:rsidR="004421C9" w:rsidRPr="004421C9">
        <w:rPr>
          <w:b/>
          <w:sz w:val="28"/>
          <w:szCs w:val="28"/>
        </w:rPr>
        <w:br/>
      </w:r>
      <w:r w:rsidR="001D24C1" w:rsidRPr="004421C9">
        <w:rPr>
          <w:b/>
          <w:sz w:val="28"/>
          <w:szCs w:val="28"/>
        </w:rPr>
        <w:t>«</w:t>
      </w:r>
      <w:r w:rsidR="001D24C1" w:rsidRPr="004421C9">
        <w:rPr>
          <w:b/>
          <w:color w:val="000000"/>
          <w:sz w:val="28"/>
          <w:szCs w:val="28"/>
        </w:rPr>
        <w:t xml:space="preserve">Об утверждении государственной программы Российской Федерации </w:t>
      </w:r>
      <w:r w:rsidR="004421C9" w:rsidRPr="004421C9">
        <w:rPr>
          <w:b/>
          <w:color w:val="000000"/>
          <w:sz w:val="28"/>
          <w:szCs w:val="28"/>
        </w:rPr>
        <w:br/>
      </w:r>
      <w:r w:rsidR="001D24C1" w:rsidRPr="004421C9">
        <w:rPr>
          <w:b/>
          <w:color w:val="000000"/>
          <w:sz w:val="28"/>
          <w:szCs w:val="28"/>
        </w:rPr>
        <w:t>«Развитие здравоохранения» (</w:t>
      </w:r>
      <w:r w:rsidR="001D24C1" w:rsidRPr="004421C9">
        <w:rPr>
          <w:b/>
          <w:sz w:val="28"/>
          <w:szCs w:val="28"/>
        </w:rPr>
        <w:t>в части</w:t>
      </w:r>
      <w:r w:rsidR="00422F49" w:rsidRPr="004421C9">
        <w:rPr>
          <w:b/>
          <w:sz w:val="28"/>
          <w:szCs w:val="28"/>
        </w:rPr>
        <w:t xml:space="preserve"> стратегически</w:t>
      </w:r>
      <w:r w:rsidR="001D24C1" w:rsidRPr="004421C9">
        <w:rPr>
          <w:b/>
          <w:sz w:val="28"/>
          <w:szCs w:val="28"/>
        </w:rPr>
        <w:t>х приоритетов)</w:t>
      </w:r>
      <w:r w:rsidR="00422F49" w:rsidRPr="001D24C1">
        <w:rPr>
          <w:b/>
          <w:sz w:val="28"/>
          <w:szCs w:val="28"/>
        </w:rPr>
        <w:t xml:space="preserve"> </w:t>
      </w:r>
      <w:r w:rsidR="00422F49" w:rsidRPr="001D24C1">
        <w:rPr>
          <w:b/>
          <w:sz w:val="28"/>
          <w:szCs w:val="28"/>
        </w:rPr>
        <w:br/>
      </w:r>
    </w:p>
    <w:p w:rsidR="007075C9" w:rsidRDefault="001D24C1" w:rsidP="004421C9">
      <w:pPr>
        <w:spacing w:line="360" w:lineRule="auto"/>
        <w:ind w:firstLine="709"/>
        <w:contextualSpacing/>
        <w:jc w:val="both"/>
        <w:rPr>
          <w:bCs/>
          <w:sz w:val="28"/>
          <w:szCs w:val="28"/>
        </w:rPr>
      </w:pPr>
      <w:proofErr w:type="gramStart"/>
      <w:r w:rsidRPr="001D24C1">
        <w:rPr>
          <w:sz w:val="28"/>
          <w:szCs w:val="28"/>
        </w:rPr>
        <w:t xml:space="preserve">Проект постановления Правительства Российской Федерации </w:t>
      </w:r>
      <w:r w:rsidR="004421C9">
        <w:rPr>
          <w:sz w:val="28"/>
          <w:szCs w:val="28"/>
        </w:rPr>
        <w:br/>
      </w:r>
      <w:r w:rsidRPr="001D24C1">
        <w:rPr>
          <w:sz w:val="28"/>
          <w:szCs w:val="28"/>
        </w:rPr>
        <w:t>«</w:t>
      </w:r>
      <w:r w:rsidRPr="001D24C1">
        <w:rPr>
          <w:color w:val="000000"/>
          <w:sz w:val="28"/>
          <w:szCs w:val="28"/>
        </w:rPr>
        <w:t>Об утверждении государственной программы Российской Федерации «Развитие здравоохранения» (в части стратегических приоритетов) (далее – проект постановления, Госпрограмма)</w:t>
      </w:r>
      <w:r>
        <w:rPr>
          <w:color w:val="000000"/>
          <w:sz w:val="28"/>
          <w:szCs w:val="28"/>
        </w:rPr>
        <w:t xml:space="preserve"> разработан </w:t>
      </w:r>
      <w:r w:rsidR="00EC6798" w:rsidRPr="00B30A05">
        <w:rPr>
          <w:sz w:val="28"/>
          <w:szCs w:val="28"/>
        </w:rPr>
        <w:t>в</w:t>
      </w:r>
      <w:r w:rsidR="004561B9">
        <w:rPr>
          <w:sz w:val="28"/>
          <w:szCs w:val="28"/>
        </w:rPr>
        <w:t xml:space="preserve">о исполнение </w:t>
      </w:r>
      <w:r w:rsidR="007C613B" w:rsidRPr="007C613B">
        <w:rPr>
          <w:sz w:val="28"/>
          <w:szCs w:val="28"/>
        </w:rPr>
        <w:t xml:space="preserve">пункта </w:t>
      </w:r>
      <w:r>
        <w:rPr>
          <w:sz w:val="28"/>
          <w:szCs w:val="28"/>
        </w:rPr>
        <w:t>35</w:t>
      </w:r>
      <w:r w:rsidR="00C86969">
        <w:rPr>
          <w:sz w:val="28"/>
          <w:szCs w:val="28"/>
        </w:rPr>
        <w:t xml:space="preserve"> </w:t>
      </w:r>
      <w:r w:rsidR="007075C9" w:rsidRPr="007C613B">
        <w:rPr>
          <w:bCs/>
          <w:sz w:val="28"/>
          <w:szCs w:val="28"/>
        </w:rPr>
        <w:t>Графика подготовки и рассмотрения в 2021году документов и материалов, необходимых</w:t>
      </w:r>
      <w:r w:rsidR="004421C9">
        <w:rPr>
          <w:bCs/>
          <w:sz w:val="28"/>
          <w:szCs w:val="28"/>
        </w:rPr>
        <w:br/>
      </w:r>
      <w:r w:rsidR="007075C9" w:rsidRPr="007C613B">
        <w:rPr>
          <w:bCs/>
          <w:sz w:val="28"/>
          <w:szCs w:val="28"/>
        </w:rPr>
        <w:t>для разработки прогноза социально-экономического развития Российской Федерации и федеральной адресной инвестиционной программы</w:t>
      </w:r>
      <w:r>
        <w:rPr>
          <w:bCs/>
          <w:sz w:val="28"/>
          <w:szCs w:val="28"/>
        </w:rPr>
        <w:t xml:space="preserve"> </w:t>
      </w:r>
      <w:r w:rsidR="007075C9" w:rsidRPr="007C613B">
        <w:rPr>
          <w:bCs/>
          <w:sz w:val="28"/>
          <w:szCs w:val="28"/>
        </w:rPr>
        <w:t>на 2022 г</w:t>
      </w:r>
      <w:r w:rsidR="004421C9">
        <w:rPr>
          <w:bCs/>
          <w:sz w:val="28"/>
          <w:szCs w:val="28"/>
        </w:rPr>
        <w:t>од</w:t>
      </w:r>
      <w:r w:rsidR="004421C9">
        <w:rPr>
          <w:bCs/>
          <w:sz w:val="28"/>
          <w:szCs w:val="28"/>
        </w:rPr>
        <w:br/>
      </w:r>
      <w:r w:rsidR="007075C9" w:rsidRPr="007C613B">
        <w:rPr>
          <w:bCs/>
          <w:sz w:val="28"/>
          <w:szCs w:val="28"/>
        </w:rPr>
        <w:t>и плановый период 2023 и 2024 годов, а так</w:t>
      </w:r>
      <w:r w:rsidR="004421C9">
        <w:rPr>
          <w:bCs/>
          <w:sz w:val="28"/>
          <w:szCs w:val="28"/>
        </w:rPr>
        <w:t>же</w:t>
      </w:r>
      <w:proofErr w:type="gramEnd"/>
      <w:r w:rsidR="004421C9">
        <w:rPr>
          <w:bCs/>
          <w:sz w:val="28"/>
          <w:szCs w:val="28"/>
        </w:rPr>
        <w:t xml:space="preserve"> федеральных целевых программ</w:t>
      </w:r>
      <w:r w:rsidR="004421C9">
        <w:rPr>
          <w:bCs/>
          <w:sz w:val="28"/>
          <w:szCs w:val="28"/>
        </w:rPr>
        <w:br/>
      </w:r>
      <w:r w:rsidR="007075C9" w:rsidRPr="007C613B">
        <w:rPr>
          <w:bCs/>
          <w:sz w:val="28"/>
          <w:szCs w:val="28"/>
        </w:rPr>
        <w:t>и проектов государственных программ Российской Федерации, утвержденного поручением Правительства Российской Федерации</w:t>
      </w:r>
      <w:r>
        <w:rPr>
          <w:bCs/>
          <w:sz w:val="28"/>
          <w:szCs w:val="28"/>
        </w:rPr>
        <w:t xml:space="preserve"> </w:t>
      </w:r>
      <w:r w:rsidR="003D6C88" w:rsidRPr="00D04910">
        <w:rPr>
          <w:sz w:val="28"/>
        </w:rPr>
        <w:t>от 10 июня 2021 г. № 5665п-П13</w:t>
      </w:r>
      <w:r w:rsidR="003D6C88" w:rsidRPr="007C613B">
        <w:rPr>
          <w:bCs/>
          <w:sz w:val="28"/>
          <w:szCs w:val="28"/>
        </w:rPr>
        <w:t xml:space="preserve"> </w:t>
      </w:r>
      <w:r w:rsidR="007075C9" w:rsidRPr="007C613B">
        <w:rPr>
          <w:bCs/>
          <w:sz w:val="28"/>
          <w:szCs w:val="28"/>
        </w:rPr>
        <w:t>(далее – График)</w:t>
      </w:r>
      <w:r w:rsidR="003B61DE" w:rsidRPr="007C613B">
        <w:rPr>
          <w:bCs/>
          <w:sz w:val="28"/>
          <w:szCs w:val="28"/>
        </w:rPr>
        <w:t>.</w:t>
      </w:r>
    </w:p>
    <w:p w:rsidR="00996ACF" w:rsidRDefault="00996ACF" w:rsidP="004421C9">
      <w:pPr>
        <w:spacing w:line="360" w:lineRule="auto"/>
        <w:ind w:firstLine="709"/>
        <w:contextualSpacing/>
        <w:jc w:val="both"/>
        <w:rPr>
          <w:sz w:val="28"/>
          <w:szCs w:val="28"/>
        </w:rPr>
      </w:pPr>
      <w:r>
        <w:rPr>
          <w:color w:val="000000"/>
          <w:sz w:val="28"/>
          <w:szCs w:val="28"/>
        </w:rPr>
        <w:t xml:space="preserve">Проект постановления разработан </w:t>
      </w:r>
      <w:r w:rsidRPr="00561ADB">
        <w:rPr>
          <w:color w:val="000000"/>
          <w:sz w:val="28"/>
          <w:szCs w:val="28"/>
        </w:rPr>
        <w:t xml:space="preserve">в соответствии с </w:t>
      </w:r>
      <w:r>
        <w:rPr>
          <w:color w:val="000000"/>
          <w:sz w:val="28"/>
          <w:szCs w:val="28"/>
        </w:rPr>
        <w:t xml:space="preserve">подпунктом «а» пункта 10 раздела </w:t>
      </w:r>
      <w:r>
        <w:rPr>
          <w:color w:val="000000"/>
          <w:sz w:val="28"/>
          <w:szCs w:val="28"/>
          <w:lang w:val="en-US"/>
        </w:rPr>
        <w:t>II</w:t>
      </w:r>
      <w:r>
        <w:rPr>
          <w:color w:val="000000"/>
          <w:sz w:val="28"/>
          <w:szCs w:val="28"/>
        </w:rPr>
        <w:t xml:space="preserve"> Положения</w:t>
      </w:r>
      <w:r w:rsidRPr="00561ADB">
        <w:rPr>
          <w:color w:val="000000"/>
          <w:sz w:val="28"/>
          <w:szCs w:val="28"/>
        </w:rPr>
        <w:t xml:space="preserve"> о системе управления государственными программами Ро</w:t>
      </w:r>
      <w:r>
        <w:rPr>
          <w:color w:val="000000"/>
          <w:sz w:val="28"/>
          <w:szCs w:val="28"/>
        </w:rPr>
        <w:t>ссийской Федерации, утвержденного</w:t>
      </w:r>
      <w:r w:rsidRPr="00561ADB">
        <w:rPr>
          <w:color w:val="000000"/>
          <w:sz w:val="28"/>
          <w:szCs w:val="28"/>
        </w:rPr>
        <w:t xml:space="preserve"> постановлением Правительства Российской Федерации от 26 мая 2021 г. № 786</w:t>
      </w:r>
      <w:r>
        <w:rPr>
          <w:sz w:val="28"/>
          <w:szCs w:val="28"/>
        </w:rPr>
        <w:t>.</w:t>
      </w:r>
    </w:p>
    <w:p w:rsidR="00346979" w:rsidRPr="004421C9" w:rsidRDefault="00E30D29" w:rsidP="004421C9">
      <w:pPr>
        <w:spacing w:line="360" w:lineRule="auto"/>
        <w:ind w:firstLine="709"/>
        <w:contextualSpacing/>
        <w:jc w:val="both"/>
        <w:rPr>
          <w:bCs/>
          <w:sz w:val="28"/>
          <w:szCs w:val="28"/>
        </w:rPr>
      </w:pPr>
      <w:r w:rsidRPr="004421C9">
        <w:rPr>
          <w:bCs/>
          <w:sz w:val="28"/>
          <w:szCs w:val="28"/>
        </w:rPr>
        <w:t>Проект постановления</w:t>
      </w:r>
      <w:r w:rsidR="00227FD6" w:rsidRPr="004421C9">
        <w:rPr>
          <w:bCs/>
          <w:sz w:val="28"/>
          <w:szCs w:val="28"/>
        </w:rPr>
        <w:t xml:space="preserve"> подготовлен </w:t>
      </w:r>
      <w:proofErr w:type="gramStart"/>
      <w:r w:rsidR="00227FD6" w:rsidRPr="004421C9">
        <w:rPr>
          <w:bCs/>
          <w:sz w:val="28"/>
          <w:szCs w:val="28"/>
        </w:rPr>
        <w:t>с учетом положений основных стратегических документов Российской Федерации в сфере охраны здоровья</w:t>
      </w:r>
      <w:r w:rsidR="00C86969" w:rsidRPr="004421C9">
        <w:rPr>
          <w:bCs/>
          <w:sz w:val="28"/>
          <w:szCs w:val="28"/>
        </w:rPr>
        <w:t xml:space="preserve"> </w:t>
      </w:r>
      <w:r w:rsidR="004421C9">
        <w:rPr>
          <w:bCs/>
          <w:sz w:val="28"/>
          <w:szCs w:val="28"/>
        </w:rPr>
        <w:br/>
      </w:r>
      <w:r w:rsidR="006A2592" w:rsidRPr="004421C9">
        <w:rPr>
          <w:bCs/>
          <w:sz w:val="28"/>
          <w:szCs w:val="28"/>
        </w:rPr>
        <w:t>в соответствии с Методическими рекомендациями по разработке</w:t>
      </w:r>
      <w:proofErr w:type="gramEnd"/>
      <w:r w:rsidR="006A2592" w:rsidRPr="004421C9">
        <w:rPr>
          <w:bCs/>
          <w:sz w:val="28"/>
          <w:szCs w:val="28"/>
        </w:rPr>
        <w:t xml:space="preserve"> и реализации государственных программ Российской Федерации</w:t>
      </w:r>
      <w:r w:rsidR="00150074" w:rsidRPr="004421C9">
        <w:rPr>
          <w:bCs/>
          <w:sz w:val="28"/>
          <w:szCs w:val="28"/>
        </w:rPr>
        <w:t xml:space="preserve">, размещенными </w:t>
      </w:r>
      <w:r w:rsidR="004421C9">
        <w:rPr>
          <w:bCs/>
          <w:sz w:val="28"/>
          <w:szCs w:val="28"/>
        </w:rPr>
        <w:br/>
      </w:r>
      <w:r w:rsidR="00150074" w:rsidRPr="004421C9">
        <w:rPr>
          <w:bCs/>
          <w:sz w:val="28"/>
          <w:szCs w:val="28"/>
        </w:rPr>
        <w:t xml:space="preserve">в аналитической информационной системе </w:t>
      </w:r>
      <w:proofErr w:type="gramStart"/>
      <w:r w:rsidR="00150074" w:rsidRPr="004421C9">
        <w:rPr>
          <w:bCs/>
          <w:sz w:val="28"/>
          <w:szCs w:val="28"/>
        </w:rPr>
        <w:t>обеспечения открытости деятельности федеральных органов исполнительной власти</w:t>
      </w:r>
      <w:proofErr w:type="gramEnd"/>
      <w:r w:rsidR="00150074" w:rsidRPr="004421C9">
        <w:rPr>
          <w:bCs/>
          <w:sz w:val="28"/>
          <w:szCs w:val="28"/>
        </w:rPr>
        <w:t xml:space="preserve"> в сети «Интернет» </w:t>
      </w:r>
      <w:r w:rsidR="00150074" w:rsidRPr="004421C9">
        <w:rPr>
          <w:bCs/>
          <w:sz w:val="28"/>
          <w:szCs w:val="28"/>
          <w:lang w:val="en-US"/>
        </w:rPr>
        <w:t>www</w:t>
      </w:r>
      <w:r w:rsidR="00150074" w:rsidRPr="004421C9">
        <w:rPr>
          <w:bCs/>
          <w:sz w:val="28"/>
          <w:szCs w:val="28"/>
        </w:rPr>
        <w:t>.</w:t>
      </w:r>
      <w:r w:rsidR="00150074" w:rsidRPr="004421C9">
        <w:rPr>
          <w:bCs/>
          <w:sz w:val="28"/>
          <w:szCs w:val="28"/>
          <w:lang w:val="en-US"/>
        </w:rPr>
        <w:t>programs</w:t>
      </w:r>
      <w:r w:rsidR="00150074" w:rsidRPr="004421C9">
        <w:rPr>
          <w:bCs/>
          <w:sz w:val="28"/>
          <w:szCs w:val="28"/>
        </w:rPr>
        <w:t>.</w:t>
      </w:r>
      <w:proofErr w:type="spellStart"/>
      <w:r w:rsidR="00150074" w:rsidRPr="004421C9">
        <w:rPr>
          <w:bCs/>
          <w:sz w:val="28"/>
          <w:szCs w:val="28"/>
          <w:lang w:val="en-US"/>
        </w:rPr>
        <w:t>gov</w:t>
      </w:r>
      <w:proofErr w:type="spellEnd"/>
      <w:r w:rsidR="00150074" w:rsidRPr="004421C9">
        <w:rPr>
          <w:bCs/>
          <w:sz w:val="28"/>
          <w:szCs w:val="28"/>
        </w:rPr>
        <w:t>.</w:t>
      </w:r>
      <w:proofErr w:type="spellStart"/>
      <w:r w:rsidR="00150074" w:rsidRPr="004421C9">
        <w:rPr>
          <w:bCs/>
          <w:sz w:val="28"/>
          <w:szCs w:val="28"/>
          <w:lang w:val="en-US"/>
        </w:rPr>
        <w:t>ru</w:t>
      </w:r>
      <w:bookmarkStart w:id="0" w:name="_GoBack"/>
      <w:bookmarkEnd w:id="0"/>
      <w:proofErr w:type="spellEnd"/>
      <w:r w:rsidR="00346979" w:rsidRPr="004421C9">
        <w:rPr>
          <w:bCs/>
          <w:sz w:val="28"/>
          <w:szCs w:val="28"/>
        </w:rPr>
        <w:t>.</w:t>
      </w:r>
    </w:p>
    <w:p w:rsidR="00227FD6" w:rsidRPr="001C0703" w:rsidRDefault="00227FD6" w:rsidP="004421C9">
      <w:pPr>
        <w:spacing w:line="360" w:lineRule="auto"/>
        <w:ind w:left="23" w:right="23" w:firstLine="709"/>
        <w:contextualSpacing/>
        <w:jc w:val="both"/>
        <w:rPr>
          <w:sz w:val="28"/>
          <w:szCs w:val="28"/>
        </w:rPr>
      </w:pPr>
      <w:r w:rsidRPr="001C0703">
        <w:rPr>
          <w:sz w:val="28"/>
          <w:szCs w:val="28"/>
        </w:rPr>
        <w:t xml:space="preserve">В проекте постановления не содержатся обязательные требования, которые связаны с осуществлением предпринимательской и </w:t>
      </w:r>
      <w:r w:rsidRPr="00FC7C44">
        <w:rPr>
          <w:sz w:val="28"/>
          <w:szCs w:val="28"/>
        </w:rPr>
        <w:t>иной экономической деятельности,</w:t>
      </w:r>
      <w:r w:rsidRPr="001C0703">
        <w:rPr>
          <w:sz w:val="28"/>
          <w:szCs w:val="28"/>
        </w:rPr>
        <w:t xml:space="preserve"> и оценка соблюдения которых осуществляется в рамках государственного контроля (надзора), муниципального контроля, привлечения </w:t>
      </w:r>
      <w:r>
        <w:rPr>
          <w:sz w:val="28"/>
          <w:szCs w:val="28"/>
        </w:rPr>
        <w:br/>
      </w:r>
      <w:r w:rsidRPr="001C0703">
        <w:rPr>
          <w:sz w:val="28"/>
          <w:szCs w:val="28"/>
        </w:rPr>
        <w:t xml:space="preserve">к административной ответственности, предоставления лицензий и иных </w:t>
      </w:r>
      <w:r w:rsidRPr="001C0703">
        <w:rPr>
          <w:sz w:val="28"/>
          <w:szCs w:val="28"/>
        </w:rPr>
        <w:lastRenderedPageBreak/>
        <w:t xml:space="preserve">разрешений, аккредитации, оценки соответствия продукции, иных форм оценки </w:t>
      </w:r>
      <w:r>
        <w:rPr>
          <w:sz w:val="28"/>
          <w:szCs w:val="28"/>
        </w:rPr>
        <w:br/>
      </w:r>
      <w:r w:rsidRPr="001C0703">
        <w:rPr>
          <w:sz w:val="28"/>
          <w:szCs w:val="28"/>
        </w:rPr>
        <w:t>и экспертизы.</w:t>
      </w:r>
    </w:p>
    <w:p w:rsidR="00227FD6" w:rsidRPr="001C0703" w:rsidRDefault="00227FD6" w:rsidP="004421C9">
      <w:pPr>
        <w:spacing w:line="360" w:lineRule="auto"/>
        <w:ind w:left="23" w:right="23" w:firstLine="709"/>
        <w:contextualSpacing/>
        <w:jc w:val="both"/>
        <w:rPr>
          <w:sz w:val="28"/>
          <w:szCs w:val="28"/>
        </w:rPr>
      </w:pPr>
      <w:r w:rsidRPr="001C0703">
        <w:rPr>
          <w:sz w:val="28"/>
          <w:szCs w:val="28"/>
        </w:rPr>
        <w:t>Принятие проекта постановления не повлечет негативных социально-экономических, финансовых и иных последствий, в том числе для субъектов предпринимательской и иной экономической деятельности.</w:t>
      </w:r>
    </w:p>
    <w:p w:rsidR="00227FD6" w:rsidRDefault="00227FD6" w:rsidP="004421C9">
      <w:pPr>
        <w:spacing w:line="360" w:lineRule="auto"/>
        <w:ind w:left="23" w:right="23" w:firstLine="709"/>
        <w:contextualSpacing/>
        <w:jc w:val="both"/>
        <w:rPr>
          <w:sz w:val="28"/>
          <w:szCs w:val="28"/>
        </w:rPr>
      </w:pPr>
      <w:r w:rsidRPr="001C0703">
        <w:rPr>
          <w:sz w:val="28"/>
          <w:szCs w:val="28"/>
        </w:rPr>
        <w:t>Принятие проекта постановления не потребует выделения дополнительных бюджетных ассигнований и не окажет влияния на доходы или расходы бюджетов бюджетной системы Российской Федерации.</w:t>
      </w:r>
    </w:p>
    <w:p w:rsidR="00227FD6" w:rsidRDefault="00227FD6" w:rsidP="004421C9">
      <w:pPr>
        <w:spacing w:line="360" w:lineRule="auto"/>
        <w:ind w:left="23" w:right="23" w:firstLine="709"/>
        <w:contextualSpacing/>
        <w:jc w:val="both"/>
        <w:rPr>
          <w:sz w:val="28"/>
          <w:szCs w:val="28"/>
        </w:rPr>
      </w:pPr>
      <w:r w:rsidRPr="001C0703">
        <w:rPr>
          <w:sz w:val="28"/>
          <w:szCs w:val="28"/>
        </w:rPr>
        <w:t xml:space="preserve">Проект </w:t>
      </w:r>
      <w:r>
        <w:rPr>
          <w:sz w:val="28"/>
          <w:szCs w:val="28"/>
        </w:rPr>
        <w:t xml:space="preserve">постановления </w:t>
      </w:r>
      <w:r w:rsidRPr="001C0703">
        <w:rPr>
          <w:sz w:val="28"/>
          <w:szCs w:val="28"/>
        </w:rPr>
        <w:t>соответствует положениям Договора о Евразийском экономическом союзе от 29 мая 2014 года, а также положениям иных международных договоров Российской Федерации.</w:t>
      </w:r>
    </w:p>
    <w:p w:rsidR="00227FD6" w:rsidRPr="00903684" w:rsidRDefault="00227FD6" w:rsidP="004421C9">
      <w:pPr>
        <w:spacing w:line="360" w:lineRule="auto"/>
        <w:ind w:left="23" w:right="23" w:firstLine="709"/>
        <w:contextualSpacing/>
        <w:jc w:val="both"/>
        <w:rPr>
          <w:sz w:val="28"/>
          <w:szCs w:val="28"/>
        </w:rPr>
      </w:pPr>
    </w:p>
    <w:sectPr w:rsidR="00227FD6" w:rsidRPr="00903684" w:rsidSect="00DB7FAA">
      <w:headerReference w:type="default" r:id="rId8"/>
      <w:pgSz w:w="11906" w:h="16838"/>
      <w:pgMar w:top="955" w:right="624" w:bottom="1135" w:left="1134"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2B9" w:rsidRDefault="00DB12B9" w:rsidP="0021018B">
      <w:r>
        <w:separator/>
      </w:r>
    </w:p>
  </w:endnote>
  <w:endnote w:type="continuationSeparator" w:id="0">
    <w:p w:rsidR="00DB12B9" w:rsidRDefault="00DB12B9" w:rsidP="00210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2B9" w:rsidRDefault="00DB12B9" w:rsidP="0021018B">
      <w:r>
        <w:separator/>
      </w:r>
    </w:p>
  </w:footnote>
  <w:footnote w:type="continuationSeparator" w:id="0">
    <w:p w:rsidR="00DB12B9" w:rsidRDefault="00DB12B9" w:rsidP="00210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6" w:rsidRDefault="00AF1128">
    <w:pPr>
      <w:pStyle w:val="a6"/>
      <w:jc w:val="center"/>
    </w:pPr>
    <w:r>
      <w:fldChar w:fldCharType="begin"/>
    </w:r>
    <w:r w:rsidR="009655A6">
      <w:instrText>PAGE   \* MERGEFORMAT</w:instrText>
    </w:r>
    <w:r>
      <w:fldChar w:fldCharType="separate"/>
    </w:r>
    <w:r w:rsidR="009A4155">
      <w:rPr>
        <w:noProof/>
      </w:rPr>
      <w:t>2</w:t>
    </w:r>
    <w:r>
      <w:rPr>
        <w:noProof/>
      </w:rPr>
      <w:fldChar w:fldCharType="end"/>
    </w:r>
  </w:p>
  <w:p w:rsidR="00BA2736" w:rsidRDefault="00BA273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75412"/>
    <w:multiLevelType w:val="hybridMultilevel"/>
    <w:tmpl w:val="DC040C72"/>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60767D3"/>
    <w:multiLevelType w:val="hybridMultilevel"/>
    <w:tmpl w:val="95F66910"/>
    <w:lvl w:ilvl="0" w:tplc="3E3A82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356400"/>
    <w:multiLevelType w:val="multilevel"/>
    <w:tmpl w:val="49A47A02"/>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73755"/>
    <w:multiLevelType w:val="multilevel"/>
    <w:tmpl w:val="10D2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A16BE"/>
    <w:multiLevelType w:val="hybridMultilevel"/>
    <w:tmpl w:val="8B723040"/>
    <w:lvl w:ilvl="0" w:tplc="3E3A82BA">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AE0166"/>
    <w:multiLevelType w:val="multilevel"/>
    <w:tmpl w:val="99B67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D64D50"/>
    <w:multiLevelType w:val="hybridMultilevel"/>
    <w:tmpl w:val="956A7968"/>
    <w:lvl w:ilvl="0" w:tplc="4B0C6C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7535106"/>
    <w:multiLevelType w:val="hybridMultilevel"/>
    <w:tmpl w:val="2C4E29EA"/>
    <w:lvl w:ilvl="0" w:tplc="5B006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B7259E"/>
    <w:multiLevelType w:val="hybridMultilevel"/>
    <w:tmpl w:val="A47C965E"/>
    <w:lvl w:ilvl="0" w:tplc="3E3A82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0027065"/>
    <w:multiLevelType w:val="multilevel"/>
    <w:tmpl w:val="432C3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5F6CB5"/>
    <w:multiLevelType w:val="multilevel"/>
    <w:tmpl w:val="D6D07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2916B3"/>
    <w:multiLevelType w:val="hybridMultilevel"/>
    <w:tmpl w:val="E6E43FB6"/>
    <w:lvl w:ilvl="0" w:tplc="4B0C6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D14538"/>
    <w:multiLevelType w:val="hybridMultilevel"/>
    <w:tmpl w:val="51A46DAA"/>
    <w:lvl w:ilvl="0" w:tplc="4B0C6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BE4F3A"/>
    <w:multiLevelType w:val="hybridMultilevel"/>
    <w:tmpl w:val="4EDEF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657452"/>
    <w:multiLevelType w:val="multilevel"/>
    <w:tmpl w:val="587C2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0722EF"/>
    <w:multiLevelType w:val="multilevel"/>
    <w:tmpl w:val="C8620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0D58BF"/>
    <w:multiLevelType w:val="multilevel"/>
    <w:tmpl w:val="9EE8BE74"/>
    <w:lvl w:ilvl="0">
      <w:start w:val="2019"/>
      <w:numFmt w:val="decimal"/>
      <w:lvlText w:val="1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FC29F2"/>
    <w:multiLevelType w:val="multilevel"/>
    <w:tmpl w:val="D77659E2"/>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2B2C8C"/>
    <w:multiLevelType w:val="multilevel"/>
    <w:tmpl w:val="404AD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E411FC"/>
    <w:multiLevelType w:val="hybridMultilevel"/>
    <w:tmpl w:val="226C0E0A"/>
    <w:lvl w:ilvl="0" w:tplc="3E3A82BA">
      <w:start w:val="1"/>
      <w:numFmt w:val="bullet"/>
      <w:lvlText w:val=""/>
      <w:lvlJc w:val="left"/>
      <w:pPr>
        <w:ind w:left="2185" w:hanging="360"/>
      </w:pPr>
      <w:rPr>
        <w:rFonts w:ascii="Symbol" w:hAnsi="Symbol" w:hint="default"/>
      </w:rPr>
    </w:lvl>
    <w:lvl w:ilvl="1" w:tplc="04190003" w:tentative="1">
      <w:start w:val="1"/>
      <w:numFmt w:val="bullet"/>
      <w:lvlText w:val="o"/>
      <w:lvlJc w:val="left"/>
      <w:pPr>
        <w:ind w:left="2905" w:hanging="360"/>
      </w:pPr>
      <w:rPr>
        <w:rFonts w:ascii="Courier New" w:hAnsi="Courier New" w:cs="Courier New" w:hint="default"/>
      </w:rPr>
    </w:lvl>
    <w:lvl w:ilvl="2" w:tplc="04190005" w:tentative="1">
      <w:start w:val="1"/>
      <w:numFmt w:val="bullet"/>
      <w:lvlText w:val=""/>
      <w:lvlJc w:val="left"/>
      <w:pPr>
        <w:ind w:left="3625" w:hanging="360"/>
      </w:pPr>
      <w:rPr>
        <w:rFonts w:ascii="Wingdings" w:hAnsi="Wingdings" w:hint="default"/>
      </w:rPr>
    </w:lvl>
    <w:lvl w:ilvl="3" w:tplc="04190001" w:tentative="1">
      <w:start w:val="1"/>
      <w:numFmt w:val="bullet"/>
      <w:lvlText w:val=""/>
      <w:lvlJc w:val="left"/>
      <w:pPr>
        <w:ind w:left="4345" w:hanging="360"/>
      </w:pPr>
      <w:rPr>
        <w:rFonts w:ascii="Symbol" w:hAnsi="Symbol" w:hint="default"/>
      </w:rPr>
    </w:lvl>
    <w:lvl w:ilvl="4" w:tplc="04190003" w:tentative="1">
      <w:start w:val="1"/>
      <w:numFmt w:val="bullet"/>
      <w:lvlText w:val="o"/>
      <w:lvlJc w:val="left"/>
      <w:pPr>
        <w:ind w:left="5065" w:hanging="360"/>
      </w:pPr>
      <w:rPr>
        <w:rFonts w:ascii="Courier New" w:hAnsi="Courier New" w:cs="Courier New" w:hint="default"/>
      </w:rPr>
    </w:lvl>
    <w:lvl w:ilvl="5" w:tplc="04190005" w:tentative="1">
      <w:start w:val="1"/>
      <w:numFmt w:val="bullet"/>
      <w:lvlText w:val=""/>
      <w:lvlJc w:val="left"/>
      <w:pPr>
        <w:ind w:left="5785" w:hanging="360"/>
      </w:pPr>
      <w:rPr>
        <w:rFonts w:ascii="Wingdings" w:hAnsi="Wingdings" w:hint="default"/>
      </w:rPr>
    </w:lvl>
    <w:lvl w:ilvl="6" w:tplc="04190001" w:tentative="1">
      <w:start w:val="1"/>
      <w:numFmt w:val="bullet"/>
      <w:lvlText w:val=""/>
      <w:lvlJc w:val="left"/>
      <w:pPr>
        <w:ind w:left="6505" w:hanging="360"/>
      </w:pPr>
      <w:rPr>
        <w:rFonts w:ascii="Symbol" w:hAnsi="Symbol" w:hint="default"/>
      </w:rPr>
    </w:lvl>
    <w:lvl w:ilvl="7" w:tplc="04190003" w:tentative="1">
      <w:start w:val="1"/>
      <w:numFmt w:val="bullet"/>
      <w:lvlText w:val="o"/>
      <w:lvlJc w:val="left"/>
      <w:pPr>
        <w:ind w:left="7225" w:hanging="360"/>
      </w:pPr>
      <w:rPr>
        <w:rFonts w:ascii="Courier New" w:hAnsi="Courier New" w:cs="Courier New" w:hint="default"/>
      </w:rPr>
    </w:lvl>
    <w:lvl w:ilvl="8" w:tplc="04190005" w:tentative="1">
      <w:start w:val="1"/>
      <w:numFmt w:val="bullet"/>
      <w:lvlText w:val=""/>
      <w:lvlJc w:val="left"/>
      <w:pPr>
        <w:ind w:left="7945" w:hanging="360"/>
      </w:pPr>
      <w:rPr>
        <w:rFonts w:ascii="Wingdings" w:hAnsi="Wingdings" w:hint="default"/>
      </w:rPr>
    </w:lvl>
  </w:abstractNum>
  <w:abstractNum w:abstractNumId="21">
    <w:nsid w:val="6C7B795B"/>
    <w:multiLevelType w:val="hybridMultilevel"/>
    <w:tmpl w:val="CAFA60E2"/>
    <w:lvl w:ilvl="0" w:tplc="3E3A82BA">
      <w:start w:val="1"/>
      <w:numFmt w:val="bullet"/>
      <w:lvlText w:val=""/>
      <w:lvlJc w:val="left"/>
      <w:pPr>
        <w:ind w:left="2185" w:hanging="360"/>
      </w:pPr>
      <w:rPr>
        <w:rFonts w:ascii="Symbol" w:hAnsi="Symbol" w:hint="default"/>
      </w:rPr>
    </w:lvl>
    <w:lvl w:ilvl="1" w:tplc="04190003" w:tentative="1">
      <w:start w:val="1"/>
      <w:numFmt w:val="bullet"/>
      <w:lvlText w:val="o"/>
      <w:lvlJc w:val="left"/>
      <w:pPr>
        <w:ind w:left="2905" w:hanging="360"/>
      </w:pPr>
      <w:rPr>
        <w:rFonts w:ascii="Courier New" w:hAnsi="Courier New" w:cs="Courier New" w:hint="default"/>
      </w:rPr>
    </w:lvl>
    <w:lvl w:ilvl="2" w:tplc="04190005" w:tentative="1">
      <w:start w:val="1"/>
      <w:numFmt w:val="bullet"/>
      <w:lvlText w:val=""/>
      <w:lvlJc w:val="left"/>
      <w:pPr>
        <w:ind w:left="3625" w:hanging="360"/>
      </w:pPr>
      <w:rPr>
        <w:rFonts w:ascii="Wingdings" w:hAnsi="Wingdings" w:hint="default"/>
      </w:rPr>
    </w:lvl>
    <w:lvl w:ilvl="3" w:tplc="04190001" w:tentative="1">
      <w:start w:val="1"/>
      <w:numFmt w:val="bullet"/>
      <w:lvlText w:val=""/>
      <w:lvlJc w:val="left"/>
      <w:pPr>
        <w:ind w:left="4345" w:hanging="360"/>
      </w:pPr>
      <w:rPr>
        <w:rFonts w:ascii="Symbol" w:hAnsi="Symbol" w:hint="default"/>
      </w:rPr>
    </w:lvl>
    <w:lvl w:ilvl="4" w:tplc="04190003" w:tentative="1">
      <w:start w:val="1"/>
      <w:numFmt w:val="bullet"/>
      <w:lvlText w:val="o"/>
      <w:lvlJc w:val="left"/>
      <w:pPr>
        <w:ind w:left="5065" w:hanging="360"/>
      </w:pPr>
      <w:rPr>
        <w:rFonts w:ascii="Courier New" w:hAnsi="Courier New" w:cs="Courier New" w:hint="default"/>
      </w:rPr>
    </w:lvl>
    <w:lvl w:ilvl="5" w:tplc="04190005" w:tentative="1">
      <w:start w:val="1"/>
      <w:numFmt w:val="bullet"/>
      <w:lvlText w:val=""/>
      <w:lvlJc w:val="left"/>
      <w:pPr>
        <w:ind w:left="5785" w:hanging="360"/>
      </w:pPr>
      <w:rPr>
        <w:rFonts w:ascii="Wingdings" w:hAnsi="Wingdings" w:hint="default"/>
      </w:rPr>
    </w:lvl>
    <w:lvl w:ilvl="6" w:tplc="04190001" w:tentative="1">
      <w:start w:val="1"/>
      <w:numFmt w:val="bullet"/>
      <w:lvlText w:val=""/>
      <w:lvlJc w:val="left"/>
      <w:pPr>
        <w:ind w:left="6505" w:hanging="360"/>
      </w:pPr>
      <w:rPr>
        <w:rFonts w:ascii="Symbol" w:hAnsi="Symbol" w:hint="default"/>
      </w:rPr>
    </w:lvl>
    <w:lvl w:ilvl="7" w:tplc="04190003" w:tentative="1">
      <w:start w:val="1"/>
      <w:numFmt w:val="bullet"/>
      <w:lvlText w:val="o"/>
      <w:lvlJc w:val="left"/>
      <w:pPr>
        <w:ind w:left="7225" w:hanging="360"/>
      </w:pPr>
      <w:rPr>
        <w:rFonts w:ascii="Courier New" w:hAnsi="Courier New" w:cs="Courier New" w:hint="default"/>
      </w:rPr>
    </w:lvl>
    <w:lvl w:ilvl="8" w:tplc="04190005" w:tentative="1">
      <w:start w:val="1"/>
      <w:numFmt w:val="bullet"/>
      <w:lvlText w:val=""/>
      <w:lvlJc w:val="left"/>
      <w:pPr>
        <w:ind w:left="7945" w:hanging="360"/>
      </w:pPr>
      <w:rPr>
        <w:rFonts w:ascii="Wingdings" w:hAnsi="Wingdings" w:hint="default"/>
      </w:rPr>
    </w:lvl>
  </w:abstractNum>
  <w:num w:numId="1">
    <w:abstractNumId w:val="8"/>
  </w:num>
  <w:num w:numId="2">
    <w:abstractNumId w:val="2"/>
  </w:num>
  <w:num w:numId="3">
    <w:abstractNumId w:val="5"/>
  </w:num>
  <w:num w:numId="4">
    <w:abstractNumId w:val="14"/>
  </w:num>
  <w:num w:numId="5">
    <w:abstractNumId w:val="13"/>
  </w:num>
  <w:num w:numId="6">
    <w:abstractNumId w:val="11"/>
  </w:num>
  <w:num w:numId="7">
    <w:abstractNumId w:val="15"/>
  </w:num>
  <w:num w:numId="8">
    <w:abstractNumId w:val="19"/>
  </w:num>
  <w:num w:numId="9">
    <w:abstractNumId w:val="7"/>
  </w:num>
  <w:num w:numId="10">
    <w:abstractNumId w:val="16"/>
  </w:num>
  <w:num w:numId="11">
    <w:abstractNumId w:val="1"/>
  </w:num>
  <w:num w:numId="12">
    <w:abstractNumId w:val="0"/>
  </w:num>
  <w:num w:numId="13">
    <w:abstractNumId w:val="12"/>
  </w:num>
  <w:num w:numId="14">
    <w:abstractNumId w:val="17"/>
  </w:num>
  <w:num w:numId="15">
    <w:abstractNumId w:val="6"/>
  </w:num>
  <w:num w:numId="16">
    <w:abstractNumId w:val="3"/>
  </w:num>
  <w:num w:numId="17">
    <w:abstractNumId w:val="10"/>
  </w:num>
  <w:num w:numId="18">
    <w:abstractNumId w:val="4"/>
  </w:num>
  <w:num w:numId="19">
    <w:abstractNumId w:val="18"/>
  </w:num>
  <w:num w:numId="20">
    <w:abstractNumId w:val="20"/>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7170"/>
  </w:hdrShapeDefaults>
  <w:footnotePr>
    <w:footnote w:id="-1"/>
    <w:footnote w:id="0"/>
  </w:footnotePr>
  <w:endnotePr>
    <w:endnote w:id="-1"/>
    <w:endnote w:id="0"/>
  </w:endnotePr>
  <w:compat/>
  <w:rsids>
    <w:rsidRoot w:val="00DF4859"/>
    <w:rsid w:val="0000040D"/>
    <w:rsid w:val="00002ECF"/>
    <w:rsid w:val="00007041"/>
    <w:rsid w:val="00010EB9"/>
    <w:rsid w:val="00011C53"/>
    <w:rsid w:val="00011C8D"/>
    <w:rsid w:val="000126C9"/>
    <w:rsid w:val="00012BB7"/>
    <w:rsid w:val="00013BD2"/>
    <w:rsid w:val="00015F4A"/>
    <w:rsid w:val="00020E9B"/>
    <w:rsid w:val="000211D6"/>
    <w:rsid w:val="00023B35"/>
    <w:rsid w:val="0002470B"/>
    <w:rsid w:val="00026299"/>
    <w:rsid w:val="00026765"/>
    <w:rsid w:val="00027F9F"/>
    <w:rsid w:val="00030551"/>
    <w:rsid w:val="00032134"/>
    <w:rsid w:val="0003343B"/>
    <w:rsid w:val="00033760"/>
    <w:rsid w:val="00040A0F"/>
    <w:rsid w:val="00041EA3"/>
    <w:rsid w:val="00042C03"/>
    <w:rsid w:val="000434A9"/>
    <w:rsid w:val="000434C7"/>
    <w:rsid w:val="00043DB0"/>
    <w:rsid w:val="00045CCE"/>
    <w:rsid w:val="00051E05"/>
    <w:rsid w:val="000521EB"/>
    <w:rsid w:val="00052A94"/>
    <w:rsid w:val="00054325"/>
    <w:rsid w:val="0005624B"/>
    <w:rsid w:val="00056CFD"/>
    <w:rsid w:val="00057093"/>
    <w:rsid w:val="000603BA"/>
    <w:rsid w:val="000603E6"/>
    <w:rsid w:val="000618A4"/>
    <w:rsid w:val="000618B5"/>
    <w:rsid w:val="0006320A"/>
    <w:rsid w:val="00063608"/>
    <w:rsid w:val="000636FF"/>
    <w:rsid w:val="00064F2F"/>
    <w:rsid w:val="00065051"/>
    <w:rsid w:val="000726F3"/>
    <w:rsid w:val="00073AFA"/>
    <w:rsid w:val="000749AB"/>
    <w:rsid w:val="00076349"/>
    <w:rsid w:val="00076A5E"/>
    <w:rsid w:val="000807E2"/>
    <w:rsid w:val="000833ED"/>
    <w:rsid w:val="000835DE"/>
    <w:rsid w:val="000835FA"/>
    <w:rsid w:val="00083E34"/>
    <w:rsid w:val="00084BAD"/>
    <w:rsid w:val="00086261"/>
    <w:rsid w:val="00086CF5"/>
    <w:rsid w:val="00090CA8"/>
    <w:rsid w:val="00093CEC"/>
    <w:rsid w:val="000941BA"/>
    <w:rsid w:val="000A1BC7"/>
    <w:rsid w:val="000A1EED"/>
    <w:rsid w:val="000A2C50"/>
    <w:rsid w:val="000A48CB"/>
    <w:rsid w:val="000A5CA8"/>
    <w:rsid w:val="000A7751"/>
    <w:rsid w:val="000B00F3"/>
    <w:rsid w:val="000B1809"/>
    <w:rsid w:val="000B3992"/>
    <w:rsid w:val="000B3D08"/>
    <w:rsid w:val="000B4563"/>
    <w:rsid w:val="000B770F"/>
    <w:rsid w:val="000B782A"/>
    <w:rsid w:val="000C23D3"/>
    <w:rsid w:val="000C3F3C"/>
    <w:rsid w:val="000C46EB"/>
    <w:rsid w:val="000C4D19"/>
    <w:rsid w:val="000C52E4"/>
    <w:rsid w:val="000C6337"/>
    <w:rsid w:val="000D031E"/>
    <w:rsid w:val="000D0336"/>
    <w:rsid w:val="000D0867"/>
    <w:rsid w:val="000D11F0"/>
    <w:rsid w:val="000D16EF"/>
    <w:rsid w:val="000D3A5D"/>
    <w:rsid w:val="000D6B76"/>
    <w:rsid w:val="000D6C02"/>
    <w:rsid w:val="000D6D2C"/>
    <w:rsid w:val="000D72F6"/>
    <w:rsid w:val="000E1653"/>
    <w:rsid w:val="000E2CCD"/>
    <w:rsid w:val="000E53CD"/>
    <w:rsid w:val="000E60DE"/>
    <w:rsid w:val="000E6376"/>
    <w:rsid w:val="000E683A"/>
    <w:rsid w:val="000E7013"/>
    <w:rsid w:val="000F0D0B"/>
    <w:rsid w:val="000F31C5"/>
    <w:rsid w:val="000F3DDE"/>
    <w:rsid w:val="000F5B28"/>
    <w:rsid w:val="000F5B31"/>
    <w:rsid w:val="000F63B4"/>
    <w:rsid w:val="000F6BC6"/>
    <w:rsid w:val="000F6C32"/>
    <w:rsid w:val="000F7995"/>
    <w:rsid w:val="001006C3"/>
    <w:rsid w:val="00100971"/>
    <w:rsid w:val="0010114B"/>
    <w:rsid w:val="001017B2"/>
    <w:rsid w:val="00101D41"/>
    <w:rsid w:val="00102AB5"/>
    <w:rsid w:val="00102E1F"/>
    <w:rsid w:val="00104417"/>
    <w:rsid w:val="00105CAD"/>
    <w:rsid w:val="00110000"/>
    <w:rsid w:val="00110D71"/>
    <w:rsid w:val="00115142"/>
    <w:rsid w:val="00121E24"/>
    <w:rsid w:val="0012431A"/>
    <w:rsid w:val="00125F4C"/>
    <w:rsid w:val="00131AF2"/>
    <w:rsid w:val="00132499"/>
    <w:rsid w:val="00132FC7"/>
    <w:rsid w:val="00134926"/>
    <w:rsid w:val="001349F5"/>
    <w:rsid w:val="001364E0"/>
    <w:rsid w:val="001405C7"/>
    <w:rsid w:val="001406B2"/>
    <w:rsid w:val="0014331B"/>
    <w:rsid w:val="00144236"/>
    <w:rsid w:val="00144864"/>
    <w:rsid w:val="00145B62"/>
    <w:rsid w:val="00145F8A"/>
    <w:rsid w:val="001460AD"/>
    <w:rsid w:val="0014789F"/>
    <w:rsid w:val="00150074"/>
    <w:rsid w:val="0015116F"/>
    <w:rsid w:val="00152F4E"/>
    <w:rsid w:val="00154B2B"/>
    <w:rsid w:val="001606B6"/>
    <w:rsid w:val="0016329C"/>
    <w:rsid w:val="001643D6"/>
    <w:rsid w:val="001675A7"/>
    <w:rsid w:val="001678B7"/>
    <w:rsid w:val="00170692"/>
    <w:rsid w:val="001711EB"/>
    <w:rsid w:val="00173BEC"/>
    <w:rsid w:val="00177ACA"/>
    <w:rsid w:val="0018320A"/>
    <w:rsid w:val="00183ACB"/>
    <w:rsid w:val="001858C7"/>
    <w:rsid w:val="00186D65"/>
    <w:rsid w:val="00190A3B"/>
    <w:rsid w:val="00192627"/>
    <w:rsid w:val="001928C1"/>
    <w:rsid w:val="001938B4"/>
    <w:rsid w:val="001948B4"/>
    <w:rsid w:val="00194F4C"/>
    <w:rsid w:val="001952F5"/>
    <w:rsid w:val="00196BBD"/>
    <w:rsid w:val="00197710"/>
    <w:rsid w:val="001977DD"/>
    <w:rsid w:val="001A1060"/>
    <w:rsid w:val="001A15A9"/>
    <w:rsid w:val="001A239D"/>
    <w:rsid w:val="001A2500"/>
    <w:rsid w:val="001A2B6F"/>
    <w:rsid w:val="001A3C40"/>
    <w:rsid w:val="001A503B"/>
    <w:rsid w:val="001A5CE4"/>
    <w:rsid w:val="001A6ADD"/>
    <w:rsid w:val="001A6F56"/>
    <w:rsid w:val="001A76AC"/>
    <w:rsid w:val="001A7A06"/>
    <w:rsid w:val="001B0670"/>
    <w:rsid w:val="001B0839"/>
    <w:rsid w:val="001B15A4"/>
    <w:rsid w:val="001B1BAE"/>
    <w:rsid w:val="001B3A6B"/>
    <w:rsid w:val="001B640A"/>
    <w:rsid w:val="001C0703"/>
    <w:rsid w:val="001C16F6"/>
    <w:rsid w:val="001C2C95"/>
    <w:rsid w:val="001C3458"/>
    <w:rsid w:val="001C3E7C"/>
    <w:rsid w:val="001C447B"/>
    <w:rsid w:val="001C52FA"/>
    <w:rsid w:val="001C5E7F"/>
    <w:rsid w:val="001C728F"/>
    <w:rsid w:val="001C7C53"/>
    <w:rsid w:val="001C7E72"/>
    <w:rsid w:val="001D24C1"/>
    <w:rsid w:val="001D275F"/>
    <w:rsid w:val="001D3110"/>
    <w:rsid w:val="001D4E4C"/>
    <w:rsid w:val="001D4FE4"/>
    <w:rsid w:val="001D7BF4"/>
    <w:rsid w:val="001E00CF"/>
    <w:rsid w:val="001E0638"/>
    <w:rsid w:val="001E0E35"/>
    <w:rsid w:val="001E3340"/>
    <w:rsid w:val="001E34FE"/>
    <w:rsid w:val="001E3C70"/>
    <w:rsid w:val="001E5290"/>
    <w:rsid w:val="001E7443"/>
    <w:rsid w:val="001E7777"/>
    <w:rsid w:val="001F0174"/>
    <w:rsid w:val="001F1A9B"/>
    <w:rsid w:val="001F2CBD"/>
    <w:rsid w:val="001F3494"/>
    <w:rsid w:val="001F46B3"/>
    <w:rsid w:val="001F5805"/>
    <w:rsid w:val="001F7901"/>
    <w:rsid w:val="002037F3"/>
    <w:rsid w:val="00207038"/>
    <w:rsid w:val="0021018B"/>
    <w:rsid w:val="002105ED"/>
    <w:rsid w:val="00211A71"/>
    <w:rsid w:val="002126DA"/>
    <w:rsid w:val="00213120"/>
    <w:rsid w:val="00214799"/>
    <w:rsid w:val="00217FB3"/>
    <w:rsid w:val="00220346"/>
    <w:rsid w:val="00220F39"/>
    <w:rsid w:val="00221B37"/>
    <w:rsid w:val="0022389B"/>
    <w:rsid w:val="00227FD6"/>
    <w:rsid w:val="002311F6"/>
    <w:rsid w:val="002321DB"/>
    <w:rsid w:val="0023304D"/>
    <w:rsid w:val="002371C4"/>
    <w:rsid w:val="00240CED"/>
    <w:rsid w:val="00240DDB"/>
    <w:rsid w:val="00241C65"/>
    <w:rsid w:val="0024214D"/>
    <w:rsid w:val="00242CE2"/>
    <w:rsid w:val="00245A17"/>
    <w:rsid w:val="002513DC"/>
    <w:rsid w:val="002518B6"/>
    <w:rsid w:val="00253778"/>
    <w:rsid w:val="00255877"/>
    <w:rsid w:val="00255F18"/>
    <w:rsid w:val="00255FA4"/>
    <w:rsid w:val="002561FE"/>
    <w:rsid w:val="00260B51"/>
    <w:rsid w:val="00260DDB"/>
    <w:rsid w:val="002618BD"/>
    <w:rsid w:val="00262175"/>
    <w:rsid w:val="002641BB"/>
    <w:rsid w:val="00267C9D"/>
    <w:rsid w:val="0027012F"/>
    <w:rsid w:val="00270410"/>
    <w:rsid w:val="00270938"/>
    <w:rsid w:val="0027535C"/>
    <w:rsid w:val="00275792"/>
    <w:rsid w:val="002771E8"/>
    <w:rsid w:val="00284EB6"/>
    <w:rsid w:val="002901E2"/>
    <w:rsid w:val="0029077F"/>
    <w:rsid w:val="00294A33"/>
    <w:rsid w:val="00294AE8"/>
    <w:rsid w:val="002956EC"/>
    <w:rsid w:val="00295A68"/>
    <w:rsid w:val="00297B92"/>
    <w:rsid w:val="002A1C37"/>
    <w:rsid w:val="002A210B"/>
    <w:rsid w:val="002A2AE6"/>
    <w:rsid w:val="002A4740"/>
    <w:rsid w:val="002A5A14"/>
    <w:rsid w:val="002A7544"/>
    <w:rsid w:val="002B07C4"/>
    <w:rsid w:val="002B099E"/>
    <w:rsid w:val="002B0D0B"/>
    <w:rsid w:val="002B20B1"/>
    <w:rsid w:val="002B5EC4"/>
    <w:rsid w:val="002C1056"/>
    <w:rsid w:val="002C1C7C"/>
    <w:rsid w:val="002C2B03"/>
    <w:rsid w:val="002C2E26"/>
    <w:rsid w:val="002C371F"/>
    <w:rsid w:val="002C68A8"/>
    <w:rsid w:val="002C6F5C"/>
    <w:rsid w:val="002D0268"/>
    <w:rsid w:val="002D1725"/>
    <w:rsid w:val="002D194C"/>
    <w:rsid w:val="002D32C0"/>
    <w:rsid w:val="002D369E"/>
    <w:rsid w:val="002E13D4"/>
    <w:rsid w:val="002E3F7A"/>
    <w:rsid w:val="002E6018"/>
    <w:rsid w:val="002E6243"/>
    <w:rsid w:val="002E66F5"/>
    <w:rsid w:val="002E6FAB"/>
    <w:rsid w:val="002E712B"/>
    <w:rsid w:val="002E77A6"/>
    <w:rsid w:val="002E7BEB"/>
    <w:rsid w:val="002F085A"/>
    <w:rsid w:val="002F17FB"/>
    <w:rsid w:val="002F34E2"/>
    <w:rsid w:val="002F4365"/>
    <w:rsid w:val="002F4676"/>
    <w:rsid w:val="002F4A06"/>
    <w:rsid w:val="002F52E7"/>
    <w:rsid w:val="002F5AEF"/>
    <w:rsid w:val="002F6BC4"/>
    <w:rsid w:val="002F780D"/>
    <w:rsid w:val="00302045"/>
    <w:rsid w:val="00305317"/>
    <w:rsid w:val="00305C61"/>
    <w:rsid w:val="00307DF4"/>
    <w:rsid w:val="00316D5E"/>
    <w:rsid w:val="00317E04"/>
    <w:rsid w:val="00320AB8"/>
    <w:rsid w:val="00320D6B"/>
    <w:rsid w:val="00321195"/>
    <w:rsid w:val="003217D2"/>
    <w:rsid w:val="003228E0"/>
    <w:rsid w:val="003237F5"/>
    <w:rsid w:val="00325F0E"/>
    <w:rsid w:val="00327092"/>
    <w:rsid w:val="00331BB9"/>
    <w:rsid w:val="00332416"/>
    <w:rsid w:val="003330C6"/>
    <w:rsid w:val="0033370B"/>
    <w:rsid w:val="00333C1E"/>
    <w:rsid w:val="00334217"/>
    <w:rsid w:val="003348D1"/>
    <w:rsid w:val="003429F2"/>
    <w:rsid w:val="0034691E"/>
    <w:rsid w:val="00346979"/>
    <w:rsid w:val="003472FC"/>
    <w:rsid w:val="00351A99"/>
    <w:rsid w:val="00351D63"/>
    <w:rsid w:val="00352B04"/>
    <w:rsid w:val="00352F8B"/>
    <w:rsid w:val="003537DC"/>
    <w:rsid w:val="00354172"/>
    <w:rsid w:val="00356237"/>
    <w:rsid w:val="003574E8"/>
    <w:rsid w:val="00357BEF"/>
    <w:rsid w:val="00361E1A"/>
    <w:rsid w:val="0036420D"/>
    <w:rsid w:val="00365C19"/>
    <w:rsid w:val="00366029"/>
    <w:rsid w:val="00366631"/>
    <w:rsid w:val="00371915"/>
    <w:rsid w:val="00376B13"/>
    <w:rsid w:val="003771B4"/>
    <w:rsid w:val="0038040E"/>
    <w:rsid w:val="00385244"/>
    <w:rsid w:val="00386AD2"/>
    <w:rsid w:val="00387CB2"/>
    <w:rsid w:val="00387CF9"/>
    <w:rsid w:val="00387D46"/>
    <w:rsid w:val="0039228E"/>
    <w:rsid w:val="003940B3"/>
    <w:rsid w:val="00396C05"/>
    <w:rsid w:val="003A09A2"/>
    <w:rsid w:val="003A3DDD"/>
    <w:rsid w:val="003A41B1"/>
    <w:rsid w:val="003B0FDB"/>
    <w:rsid w:val="003B3513"/>
    <w:rsid w:val="003B3A26"/>
    <w:rsid w:val="003B5601"/>
    <w:rsid w:val="003B5A3F"/>
    <w:rsid w:val="003B5F9A"/>
    <w:rsid w:val="003B61DE"/>
    <w:rsid w:val="003B66EF"/>
    <w:rsid w:val="003B73C2"/>
    <w:rsid w:val="003C0987"/>
    <w:rsid w:val="003C0CCC"/>
    <w:rsid w:val="003C3171"/>
    <w:rsid w:val="003C4524"/>
    <w:rsid w:val="003C4D41"/>
    <w:rsid w:val="003C59BC"/>
    <w:rsid w:val="003C672C"/>
    <w:rsid w:val="003C7EE1"/>
    <w:rsid w:val="003D1731"/>
    <w:rsid w:val="003D26B1"/>
    <w:rsid w:val="003D4142"/>
    <w:rsid w:val="003D4838"/>
    <w:rsid w:val="003D49A1"/>
    <w:rsid w:val="003D4EAB"/>
    <w:rsid w:val="003D6C88"/>
    <w:rsid w:val="003D78A0"/>
    <w:rsid w:val="003D7D03"/>
    <w:rsid w:val="003E29F9"/>
    <w:rsid w:val="003E4DA9"/>
    <w:rsid w:val="003E6845"/>
    <w:rsid w:val="003E68CB"/>
    <w:rsid w:val="003E6934"/>
    <w:rsid w:val="003F36DD"/>
    <w:rsid w:val="003F3AF3"/>
    <w:rsid w:val="003F5413"/>
    <w:rsid w:val="003F7021"/>
    <w:rsid w:val="00400103"/>
    <w:rsid w:val="00401B59"/>
    <w:rsid w:val="004029CC"/>
    <w:rsid w:val="00403138"/>
    <w:rsid w:val="0040340D"/>
    <w:rsid w:val="0040434D"/>
    <w:rsid w:val="00405532"/>
    <w:rsid w:val="0040711B"/>
    <w:rsid w:val="004120AE"/>
    <w:rsid w:val="00413566"/>
    <w:rsid w:val="00414138"/>
    <w:rsid w:val="00414D58"/>
    <w:rsid w:val="0041569F"/>
    <w:rsid w:val="00416057"/>
    <w:rsid w:val="004165C2"/>
    <w:rsid w:val="0042261C"/>
    <w:rsid w:val="00422F49"/>
    <w:rsid w:val="0042402C"/>
    <w:rsid w:val="00424351"/>
    <w:rsid w:val="00425F2A"/>
    <w:rsid w:val="004262E4"/>
    <w:rsid w:val="00427A96"/>
    <w:rsid w:val="00427F39"/>
    <w:rsid w:val="004317AF"/>
    <w:rsid w:val="004321DF"/>
    <w:rsid w:val="0043537A"/>
    <w:rsid w:val="00435EFB"/>
    <w:rsid w:val="004367ED"/>
    <w:rsid w:val="00436897"/>
    <w:rsid w:val="00436E8A"/>
    <w:rsid w:val="00436E90"/>
    <w:rsid w:val="00437BCA"/>
    <w:rsid w:val="00437D6E"/>
    <w:rsid w:val="00440951"/>
    <w:rsid w:val="004421C9"/>
    <w:rsid w:val="00444805"/>
    <w:rsid w:val="00444CB0"/>
    <w:rsid w:val="00445993"/>
    <w:rsid w:val="00446006"/>
    <w:rsid w:val="00446049"/>
    <w:rsid w:val="00454C5B"/>
    <w:rsid w:val="004561B9"/>
    <w:rsid w:val="004572F5"/>
    <w:rsid w:val="00457DEB"/>
    <w:rsid w:val="00460021"/>
    <w:rsid w:val="00460604"/>
    <w:rsid w:val="00460623"/>
    <w:rsid w:val="00461829"/>
    <w:rsid w:val="004629FE"/>
    <w:rsid w:val="0046301E"/>
    <w:rsid w:val="004637D5"/>
    <w:rsid w:val="0046447C"/>
    <w:rsid w:val="00465BAA"/>
    <w:rsid w:val="0046687F"/>
    <w:rsid w:val="00472521"/>
    <w:rsid w:val="00473867"/>
    <w:rsid w:val="00473A64"/>
    <w:rsid w:val="0047788A"/>
    <w:rsid w:val="00477955"/>
    <w:rsid w:val="004801D9"/>
    <w:rsid w:val="00481521"/>
    <w:rsid w:val="00484BDE"/>
    <w:rsid w:val="00484F8F"/>
    <w:rsid w:val="0048600B"/>
    <w:rsid w:val="00486749"/>
    <w:rsid w:val="00487240"/>
    <w:rsid w:val="004872A0"/>
    <w:rsid w:val="004900E4"/>
    <w:rsid w:val="00491260"/>
    <w:rsid w:val="00491913"/>
    <w:rsid w:val="004919C7"/>
    <w:rsid w:val="004930DA"/>
    <w:rsid w:val="00493673"/>
    <w:rsid w:val="004950DF"/>
    <w:rsid w:val="00495D05"/>
    <w:rsid w:val="0049720D"/>
    <w:rsid w:val="00497458"/>
    <w:rsid w:val="0049792B"/>
    <w:rsid w:val="00497EF1"/>
    <w:rsid w:val="004A1FE0"/>
    <w:rsid w:val="004A25BA"/>
    <w:rsid w:val="004A315F"/>
    <w:rsid w:val="004A594B"/>
    <w:rsid w:val="004A65F5"/>
    <w:rsid w:val="004B044C"/>
    <w:rsid w:val="004B0809"/>
    <w:rsid w:val="004B47C4"/>
    <w:rsid w:val="004B4A59"/>
    <w:rsid w:val="004B6210"/>
    <w:rsid w:val="004C0340"/>
    <w:rsid w:val="004C19EC"/>
    <w:rsid w:val="004C1A18"/>
    <w:rsid w:val="004C1FDF"/>
    <w:rsid w:val="004C464E"/>
    <w:rsid w:val="004C528A"/>
    <w:rsid w:val="004C5E59"/>
    <w:rsid w:val="004D2F49"/>
    <w:rsid w:val="004D3D44"/>
    <w:rsid w:val="004D47CC"/>
    <w:rsid w:val="004D64E8"/>
    <w:rsid w:val="004E4845"/>
    <w:rsid w:val="004E4A2F"/>
    <w:rsid w:val="004E50FC"/>
    <w:rsid w:val="004E5B12"/>
    <w:rsid w:val="004E71F9"/>
    <w:rsid w:val="004F235C"/>
    <w:rsid w:val="004F2424"/>
    <w:rsid w:val="004F4A33"/>
    <w:rsid w:val="00502FD1"/>
    <w:rsid w:val="00507C20"/>
    <w:rsid w:val="00511667"/>
    <w:rsid w:val="00512252"/>
    <w:rsid w:val="00515C59"/>
    <w:rsid w:val="0051741A"/>
    <w:rsid w:val="0052015E"/>
    <w:rsid w:val="005235E9"/>
    <w:rsid w:val="00523E6B"/>
    <w:rsid w:val="00524443"/>
    <w:rsid w:val="00524580"/>
    <w:rsid w:val="005252E6"/>
    <w:rsid w:val="00526793"/>
    <w:rsid w:val="00527A6D"/>
    <w:rsid w:val="0053087D"/>
    <w:rsid w:val="00530D05"/>
    <w:rsid w:val="0053175D"/>
    <w:rsid w:val="00532901"/>
    <w:rsid w:val="00533422"/>
    <w:rsid w:val="00533B4B"/>
    <w:rsid w:val="00533F3D"/>
    <w:rsid w:val="00534D28"/>
    <w:rsid w:val="00535302"/>
    <w:rsid w:val="005360D2"/>
    <w:rsid w:val="0054158A"/>
    <w:rsid w:val="005424C1"/>
    <w:rsid w:val="00542655"/>
    <w:rsid w:val="00544C43"/>
    <w:rsid w:val="00545D43"/>
    <w:rsid w:val="005470EC"/>
    <w:rsid w:val="005471B0"/>
    <w:rsid w:val="00550603"/>
    <w:rsid w:val="00550B02"/>
    <w:rsid w:val="00550DE6"/>
    <w:rsid w:val="00552CA7"/>
    <w:rsid w:val="00552F42"/>
    <w:rsid w:val="00555ED1"/>
    <w:rsid w:val="00555FB7"/>
    <w:rsid w:val="00556449"/>
    <w:rsid w:val="00557A7C"/>
    <w:rsid w:val="0056227F"/>
    <w:rsid w:val="005632FD"/>
    <w:rsid w:val="005639A2"/>
    <w:rsid w:val="00565C66"/>
    <w:rsid w:val="00566173"/>
    <w:rsid w:val="005673D2"/>
    <w:rsid w:val="0056747F"/>
    <w:rsid w:val="00570E7C"/>
    <w:rsid w:val="00571A95"/>
    <w:rsid w:val="005728E0"/>
    <w:rsid w:val="00576379"/>
    <w:rsid w:val="00580791"/>
    <w:rsid w:val="0058192D"/>
    <w:rsid w:val="0058215B"/>
    <w:rsid w:val="00584AB6"/>
    <w:rsid w:val="00584B32"/>
    <w:rsid w:val="00584F5F"/>
    <w:rsid w:val="00585430"/>
    <w:rsid w:val="00585597"/>
    <w:rsid w:val="0058578C"/>
    <w:rsid w:val="00586267"/>
    <w:rsid w:val="00587AA4"/>
    <w:rsid w:val="00587E50"/>
    <w:rsid w:val="00587F92"/>
    <w:rsid w:val="00590298"/>
    <w:rsid w:val="00590586"/>
    <w:rsid w:val="00591635"/>
    <w:rsid w:val="005937E1"/>
    <w:rsid w:val="00594CF1"/>
    <w:rsid w:val="005952E0"/>
    <w:rsid w:val="00596E60"/>
    <w:rsid w:val="00597526"/>
    <w:rsid w:val="005A04FE"/>
    <w:rsid w:val="005A09AB"/>
    <w:rsid w:val="005A26D9"/>
    <w:rsid w:val="005A2D35"/>
    <w:rsid w:val="005A39D4"/>
    <w:rsid w:val="005A3ED8"/>
    <w:rsid w:val="005A61CC"/>
    <w:rsid w:val="005A6C78"/>
    <w:rsid w:val="005B053E"/>
    <w:rsid w:val="005B0B2E"/>
    <w:rsid w:val="005B20EB"/>
    <w:rsid w:val="005B6037"/>
    <w:rsid w:val="005B6F28"/>
    <w:rsid w:val="005B78D2"/>
    <w:rsid w:val="005C0F59"/>
    <w:rsid w:val="005C30B1"/>
    <w:rsid w:val="005C51BD"/>
    <w:rsid w:val="005C6439"/>
    <w:rsid w:val="005C6E31"/>
    <w:rsid w:val="005D20BB"/>
    <w:rsid w:val="005D2967"/>
    <w:rsid w:val="005D58B9"/>
    <w:rsid w:val="005D6202"/>
    <w:rsid w:val="005D6366"/>
    <w:rsid w:val="005D66A2"/>
    <w:rsid w:val="005D6E67"/>
    <w:rsid w:val="005D6E68"/>
    <w:rsid w:val="005E02D6"/>
    <w:rsid w:val="005E0900"/>
    <w:rsid w:val="005E154A"/>
    <w:rsid w:val="005E1F66"/>
    <w:rsid w:val="005E258F"/>
    <w:rsid w:val="005E2CD4"/>
    <w:rsid w:val="005E30BD"/>
    <w:rsid w:val="005E30F8"/>
    <w:rsid w:val="005F1B6B"/>
    <w:rsid w:val="005F2BF6"/>
    <w:rsid w:val="005F3034"/>
    <w:rsid w:val="005F3FE6"/>
    <w:rsid w:val="005F4026"/>
    <w:rsid w:val="005F6228"/>
    <w:rsid w:val="005F6262"/>
    <w:rsid w:val="005F6E8D"/>
    <w:rsid w:val="005F7718"/>
    <w:rsid w:val="00600BAE"/>
    <w:rsid w:val="00601772"/>
    <w:rsid w:val="00604AE6"/>
    <w:rsid w:val="00604F40"/>
    <w:rsid w:val="0060568B"/>
    <w:rsid w:val="00606F2C"/>
    <w:rsid w:val="006102D5"/>
    <w:rsid w:val="00610A05"/>
    <w:rsid w:val="0061229B"/>
    <w:rsid w:val="00616C93"/>
    <w:rsid w:val="006205EA"/>
    <w:rsid w:val="00622188"/>
    <w:rsid w:val="00622370"/>
    <w:rsid w:val="00622F0B"/>
    <w:rsid w:val="00624305"/>
    <w:rsid w:val="00625577"/>
    <w:rsid w:val="00627D40"/>
    <w:rsid w:val="00630F86"/>
    <w:rsid w:val="006316E2"/>
    <w:rsid w:val="00632446"/>
    <w:rsid w:val="00632845"/>
    <w:rsid w:val="00632C94"/>
    <w:rsid w:val="00635770"/>
    <w:rsid w:val="00637C93"/>
    <w:rsid w:val="00640535"/>
    <w:rsid w:val="0064149F"/>
    <w:rsid w:val="006434B9"/>
    <w:rsid w:val="00644F7A"/>
    <w:rsid w:val="0064565B"/>
    <w:rsid w:val="00646016"/>
    <w:rsid w:val="00647097"/>
    <w:rsid w:val="00650C87"/>
    <w:rsid w:val="00650FD7"/>
    <w:rsid w:val="006516D1"/>
    <w:rsid w:val="00651D6A"/>
    <w:rsid w:val="00652A30"/>
    <w:rsid w:val="00654DF2"/>
    <w:rsid w:val="006550BA"/>
    <w:rsid w:val="006565AD"/>
    <w:rsid w:val="006575CB"/>
    <w:rsid w:val="00660973"/>
    <w:rsid w:val="00660BB3"/>
    <w:rsid w:val="0066255A"/>
    <w:rsid w:val="006628D5"/>
    <w:rsid w:val="00664509"/>
    <w:rsid w:val="006647F9"/>
    <w:rsid w:val="0066565D"/>
    <w:rsid w:val="00665DF4"/>
    <w:rsid w:val="006668B0"/>
    <w:rsid w:val="00666B5E"/>
    <w:rsid w:val="00666BC3"/>
    <w:rsid w:val="0066704B"/>
    <w:rsid w:val="006677D4"/>
    <w:rsid w:val="00671396"/>
    <w:rsid w:val="00671966"/>
    <w:rsid w:val="00672BA3"/>
    <w:rsid w:val="00672F19"/>
    <w:rsid w:val="00673343"/>
    <w:rsid w:val="00673F05"/>
    <w:rsid w:val="006753DE"/>
    <w:rsid w:val="00675EF8"/>
    <w:rsid w:val="0068166D"/>
    <w:rsid w:val="006829C7"/>
    <w:rsid w:val="00683481"/>
    <w:rsid w:val="00683930"/>
    <w:rsid w:val="00683D87"/>
    <w:rsid w:val="00684D0F"/>
    <w:rsid w:val="00686F51"/>
    <w:rsid w:val="00690381"/>
    <w:rsid w:val="00690659"/>
    <w:rsid w:val="00690A37"/>
    <w:rsid w:val="00692BD9"/>
    <w:rsid w:val="006939C9"/>
    <w:rsid w:val="00693B1B"/>
    <w:rsid w:val="00695C98"/>
    <w:rsid w:val="00696A58"/>
    <w:rsid w:val="006A029F"/>
    <w:rsid w:val="006A2592"/>
    <w:rsid w:val="006A60D6"/>
    <w:rsid w:val="006A6D3F"/>
    <w:rsid w:val="006A6DDF"/>
    <w:rsid w:val="006A6F70"/>
    <w:rsid w:val="006A7FDA"/>
    <w:rsid w:val="006B3676"/>
    <w:rsid w:val="006B5891"/>
    <w:rsid w:val="006B6804"/>
    <w:rsid w:val="006B751B"/>
    <w:rsid w:val="006B7A99"/>
    <w:rsid w:val="006C02D0"/>
    <w:rsid w:val="006C0AE4"/>
    <w:rsid w:val="006C0B58"/>
    <w:rsid w:val="006C0C30"/>
    <w:rsid w:val="006C1A07"/>
    <w:rsid w:val="006C1A26"/>
    <w:rsid w:val="006C581B"/>
    <w:rsid w:val="006C6573"/>
    <w:rsid w:val="006C6A1C"/>
    <w:rsid w:val="006D2A4B"/>
    <w:rsid w:val="006D44CB"/>
    <w:rsid w:val="006D7687"/>
    <w:rsid w:val="006E09C7"/>
    <w:rsid w:val="006E2113"/>
    <w:rsid w:val="006E57D8"/>
    <w:rsid w:val="006E68FC"/>
    <w:rsid w:val="006E7D82"/>
    <w:rsid w:val="006F0E0F"/>
    <w:rsid w:val="006F1CD1"/>
    <w:rsid w:val="006F2111"/>
    <w:rsid w:val="006F28A9"/>
    <w:rsid w:val="006F2EC5"/>
    <w:rsid w:val="006F30AE"/>
    <w:rsid w:val="006F3318"/>
    <w:rsid w:val="006F4E0E"/>
    <w:rsid w:val="006F5AEF"/>
    <w:rsid w:val="006F6BD5"/>
    <w:rsid w:val="0070022A"/>
    <w:rsid w:val="007006F4"/>
    <w:rsid w:val="00700E86"/>
    <w:rsid w:val="007011CB"/>
    <w:rsid w:val="00701645"/>
    <w:rsid w:val="007037BA"/>
    <w:rsid w:val="007050E7"/>
    <w:rsid w:val="007052D8"/>
    <w:rsid w:val="0070609A"/>
    <w:rsid w:val="0070728E"/>
    <w:rsid w:val="007075C9"/>
    <w:rsid w:val="0070793F"/>
    <w:rsid w:val="00707D0A"/>
    <w:rsid w:val="007113AF"/>
    <w:rsid w:val="00722092"/>
    <w:rsid w:val="0072445C"/>
    <w:rsid w:val="00725932"/>
    <w:rsid w:val="00725A79"/>
    <w:rsid w:val="00726A3C"/>
    <w:rsid w:val="007343E7"/>
    <w:rsid w:val="0073582E"/>
    <w:rsid w:val="00736DCC"/>
    <w:rsid w:val="00737111"/>
    <w:rsid w:val="00737173"/>
    <w:rsid w:val="00740F8A"/>
    <w:rsid w:val="007412F0"/>
    <w:rsid w:val="00741A92"/>
    <w:rsid w:val="0074324F"/>
    <w:rsid w:val="007468E7"/>
    <w:rsid w:val="00747331"/>
    <w:rsid w:val="00747827"/>
    <w:rsid w:val="00747EA1"/>
    <w:rsid w:val="00750304"/>
    <w:rsid w:val="007503A6"/>
    <w:rsid w:val="00751E5F"/>
    <w:rsid w:val="00752708"/>
    <w:rsid w:val="0075396B"/>
    <w:rsid w:val="00755AD6"/>
    <w:rsid w:val="00757091"/>
    <w:rsid w:val="00760B56"/>
    <w:rsid w:val="007613A8"/>
    <w:rsid w:val="007613AA"/>
    <w:rsid w:val="00761417"/>
    <w:rsid w:val="00767452"/>
    <w:rsid w:val="0077013F"/>
    <w:rsid w:val="00772002"/>
    <w:rsid w:val="00772E40"/>
    <w:rsid w:val="00773061"/>
    <w:rsid w:val="00777787"/>
    <w:rsid w:val="0077782D"/>
    <w:rsid w:val="00781C3E"/>
    <w:rsid w:val="007827BE"/>
    <w:rsid w:val="007849DB"/>
    <w:rsid w:val="00786C87"/>
    <w:rsid w:val="007928FF"/>
    <w:rsid w:val="007939A7"/>
    <w:rsid w:val="00793D09"/>
    <w:rsid w:val="00793E9A"/>
    <w:rsid w:val="007940EE"/>
    <w:rsid w:val="00795851"/>
    <w:rsid w:val="00796408"/>
    <w:rsid w:val="00796625"/>
    <w:rsid w:val="007A07D0"/>
    <w:rsid w:val="007A149B"/>
    <w:rsid w:val="007A23F8"/>
    <w:rsid w:val="007A2803"/>
    <w:rsid w:val="007A391B"/>
    <w:rsid w:val="007B294B"/>
    <w:rsid w:val="007B2C31"/>
    <w:rsid w:val="007B3549"/>
    <w:rsid w:val="007B5748"/>
    <w:rsid w:val="007B5977"/>
    <w:rsid w:val="007B5E68"/>
    <w:rsid w:val="007B6EBD"/>
    <w:rsid w:val="007B7BB2"/>
    <w:rsid w:val="007C02C8"/>
    <w:rsid w:val="007C0646"/>
    <w:rsid w:val="007C0780"/>
    <w:rsid w:val="007C171A"/>
    <w:rsid w:val="007C253A"/>
    <w:rsid w:val="007C613B"/>
    <w:rsid w:val="007C6497"/>
    <w:rsid w:val="007C6C70"/>
    <w:rsid w:val="007D0A29"/>
    <w:rsid w:val="007D14C1"/>
    <w:rsid w:val="007D2AEF"/>
    <w:rsid w:val="007D4BA3"/>
    <w:rsid w:val="007D59BA"/>
    <w:rsid w:val="007D69D6"/>
    <w:rsid w:val="007D784F"/>
    <w:rsid w:val="007E0303"/>
    <w:rsid w:val="007E07E3"/>
    <w:rsid w:val="007E1B28"/>
    <w:rsid w:val="007E3B94"/>
    <w:rsid w:val="007E476D"/>
    <w:rsid w:val="007E7D5A"/>
    <w:rsid w:val="007F056B"/>
    <w:rsid w:val="007F0B66"/>
    <w:rsid w:val="007F1FFD"/>
    <w:rsid w:val="007F36B4"/>
    <w:rsid w:val="0080143E"/>
    <w:rsid w:val="008019BD"/>
    <w:rsid w:val="00803BB1"/>
    <w:rsid w:val="00804D63"/>
    <w:rsid w:val="00805374"/>
    <w:rsid w:val="008104F6"/>
    <w:rsid w:val="00810E4B"/>
    <w:rsid w:val="008149FA"/>
    <w:rsid w:val="00814C6C"/>
    <w:rsid w:val="0081721E"/>
    <w:rsid w:val="00823064"/>
    <w:rsid w:val="0082335D"/>
    <w:rsid w:val="00824BE4"/>
    <w:rsid w:val="00827F1B"/>
    <w:rsid w:val="008318F4"/>
    <w:rsid w:val="00831B2C"/>
    <w:rsid w:val="00833A07"/>
    <w:rsid w:val="00835F6C"/>
    <w:rsid w:val="00836346"/>
    <w:rsid w:val="00841337"/>
    <w:rsid w:val="008421AE"/>
    <w:rsid w:val="00842D12"/>
    <w:rsid w:val="00843FA1"/>
    <w:rsid w:val="00846725"/>
    <w:rsid w:val="00846A18"/>
    <w:rsid w:val="00850A08"/>
    <w:rsid w:val="00853CD5"/>
    <w:rsid w:val="00853D21"/>
    <w:rsid w:val="00854D4E"/>
    <w:rsid w:val="00857CED"/>
    <w:rsid w:val="00860E37"/>
    <w:rsid w:val="00861755"/>
    <w:rsid w:val="008624FB"/>
    <w:rsid w:val="008634F0"/>
    <w:rsid w:val="00863884"/>
    <w:rsid w:val="00863FF9"/>
    <w:rsid w:val="00864E4C"/>
    <w:rsid w:val="008653A9"/>
    <w:rsid w:val="008665EF"/>
    <w:rsid w:val="00867331"/>
    <w:rsid w:val="008678C1"/>
    <w:rsid w:val="00870316"/>
    <w:rsid w:val="008714F4"/>
    <w:rsid w:val="00871846"/>
    <w:rsid w:val="00872107"/>
    <w:rsid w:val="00872CA3"/>
    <w:rsid w:val="00872D57"/>
    <w:rsid w:val="00872F16"/>
    <w:rsid w:val="00876099"/>
    <w:rsid w:val="00877B34"/>
    <w:rsid w:val="00877BD8"/>
    <w:rsid w:val="00880B51"/>
    <w:rsid w:val="00881670"/>
    <w:rsid w:val="00882609"/>
    <w:rsid w:val="00885178"/>
    <w:rsid w:val="00892C86"/>
    <w:rsid w:val="008936F6"/>
    <w:rsid w:val="008A4858"/>
    <w:rsid w:val="008A73F6"/>
    <w:rsid w:val="008A7E12"/>
    <w:rsid w:val="008B0D24"/>
    <w:rsid w:val="008B2D35"/>
    <w:rsid w:val="008B3CCA"/>
    <w:rsid w:val="008B3EDF"/>
    <w:rsid w:val="008B4C32"/>
    <w:rsid w:val="008B5AF3"/>
    <w:rsid w:val="008B6347"/>
    <w:rsid w:val="008B646B"/>
    <w:rsid w:val="008B7B90"/>
    <w:rsid w:val="008B7C7D"/>
    <w:rsid w:val="008C0E99"/>
    <w:rsid w:val="008C0FBD"/>
    <w:rsid w:val="008C1001"/>
    <w:rsid w:val="008C3543"/>
    <w:rsid w:val="008D06D8"/>
    <w:rsid w:val="008D293D"/>
    <w:rsid w:val="008D4241"/>
    <w:rsid w:val="008E0876"/>
    <w:rsid w:val="008E1062"/>
    <w:rsid w:val="008E3401"/>
    <w:rsid w:val="008E4941"/>
    <w:rsid w:val="008E4EB7"/>
    <w:rsid w:val="008E6984"/>
    <w:rsid w:val="008E7A0D"/>
    <w:rsid w:val="008E7A91"/>
    <w:rsid w:val="008F0E6F"/>
    <w:rsid w:val="008F144F"/>
    <w:rsid w:val="008F394D"/>
    <w:rsid w:val="008F40C1"/>
    <w:rsid w:val="008F6067"/>
    <w:rsid w:val="008F741A"/>
    <w:rsid w:val="00900D4B"/>
    <w:rsid w:val="00900EA0"/>
    <w:rsid w:val="00901660"/>
    <w:rsid w:val="00901B6B"/>
    <w:rsid w:val="00902114"/>
    <w:rsid w:val="00902F5C"/>
    <w:rsid w:val="00903684"/>
    <w:rsid w:val="00904484"/>
    <w:rsid w:val="00905676"/>
    <w:rsid w:val="0090580F"/>
    <w:rsid w:val="00906A3B"/>
    <w:rsid w:val="0091300B"/>
    <w:rsid w:val="00913754"/>
    <w:rsid w:val="00914171"/>
    <w:rsid w:val="009141AC"/>
    <w:rsid w:val="00914ACB"/>
    <w:rsid w:val="00916FCE"/>
    <w:rsid w:val="009173F4"/>
    <w:rsid w:val="00917516"/>
    <w:rsid w:val="00920097"/>
    <w:rsid w:val="009208B7"/>
    <w:rsid w:val="00922145"/>
    <w:rsid w:val="00922193"/>
    <w:rsid w:val="009225A3"/>
    <w:rsid w:val="009226DB"/>
    <w:rsid w:val="00923DD4"/>
    <w:rsid w:val="00926556"/>
    <w:rsid w:val="00930F78"/>
    <w:rsid w:val="00930FF0"/>
    <w:rsid w:val="00931E98"/>
    <w:rsid w:val="00936115"/>
    <w:rsid w:val="00940522"/>
    <w:rsid w:val="00941E96"/>
    <w:rsid w:val="00942F4A"/>
    <w:rsid w:val="00943810"/>
    <w:rsid w:val="00944083"/>
    <w:rsid w:val="00944577"/>
    <w:rsid w:val="009462CA"/>
    <w:rsid w:val="009467D1"/>
    <w:rsid w:val="00951999"/>
    <w:rsid w:val="009525F6"/>
    <w:rsid w:val="00953F24"/>
    <w:rsid w:val="00954366"/>
    <w:rsid w:val="00954823"/>
    <w:rsid w:val="0095550C"/>
    <w:rsid w:val="00956A38"/>
    <w:rsid w:val="00961AC9"/>
    <w:rsid w:val="00961CF4"/>
    <w:rsid w:val="00961F20"/>
    <w:rsid w:val="009628A1"/>
    <w:rsid w:val="00964CBE"/>
    <w:rsid w:val="00964E26"/>
    <w:rsid w:val="009655A6"/>
    <w:rsid w:val="009662F9"/>
    <w:rsid w:val="00966332"/>
    <w:rsid w:val="00966837"/>
    <w:rsid w:val="00967D0A"/>
    <w:rsid w:val="00971037"/>
    <w:rsid w:val="009718DB"/>
    <w:rsid w:val="0097192F"/>
    <w:rsid w:val="00972600"/>
    <w:rsid w:val="00972942"/>
    <w:rsid w:val="00972D27"/>
    <w:rsid w:val="00972DE5"/>
    <w:rsid w:val="00972FBB"/>
    <w:rsid w:val="009736E3"/>
    <w:rsid w:val="00975F39"/>
    <w:rsid w:val="00976A94"/>
    <w:rsid w:val="0097755F"/>
    <w:rsid w:val="009839DC"/>
    <w:rsid w:val="00983D93"/>
    <w:rsid w:val="00984AB9"/>
    <w:rsid w:val="009861B7"/>
    <w:rsid w:val="00987294"/>
    <w:rsid w:val="00990621"/>
    <w:rsid w:val="009906C6"/>
    <w:rsid w:val="009921A0"/>
    <w:rsid w:val="009939A3"/>
    <w:rsid w:val="00994A37"/>
    <w:rsid w:val="009964B1"/>
    <w:rsid w:val="00996ACF"/>
    <w:rsid w:val="00997D2C"/>
    <w:rsid w:val="009A0A50"/>
    <w:rsid w:val="009A1785"/>
    <w:rsid w:val="009A32E3"/>
    <w:rsid w:val="009A3432"/>
    <w:rsid w:val="009A4155"/>
    <w:rsid w:val="009A47D6"/>
    <w:rsid w:val="009A5BCC"/>
    <w:rsid w:val="009B0781"/>
    <w:rsid w:val="009B0BF7"/>
    <w:rsid w:val="009B264E"/>
    <w:rsid w:val="009B3C7A"/>
    <w:rsid w:val="009B514E"/>
    <w:rsid w:val="009B5E6B"/>
    <w:rsid w:val="009C0B68"/>
    <w:rsid w:val="009C19E3"/>
    <w:rsid w:val="009C52A5"/>
    <w:rsid w:val="009C760E"/>
    <w:rsid w:val="009C76A6"/>
    <w:rsid w:val="009D1AF5"/>
    <w:rsid w:val="009D2944"/>
    <w:rsid w:val="009D3A43"/>
    <w:rsid w:val="009D584C"/>
    <w:rsid w:val="009E07BF"/>
    <w:rsid w:val="009E0EEF"/>
    <w:rsid w:val="009E5E7D"/>
    <w:rsid w:val="009E6ED4"/>
    <w:rsid w:val="009E7F0C"/>
    <w:rsid w:val="009F01FF"/>
    <w:rsid w:val="009F06E5"/>
    <w:rsid w:val="009F09EA"/>
    <w:rsid w:val="009F2A41"/>
    <w:rsid w:val="009F3D1F"/>
    <w:rsid w:val="009F4713"/>
    <w:rsid w:val="009F7F74"/>
    <w:rsid w:val="00A01A2F"/>
    <w:rsid w:val="00A01A6F"/>
    <w:rsid w:val="00A01D68"/>
    <w:rsid w:val="00A04817"/>
    <w:rsid w:val="00A06C57"/>
    <w:rsid w:val="00A07333"/>
    <w:rsid w:val="00A119C3"/>
    <w:rsid w:val="00A125C0"/>
    <w:rsid w:val="00A15CF8"/>
    <w:rsid w:val="00A23EEE"/>
    <w:rsid w:val="00A31170"/>
    <w:rsid w:val="00A311A5"/>
    <w:rsid w:val="00A31EE9"/>
    <w:rsid w:val="00A34463"/>
    <w:rsid w:val="00A4051A"/>
    <w:rsid w:val="00A42386"/>
    <w:rsid w:val="00A4386C"/>
    <w:rsid w:val="00A521D0"/>
    <w:rsid w:val="00A55B8F"/>
    <w:rsid w:val="00A573F3"/>
    <w:rsid w:val="00A57DFB"/>
    <w:rsid w:val="00A609B6"/>
    <w:rsid w:val="00A623A8"/>
    <w:rsid w:val="00A62569"/>
    <w:rsid w:val="00A640BF"/>
    <w:rsid w:val="00A71754"/>
    <w:rsid w:val="00A71769"/>
    <w:rsid w:val="00A71819"/>
    <w:rsid w:val="00A7211A"/>
    <w:rsid w:val="00A740F5"/>
    <w:rsid w:val="00A75562"/>
    <w:rsid w:val="00A7599F"/>
    <w:rsid w:val="00A8119F"/>
    <w:rsid w:val="00A8178F"/>
    <w:rsid w:val="00A829D5"/>
    <w:rsid w:val="00A82CDA"/>
    <w:rsid w:val="00A83901"/>
    <w:rsid w:val="00A85960"/>
    <w:rsid w:val="00A861A1"/>
    <w:rsid w:val="00A86889"/>
    <w:rsid w:val="00A87B1D"/>
    <w:rsid w:val="00A91887"/>
    <w:rsid w:val="00A93196"/>
    <w:rsid w:val="00A97039"/>
    <w:rsid w:val="00A9754A"/>
    <w:rsid w:val="00AA109B"/>
    <w:rsid w:val="00AA2A67"/>
    <w:rsid w:val="00AA48C8"/>
    <w:rsid w:val="00AA6166"/>
    <w:rsid w:val="00AA7654"/>
    <w:rsid w:val="00AA7E03"/>
    <w:rsid w:val="00AB2EBC"/>
    <w:rsid w:val="00AB2FF5"/>
    <w:rsid w:val="00AB35D9"/>
    <w:rsid w:val="00AB3F0B"/>
    <w:rsid w:val="00AB7C00"/>
    <w:rsid w:val="00AC1212"/>
    <w:rsid w:val="00AC64FC"/>
    <w:rsid w:val="00AC7CE2"/>
    <w:rsid w:val="00AD047C"/>
    <w:rsid w:val="00AD096E"/>
    <w:rsid w:val="00AD186C"/>
    <w:rsid w:val="00AD2FD2"/>
    <w:rsid w:val="00AD43CD"/>
    <w:rsid w:val="00AD4A9F"/>
    <w:rsid w:val="00AD58CA"/>
    <w:rsid w:val="00AE1121"/>
    <w:rsid w:val="00AE18CA"/>
    <w:rsid w:val="00AE3019"/>
    <w:rsid w:val="00AE5B9B"/>
    <w:rsid w:val="00AF004F"/>
    <w:rsid w:val="00AF00F0"/>
    <w:rsid w:val="00AF1128"/>
    <w:rsid w:val="00AF2D3C"/>
    <w:rsid w:val="00AF2E21"/>
    <w:rsid w:val="00AF39B5"/>
    <w:rsid w:val="00AF4345"/>
    <w:rsid w:val="00AF641B"/>
    <w:rsid w:val="00AF6FDA"/>
    <w:rsid w:val="00AF7E89"/>
    <w:rsid w:val="00B01CD4"/>
    <w:rsid w:val="00B02014"/>
    <w:rsid w:val="00B0255F"/>
    <w:rsid w:val="00B02B03"/>
    <w:rsid w:val="00B1000B"/>
    <w:rsid w:val="00B1227E"/>
    <w:rsid w:val="00B1415C"/>
    <w:rsid w:val="00B1474E"/>
    <w:rsid w:val="00B17588"/>
    <w:rsid w:val="00B21229"/>
    <w:rsid w:val="00B215E3"/>
    <w:rsid w:val="00B23F6E"/>
    <w:rsid w:val="00B24366"/>
    <w:rsid w:val="00B30317"/>
    <w:rsid w:val="00B30A05"/>
    <w:rsid w:val="00B31531"/>
    <w:rsid w:val="00B353D0"/>
    <w:rsid w:val="00B42B89"/>
    <w:rsid w:val="00B44D9D"/>
    <w:rsid w:val="00B45496"/>
    <w:rsid w:val="00B45594"/>
    <w:rsid w:val="00B4723A"/>
    <w:rsid w:val="00B52973"/>
    <w:rsid w:val="00B535CA"/>
    <w:rsid w:val="00B54273"/>
    <w:rsid w:val="00B54B73"/>
    <w:rsid w:val="00B54BA8"/>
    <w:rsid w:val="00B60064"/>
    <w:rsid w:val="00B62BA7"/>
    <w:rsid w:val="00B64B45"/>
    <w:rsid w:val="00B65A37"/>
    <w:rsid w:val="00B65CDF"/>
    <w:rsid w:val="00B66A02"/>
    <w:rsid w:val="00B67D33"/>
    <w:rsid w:val="00B718EA"/>
    <w:rsid w:val="00B71CF7"/>
    <w:rsid w:val="00B71FDE"/>
    <w:rsid w:val="00B73F3E"/>
    <w:rsid w:val="00B7493C"/>
    <w:rsid w:val="00B77D1E"/>
    <w:rsid w:val="00B803D5"/>
    <w:rsid w:val="00B80F68"/>
    <w:rsid w:val="00B80FB7"/>
    <w:rsid w:val="00B819A7"/>
    <w:rsid w:val="00B82CB0"/>
    <w:rsid w:val="00B82DCA"/>
    <w:rsid w:val="00B844CD"/>
    <w:rsid w:val="00B84D98"/>
    <w:rsid w:val="00B87400"/>
    <w:rsid w:val="00B91DD1"/>
    <w:rsid w:val="00B9246E"/>
    <w:rsid w:val="00B92D8A"/>
    <w:rsid w:val="00B944D3"/>
    <w:rsid w:val="00B9489A"/>
    <w:rsid w:val="00B96665"/>
    <w:rsid w:val="00B96AFE"/>
    <w:rsid w:val="00B97092"/>
    <w:rsid w:val="00B97720"/>
    <w:rsid w:val="00BA0B8D"/>
    <w:rsid w:val="00BA18D3"/>
    <w:rsid w:val="00BA2736"/>
    <w:rsid w:val="00BA299A"/>
    <w:rsid w:val="00BA3BB2"/>
    <w:rsid w:val="00BA451C"/>
    <w:rsid w:val="00BA5D71"/>
    <w:rsid w:val="00BA6FD4"/>
    <w:rsid w:val="00BB29ED"/>
    <w:rsid w:val="00BB5486"/>
    <w:rsid w:val="00BB5FFE"/>
    <w:rsid w:val="00BB6F8A"/>
    <w:rsid w:val="00BC2999"/>
    <w:rsid w:val="00BC34B6"/>
    <w:rsid w:val="00BC3BC4"/>
    <w:rsid w:val="00BC3E87"/>
    <w:rsid w:val="00BC580C"/>
    <w:rsid w:val="00BC5B53"/>
    <w:rsid w:val="00BC66A8"/>
    <w:rsid w:val="00BC7BA7"/>
    <w:rsid w:val="00BD0409"/>
    <w:rsid w:val="00BD063A"/>
    <w:rsid w:val="00BD0C62"/>
    <w:rsid w:val="00BD13FB"/>
    <w:rsid w:val="00BD3122"/>
    <w:rsid w:val="00BD35E6"/>
    <w:rsid w:val="00BD4611"/>
    <w:rsid w:val="00BD56D6"/>
    <w:rsid w:val="00BD7255"/>
    <w:rsid w:val="00BE07D1"/>
    <w:rsid w:val="00BE0B48"/>
    <w:rsid w:val="00BE4147"/>
    <w:rsid w:val="00BF0FDB"/>
    <w:rsid w:val="00BF1290"/>
    <w:rsid w:val="00BF3651"/>
    <w:rsid w:val="00BF3772"/>
    <w:rsid w:val="00BF41E0"/>
    <w:rsid w:val="00BF44A7"/>
    <w:rsid w:val="00BF590B"/>
    <w:rsid w:val="00BF78BC"/>
    <w:rsid w:val="00C00B0B"/>
    <w:rsid w:val="00C01CDF"/>
    <w:rsid w:val="00C02656"/>
    <w:rsid w:val="00C0335E"/>
    <w:rsid w:val="00C04357"/>
    <w:rsid w:val="00C05679"/>
    <w:rsid w:val="00C104E0"/>
    <w:rsid w:val="00C13B22"/>
    <w:rsid w:val="00C14347"/>
    <w:rsid w:val="00C147E1"/>
    <w:rsid w:val="00C14D93"/>
    <w:rsid w:val="00C1548A"/>
    <w:rsid w:val="00C15C78"/>
    <w:rsid w:val="00C17D8D"/>
    <w:rsid w:val="00C2065D"/>
    <w:rsid w:val="00C20995"/>
    <w:rsid w:val="00C211A7"/>
    <w:rsid w:val="00C219D1"/>
    <w:rsid w:val="00C237D1"/>
    <w:rsid w:val="00C25252"/>
    <w:rsid w:val="00C253B5"/>
    <w:rsid w:val="00C261D8"/>
    <w:rsid w:val="00C26EAF"/>
    <w:rsid w:val="00C27826"/>
    <w:rsid w:val="00C27C1B"/>
    <w:rsid w:val="00C3023D"/>
    <w:rsid w:val="00C3142D"/>
    <w:rsid w:val="00C320C7"/>
    <w:rsid w:val="00C32431"/>
    <w:rsid w:val="00C32453"/>
    <w:rsid w:val="00C337A1"/>
    <w:rsid w:val="00C35D0B"/>
    <w:rsid w:val="00C3657C"/>
    <w:rsid w:val="00C370FC"/>
    <w:rsid w:val="00C3777F"/>
    <w:rsid w:val="00C411F1"/>
    <w:rsid w:val="00C412AA"/>
    <w:rsid w:val="00C417CB"/>
    <w:rsid w:val="00C43F64"/>
    <w:rsid w:val="00C4431A"/>
    <w:rsid w:val="00C44CCC"/>
    <w:rsid w:val="00C4553A"/>
    <w:rsid w:val="00C4580A"/>
    <w:rsid w:val="00C45BF8"/>
    <w:rsid w:val="00C50E54"/>
    <w:rsid w:val="00C519A9"/>
    <w:rsid w:val="00C53885"/>
    <w:rsid w:val="00C5488D"/>
    <w:rsid w:val="00C55402"/>
    <w:rsid w:val="00C5585B"/>
    <w:rsid w:val="00C57FAF"/>
    <w:rsid w:val="00C6041E"/>
    <w:rsid w:val="00C61E91"/>
    <w:rsid w:val="00C6342E"/>
    <w:rsid w:val="00C63491"/>
    <w:rsid w:val="00C66B55"/>
    <w:rsid w:val="00C67E03"/>
    <w:rsid w:val="00C71620"/>
    <w:rsid w:val="00C72A8A"/>
    <w:rsid w:val="00C72AB6"/>
    <w:rsid w:val="00C72C20"/>
    <w:rsid w:val="00C7525C"/>
    <w:rsid w:val="00C75AD6"/>
    <w:rsid w:val="00C80235"/>
    <w:rsid w:val="00C80434"/>
    <w:rsid w:val="00C82565"/>
    <w:rsid w:val="00C82D15"/>
    <w:rsid w:val="00C834D4"/>
    <w:rsid w:val="00C837C5"/>
    <w:rsid w:val="00C83C9C"/>
    <w:rsid w:val="00C83DB3"/>
    <w:rsid w:val="00C84DCB"/>
    <w:rsid w:val="00C8562B"/>
    <w:rsid w:val="00C86259"/>
    <w:rsid w:val="00C86969"/>
    <w:rsid w:val="00C903BD"/>
    <w:rsid w:val="00C93AE1"/>
    <w:rsid w:val="00C94647"/>
    <w:rsid w:val="00C96916"/>
    <w:rsid w:val="00C97513"/>
    <w:rsid w:val="00CA0063"/>
    <w:rsid w:val="00CA00FC"/>
    <w:rsid w:val="00CA1343"/>
    <w:rsid w:val="00CA1CB1"/>
    <w:rsid w:val="00CA1F8A"/>
    <w:rsid w:val="00CA4002"/>
    <w:rsid w:val="00CA59BB"/>
    <w:rsid w:val="00CA5A0B"/>
    <w:rsid w:val="00CA6B34"/>
    <w:rsid w:val="00CA797F"/>
    <w:rsid w:val="00CB1548"/>
    <w:rsid w:val="00CB2B45"/>
    <w:rsid w:val="00CB4847"/>
    <w:rsid w:val="00CB5B28"/>
    <w:rsid w:val="00CB69E2"/>
    <w:rsid w:val="00CB6A6C"/>
    <w:rsid w:val="00CC0AA6"/>
    <w:rsid w:val="00CC0F48"/>
    <w:rsid w:val="00CC1F6E"/>
    <w:rsid w:val="00CC4F2F"/>
    <w:rsid w:val="00CC5A38"/>
    <w:rsid w:val="00CC5AC4"/>
    <w:rsid w:val="00CD01B8"/>
    <w:rsid w:val="00CD13A4"/>
    <w:rsid w:val="00CD2FF0"/>
    <w:rsid w:val="00CD730E"/>
    <w:rsid w:val="00CD7A99"/>
    <w:rsid w:val="00CE0339"/>
    <w:rsid w:val="00CE1AFB"/>
    <w:rsid w:val="00CE207A"/>
    <w:rsid w:val="00CE20C3"/>
    <w:rsid w:val="00CE37DE"/>
    <w:rsid w:val="00CE41D0"/>
    <w:rsid w:val="00CE4BBC"/>
    <w:rsid w:val="00CE7003"/>
    <w:rsid w:val="00CF1A55"/>
    <w:rsid w:val="00CF1C84"/>
    <w:rsid w:val="00CF2A43"/>
    <w:rsid w:val="00CF53C4"/>
    <w:rsid w:val="00CF64F7"/>
    <w:rsid w:val="00CF7401"/>
    <w:rsid w:val="00D00ADB"/>
    <w:rsid w:val="00D02DF5"/>
    <w:rsid w:val="00D064B2"/>
    <w:rsid w:val="00D17A42"/>
    <w:rsid w:val="00D23EEA"/>
    <w:rsid w:val="00D26B5A"/>
    <w:rsid w:val="00D27793"/>
    <w:rsid w:val="00D30510"/>
    <w:rsid w:val="00D307DF"/>
    <w:rsid w:val="00D31B56"/>
    <w:rsid w:val="00D32480"/>
    <w:rsid w:val="00D34800"/>
    <w:rsid w:val="00D350BB"/>
    <w:rsid w:val="00D35C36"/>
    <w:rsid w:val="00D3700F"/>
    <w:rsid w:val="00D41394"/>
    <w:rsid w:val="00D41C4A"/>
    <w:rsid w:val="00D43A44"/>
    <w:rsid w:val="00D4486A"/>
    <w:rsid w:val="00D44FD2"/>
    <w:rsid w:val="00D45142"/>
    <w:rsid w:val="00D45D93"/>
    <w:rsid w:val="00D506E5"/>
    <w:rsid w:val="00D517EA"/>
    <w:rsid w:val="00D53899"/>
    <w:rsid w:val="00D607D8"/>
    <w:rsid w:val="00D6128B"/>
    <w:rsid w:val="00D62C97"/>
    <w:rsid w:val="00D704F8"/>
    <w:rsid w:val="00D7125D"/>
    <w:rsid w:val="00D73CF2"/>
    <w:rsid w:val="00D74167"/>
    <w:rsid w:val="00D74A26"/>
    <w:rsid w:val="00D75E61"/>
    <w:rsid w:val="00D76943"/>
    <w:rsid w:val="00D820EF"/>
    <w:rsid w:val="00D824F8"/>
    <w:rsid w:val="00D8291A"/>
    <w:rsid w:val="00D83CA5"/>
    <w:rsid w:val="00D84451"/>
    <w:rsid w:val="00D84C12"/>
    <w:rsid w:val="00D84C4A"/>
    <w:rsid w:val="00D859E3"/>
    <w:rsid w:val="00D872A8"/>
    <w:rsid w:val="00D87AD1"/>
    <w:rsid w:val="00D9086A"/>
    <w:rsid w:val="00D90E7F"/>
    <w:rsid w:val="00D90E93"/>
    <w:rsid w:val="00D91A52"/>
    <w:rsid w:val="00D935BC"/>
    <w:rsid w:val="00D947BA"/>
    <w:rsid w:val="00D95158"/>
    <w:rsid w:val="00D95A58"/>
    <w:rsid w:val="00D964DB"/>
    <w:rsid w:val="00D974AF"/>
    <w:rsid w:val="00D97512"/>
    <w:rsid w:val="00D97521"/>
    <w:rsid w:val="00D97D21"/>
    <w:rsid w:val="00DA06A8"/>
    <w:rsid w:val="00DA1CDC"/>
    <w:rsid w:val="00DA24DF"/>
    <w:rsid w:val="00DA36A0"/>
    <w:rsid w:val="00DA3D68"/>
    <w:rsid w:val="00DA4FF8"/>
    <w:rsid w:val="00DB12B9"/>
    <w:rsid w:val="00DB2E82"/>
    <w:rsid w:val="00DB3926"/>
    <w:rsid w:val="00DB5B09"/>
    <w:rsid w:val="00DB60D2"/>
    <w:rsid w:val="00DB7D32"/>
    <w:rsid w:val="00DB7D7A"/>
    <w:rsid w:val="00DB7FAA"/>
    <w:rsid w:val="00DC0784"/>
    <w:rsid w:val="00DC3A23"/>
    <w:rsid w:val="00DC5525"/>
    <w:rsid w:val="00DC61B9"/>
    <w:rsid w:val="00DC6D2F"/>
    <w:rsid w:val="00DD01AE"/>
    <w:rsid w:val="00DD21C2"/>
    <w:rsid w:val="00DD22E9"/>
    <w:rsid w:val="00DD5F14"/>
    <w:rsid w:val="00DE08D7"/>
    <w:rsid w:val="00DE0E5C"/>
    <w:rsid w:val="00DE29F5"/>
    <w:rsid w:val="00DE2CCB"/>
    <w:rsid w:val="00DE447D"/>
    <w:rsid w:val="00DE5E08"/>
    <w:rsid w:val="00DE6D7A"/>
    <w:rsid w:val="00DE729A"/>
    <w:rsid w:val="00DE7CF2"/>
    <w:rsid w:val="00DF08EA"/>
    <w:rsid w:val="00DF2849"/>
    <w:rsid w:val="00DF454E"/>
    <w:rsid w:val="00DF4859"/>
    <w:rsid w:val="00DF51A5"/>
    <w:rsid w:val="00DF53D3"/>
    <w:rsid w:val="00DF6C06"/>
    <w:rsid w:val="00E033A1"/>
    <w:rsid w:val="00E03930"/>
    <w:rsid w:val="00E05047"/>
    <w:rsid w:val="00E07B39"/>
    <w:rsid w:val="00E12F10"/>
    <w:rsid w:val="00E13959"/>
    <w:rsid w:val="00E139A6"/>
    <w:rsid w:val="00E21CC5"/>
    <w:rsid w:val="00E223BE"/>
    <w:rsid w:val="00E23269"/>
    <w:rsid w:val="00E242D4"/>
    <w:rsid w:val="00E246B5"/>
    <w:rsid w:val="00E26AEB"/>
    <w:rsid w:val="00E27A50"/>
    <w:rsid w:val="00E27ECD"/>
    <w:rsid w:val="00E30427"/>
    <w:rsid w:val="00E30D29"/>
    <w:rsid w:val="00E3138C"/>
    <w:rsid w:val="00E325A6"/>
    <w:rsid w:val="00E325B3"/>
    <w:rsid w:val="00E328B3"/>
    <w:rsid w:val="00E3395B"/>
    <w:rsid w:val="00E33D27"/>
    <w:rsid w:val="00E345C0"/>
    <w:rsid w:val="00E350A6"/>
    <w:rsid w:val="00E351B5"/>
    <w:rsid w:val="00E36F7C"/>
    <w:rsid w:val="00E37453"/>
    <w:rsid w:val="00E4315B"/>
    <w:rsid w:val="00E43EFB"/>
    <w:rsid w:val="00E45F43"/>
    <w:rsid w:val="00E523A2"/>
    <w:rsid w:val="00E53F49"/>
    <w:rsid w:val="00E54997"/>
    <w:rsid w:val="00E55931"/>
    <w:rsid w:val="00E612C4"/>
    <w:rsid w:val="00E62765"/>
    <w:rsid w:val="00E62FC7"/>
    <w:rsid w:val="00E63643"/>
    <w:rsid w:val="00E65AC9"/>
    <w:rsid w:val="00E6627C"/>
    <w:rsid w:val="00E6671A"/>
    <w:rsid w:val="00E669D2"/>
    <w:rsid w:val="00E677C3"/>
    <w:rsid w:val="00E67AF4"/>
    <w:rsid w:val="00E75BEB"/>
    <w:rsid w:val="00E76B74"/>
    <w:rsid w:val="00E8077D"/>
    <w:rsid w:val="00E82213"/>
    <w:rsid w:val="00E852F1"/>
    <w:rsid w:val="00E8531A"/>
    <w:rsid w:val="00E9043D"/>
    <w:rsid w:val="00E923EB"/>
    <w:rsid w:val="00E947E1"/>
    <w:rsid w:val="00E948F9"/>
    <w:rsid w:val="00EA0BF3"/>
    <w:rsid w:val="00EA3F0B"/>
    <w:rsid w:val="00EA4462"/>
    <w:rsid w:val="00EA4882"/>
    <w:rsid w:val="00EA4933"/>
    <w:rsid w:val="00EA512C"/>
    <w:rsid w:val="00EA5D9F"/>
    <w:rsid w:val="00EA704A"/>
    <w:rsid w:val="00EA79A8"/>
    <w:rsid w:val="00EA7E97"/>
    <w:rsid w:val="00EB1EFE"/>
    <w:rsid w:val="00EB3DF0"/>
    <w:rsid w:val="00EB477E"/>
    <w:rsid w:val="00EB52B3"/>
    <w:rsid w:val="00EB6E56"/>
    <w:rsid w:val="00EC04B4"/>
    <w:rsid w:val="00EC0B17"/>
    <w:rsid w:val="00EC19BA"/>
    <w:rsid w:val="00EC1AE9"/>
    <w:rsid w:val="00EC1C8C"/>
    <w:rsid w:val="00EC1FED"/>
    <w:rsid w:val="00EC36F3"/>
    <w:rsid w:val="00EC397D"/>
    <w:rsid w:val="00EC4EB2"/>
    <w:rsid w:val="00EC5C5E"/>
    <w:rsid w:val="00EC6798"/>
    <w:rsid w:val="00EC7892"/>
    <w:rsid w:val="00ED1462"/>
    <w:rsid w:val="00ED2CF4"/>
    <w:rsid w:val="00ED3BD4"/>
    <w:rsid w:val="00ED3E7A"/>
    <w:rsid w:val="00ED5030"/>
    <w:rsid w:val="00ED6C2A"/>
    <w:rsid w:val="00EE0AEF"/>
    <w:rsid w:val="00EE1254"/>
    <w:rsid w:val="00EE4F30"/>
    <w:rsid w:val="00EE5012"/>
    <w:rsid w:val="00EE580B"/>
    <w:rsid w:val="00EE5845"/>
    <w:rsid w:val="00EE6AC6"/>
    <w:rsid w:val="00EE6C8F"/>
    <w:rsid w:val="00EF0B18"/>
    <w:rsid w:val="00EF1FA0"/>
    <w:rsid w:val="00EF25D4"/>
    <w:rsid w:val="00EF31B9"/>
    <w:rsid w:val="00EF4267"/>
    <w:rsid w:val="00EF4A80"/>
    <w:rsid w:val="00EF5739"/>
    <w:rsid w:val="00EF6C45"/>
    <w:rsid w:val="00F00081"/>
    <w:rsid w:val="00F01334"/>
    <w:rsid w:val="00F06E96"/>
    <w:rsid w:val="00F113D0"/>
    <w:rsid w:val="00F11685"/>
    <w:rsid w:val="00F1308D"/>
    <w:rsid w:val="00F132CC"/>
    <w:rsid w:val="00F141F6"/>
    <w:rsid w:val="00F15CD5"/>
    <w:rsid w:val="00F17F68"/>
    <w:rsid w:val="00F20DF3"/>
    <w:rsid w:val="00F23083"/>
    <w:rsid w:val="00F2439B"/>
    <w:rsid w:val="00F246A2"/>
    <w:rsid w:val="00F251C9"/>
    <w:rsid w:val="00F26CD2"/>
    <w:rsid w:val="00F27028"/>
    <w:rsid w:val="00F31B2E"/>
    <w:rsid w:val="00F33060"/>
    <w:rsid w:val="00F34951"/>
    <w:rsid w:val="00F354BE"/>
    <w:rsid w:val="00F35724"/>
    <w:rsid w:val="00F35B70"/>
    <w:rsid w:val="00F367A7"/>
    <w:rsid w:val="00F37512"/>
    <w:rsid w:val="00F41D70"/>
    <w:rsid w:val="00F42AEE"/>
    <w:rsid w:val="00F4425E"/>
    <w:rsid w:val="00F45E9E"/>
    <w:rsid w:val="00F47C6C"/>
    <w:rsid w:val="00F51378"/>
    <w:rsid w:val="00F52C23"/>
    <w:rsid w:val="00F53A26"/>
    <w:rsid w:val="00F53FCB"/>
    <w:rsid w:val="00F56D06"/>
    <w:rsid w:val="00F6702F"/>
    <w:rsid w:val="00F6754C"/>
    <w:rsid w:val="00F70D3E"/>
    <w:rsid w:val="00F714AB"/>
    <w:rsid w:val="00F728F9"/>
    <w:rsid w:val="00F729C1"/>
    <w:rsid w:val="00F72F20"/>
    <w:rsid w:val="00F8071D"/>
    <w:rsid w:val="00F903F0"/>
    <w:rsid w:val="00F92840"/>
    <w:rsid w:val="00F945AB"/>
    <w:rsid w:val="00FA06D1"/>
    <w:rsid w:val="00FA07C6"/>
    <w:rsid w:val="00FA0D64"/>
    <w:rsid w:val="00FA3796"/>
    <w:rsid w:val="00FA64A9"/>
    <w:rsid w:val="00FA68CE"/>
    <w:rsid w:val="00FA7ADF"/>
    <w:rsid w:val="00FB5E15"/>
    <w:rsid w:val="00FB5EAE"/>
    <w:rsid w:val="00FC0BE7"/>
    <w:rsid w:val="00FC2AF6"/>
    <w:rsid w:val="00FC4CE3"/>
    <w:rsid w:val="00FC5B21"/>
    <w:rsid w:val="00FC6DDE"/>
    <w:rsid w:val="00FC717B"/>
    <w:rsid w:val="00FC7C44"/>
    <w:rsid w:val="00FD16BC"/>
    <w:rsid w:val="00FD22A5"/>
    <w:rsid w:val="00FD3921"/>
    <w:rsid w:val="00FD3AC7"/>
    <w:rsid w:val="00FD3D4D"/>
    <w:rsid w:val="00FD637F"/>
    <w:rsid w:val="00FD6D7B"/>
    <w:rsid w:val="00FD70FC"/>
    <w:rsid w:val="00FD7127"/>
    <w:rsid w:val="00FD7274"/>
    <w:rsid w:val="00FE0CB3"/>
    <w:rsid w:val="00FE2A6F"/>
    <w:rsid w:val="00FE5E5A"/>
    <w:rsid w:val="00FE6804"/>
    <w:rsid w:val="00FE68B2"/>
    <w:rsid w:val="00FF0854"/>
    <w:rsid w:val="00FF0FE2"/>
    <w:rsid w:val="00FF369B"/>
    <w:rsid w:val="00FF5C4C"/>
    <w:rsid w:val="00FF74BA"/>
    <w:rsid w:val="00FF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53"/>
    <w:rPr>
      <w:sz w:val="24"/>
      <w:szCs w:val="24"/>
    </w:rPr>
  </w:style>
  <w:style w:type="paragraph" w:styleId="2">
    <w:name w:val="heading 2"/>
    <w:basedOn w:val="a"/>
    <w:next w:val="a"/>
    <w:link w:val="20"/>
    <w:qFormat/>
    <w:rsid w:val="00D8291A"/>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F4859"/>
    <w:rPr>
      <w:color w:val="0000FF"/>
      <w:u w:val="single"/>
    </w:rPr>
  </w:style>
  <w:style w:type="paragraph" w:styleId="a4">
    <w:name w:val="Balloon Text"/>
    <w:basedOn w:val="a"/>
    <w:semiHidden/>
    <w:rsid w:val="0061229B"/>
    <w:rPr>
      <w:rFonts w:ascii="Tahoma" w:hAnsi="Tahoma" w:cs="Tahoma"/>
      <w:sz w:val="16"/>
      <w:szCs w:val="16"/>
    </w:rPr>
  </w:style>
  <w:style w:type="paragraph" w:customStyle="1" w:styleId="a5">
    <w:name w:val="Знак Знак Знак Знак Знак Знак Знак Знак Знак Знак"/>
    <w:basedOn w:val="a"/>
    <w:rsid w:val="00E26AEB"/>
    <w:pPr>
      <w:spacing w:before="100" w:beforeAutospacing="1" w:after="100" w:afterAutospacing="1"/>
    </w:pPr>
    <w:rPr>
      <w:rFonts w:ascii="Tahoma" w:hAnsi="Tahoma"/>
      <w:sz w:val="20"/>
      <w:szCs w:val="20"/>
      <w:lang w:val="en-US" w:eastAsia="en-US"/>
    </w:rPr>
  </w:style>
  <w:style w:type="paragraph" w:styleId="a6">
    <w:name w:val="header"/>
    <w:basedOn w:val="a"/>
    <w:link w:val="a7"/>
    <w:uiPriority w:val="99"/>
    <w:rsid w:val="0021018B"/>
    <w:pPr>
      <w:tabs>
        <w:tab w:val="center" w:pos="4677"/>
        <w:tab w:val="right" w:pos="9355"/>
      </w:tabs>
    </w:pPr>
  </w:style>
  <w:style w:type="character" w:customStyle="1" w:styleId="a7">
    <w:name w:val="Верхний колонтитул Знак"/>
    <w:link w:val="a6"/>
    <w:uiPriority w:val="99"/>
    <w:rsid w:val="0021018B"/>
    <w:rPr>
      <w:sz w:val="24"/>
      <w:szCs w:val="24"/>
    </w:rPr>
  </w:style>
  <w:style w:type="paragraph" w:styleId="a8">
    <w:name w:val="footer"/>
    <w:basedOn w:val="a"/>
    <w:link w:val="a9"/>
    <w:rsid w:val="0021018B"/>
    <w:pPr>
      <w:tabs>
        <w:tab w:val="center" w:pos="4677"/>
        <w:tab w:val="right" w:pos="9355"/>
      </w:tabs>
    </w:pPr>
  </w:style>
  <w:style w:type="character" w:customStyle="1" w:styleId="a9">
    <w:name w:val="Нижний колонтитул Знак"/>
    <w:link w:val="a8"/>
    <w:rsid w:val="0021018B"/>
    <w:rPr>
      <w:sz w:val="24"/>
      <w:szCs w:val="24"/>
    </w:rPr>
  </w:style>
  <w:style w:type="paragraph" w:customStyle="1" w:styleId="ConsPlusTitle">
    <w:name w:val="ConsPlusTitle"/>
    <w:rsid w:val="005F7718"/>
    <w:pPr>
      <w:widowControl w:val="0"/>
      <w:autoSpaceDE w:val="0"/>
      <w:autoSpaceDN w:val="0"/>
      <w:adjustRightInd w:val="0"/>
    </w:pPr>
    <w:rPr>
      <w:b/>
      <w:bCs/>
      <w:sz w:val="28"/>
      <w:szCs w:val="28"/>
    </w:rPr>
  </w:style>
  <w:style w:type="character" w:customStyle="1" w:styleId="CharStyle3">
    <w:name w:val="Char Style 3"/>
    <w:link w:val="Style2"/>
    <w:uiPriority w:val="99"/>
    <w:locked/>
    <w:rsid w:val="00671396"/>
    <w:rPr>
      <w:b/>
      <w:bCs/>
      <w:shd w:val="clear" w:color="auto" w:fill="FFFFFF"/>
    </w:rPr>
  </w:style>
  <w:style w:type="paragraph" w:customStyle="1" w:styleId="Style2">
    <w:name w:val="Style 2"/>
    <w:basedOn w:val="a"/>
    <w:link w:val="CharStyle3"/>
    <w:uiPriority w:val="99"/>
    <w:rsid w:val="00671396"/>
    <w:pPr>
      <w:widowControl w:val="0"/>
      <w:shd w:val="clear" w:color="auto" w:fill="FFFFFF"/>
      <w:spacing w:line="274" w:lineRule="exact"/>
      <w:jc w:val="center"/>
    </w:pPr>
    <w:rPr>
      <w:b/>
      <w:bCs/>
      <w:sz w:val="20"/>
      <w:szCs w:val="20"/>
    </w:rPr>
  </w:style>
  <w:style w:type="paragraph" w:styleId="aa">
    <w:name w:val="No Spacing"/>
    <w:aliases w:val="обычный текст,1Без интервала;обычный текст,1Без интервала,обычный текст1,1Без интервала1,Без интервала11,обычный текст11,1Без интервала11,Без интервала111,No Spacing,No Spacing11,1Без интервала111,Без интервала21,Без интервала1"/>
    <w:link w:val="ab"/>
    <w:uiPriority w:val="1"/>
    <w:qFormat/>
    <w:rsid w:val="0077013F"/>
    <w:rPr>
      <w:rFonts w:ascii="Calibri" w:eastAsia="Calibri" w:hAnsi="Calibri"/>
      <w:sz w:val="22"/>
      <w:szCs w:val="22"/>
      <w:lang w:eastAsia="en-US"/>
    </w:rPr>
  </w:style>
  <w:style w:type="character" w:customStyle="1" w:styleId="ab">
    <w:name w:val="Без интервала Знак"/>
    <w:aliases w:val="обычный текст Знак,1Без интервала;обычный текст Знак,1Без интервала Знак,обычный текст1 Знак,1Без интервала1 Знак,Без интервала11 Знак,обычный текст11 Знак,1Без интервала11 Знак,Без интервала111 Знак,No Spacing Знак,No Spacing11 Знак"/>
    <w:link w:val="aa"/>
    <w:uiPriority w:val="1"/>
    <w:locked/>
    <w:rsid w:val="0077013F"/>
    <w:rPr>
      <w:rFonts w:ascii="Calibri" w:eastAsia="Calibri" w:hAnsi="Calibri"/>
      <w:sz w:val="22"/>
      <w:szCs w:val="22"/>
      <w:lang w:eastAsia="en-US" w:bidi="ar-SA"/>
    </w:rPr>
  </w:style>
  <w:style w:type="paragraph" w:customStyle="1" w:styleId="ConsPlusNormal">
    <w:name w:val="ConsPlusNormal"/>
    <w:rsid w:val="0056227F"/>
    <w:pPr>
      <w:autoSpaceDE w:val="0"/>
      <w:autoSpaceDN w:val="0"/>
      <w:adjustRightInd w:val="0"/>
    </w:pPr>
    <w:rPr>
      <w:rFonts w:eastAsia="Calibri"/>
      <w:sz w:val="28"/>
      <w:szCs w:val="28"/>
      <w:lang w:eastAsia="en-US"/>
    </w:rPr>
  </w:style>
  <w:style w:type="paragraph" w:styleId="3">
    <w:name w:val="Body Text Indent 3"/>
    <w:basedOn w:val="a"/>
    <w:link w:val="30"/>
    <w:rsid w:val="0056227F"/>
    <w:pPr>
      <w:spacing w:after="120"/>
      <w:ind w:left="283"/>
    </w:pPr>
    <w:rPr>
      <w:rFonts w:eastAsia="SimSun"/>
      <w:sz w:val="16"/>
      <w:szCs w:val="16"/>
      <w:lang w:eastAsia="zh-CN"/>
    </w:rPr>
  </w:style>
  <w:style w:type="character" w:customStyle="1" w:styleId="30">
    <w:name w:val="Основной текст с отступом 3 Знак"/>
    <w:link w:val="3"/>
    <w:rsid w:val="0056227F"/>
    <w:rPr>
      <w:rFonts w:eastAsia="SimSun"/>
      <w:sz w:val="16"/>
      <w:szCs w:val="16"/>
      <w:lang w:eastAsia="zh-CN"/>
    </w:rPr>
  </w:style>
  <w:style w:type="paragraph" w:styleId="ac">
    <w:name w:val="List Paragraph"/>
    <w:basedOn w:val="a"/>
    <w:uiPriority w:val="34"/>
    <w:qFormat/>
    <w:rsid w:val="00CA797F"/>
    <w:pPr>
      <w:spacing w:after="200" w:line="276" w:lineRule="auto"/>
      <w:ind w:left="720"/>
      <w:contextualSpacing/>
    </w:pPr>
    <w:rPr>
      <w:rFonts w:ascii="Calibri" w:eastAsia="Calibri" w:hAnsi="Calibri"/>
      <w:sz w:val="22"/>
      <w:szCs w:val="22"/>
      <w:lang w:eastAsia="en-US"/>
    </w:rPr>
  </w:style>
  <w:style w:type="character" w:customStyle="1" w:styleId="ad">
    <w:name w:val="Основной текст_"/>
    <w:link w:val="1"/>
    <w:locked/>
    <w:rsid w:val="005470EC"/>
    <w:rPr>
      <w:shd w:val="clear" w:color="auto" w:fill="FFFFFF"/>
    </w:rPr>
  </w:style>
  <w:style w:type="paragraph" w:customStyle="1" w:styleId="1">
    <w:name w:val="Основной текст1"/>
    <w:basedOn w:val="a"/>
    <w:link w:val="ad"/>
    <w:rsid w:val="005470EC"/>
    <w:pPr>
      <w:shd w:val="clear" w:color="auto" w:fill="FFFFFF"/>
      <w:spacing w:line="360" w:lineRule="exact"/>
    </w:pPr>
    <w:rPr>
      <w:sz w:val="20"/>
      <w:szCs w:val="20"/>
    </w:rPr>
  </w:style>
  <w:style w:type="character" w:styleId="ae">
    <w:name w:val="annotation reference"/>
    <w:uiPriority w:val="99"/>
    <w:unhideWhenUsed/>
    <w:rsid w:val="006E2113"/>
    <w:rPr>
      <w:sz w:val="16"/>
      <w:szCs w:val="16"/>
    </w:rPr>
  </w:style>
  <w:style w:type="paragraph" w:styleId="af">
    <w:name w:val="annotation text"/>
    <w:basedOn w:val="a"/>
    <w:link w:val="af0"/>
    <w:uiPriority w:val="99"/>
    <w:unhideWhenUsed/>
    <w:rsid w:val="006E2113"/>
    <w:rPr>
      <w:rFonts w:ascii="Calibri" w:eastAsia="Calibri" w:hAnsi="Calibri"/>
      <w:sz w:val="20"/>
      <w:szCs w:val="20"/>
      <w:lang w:eastAsia="en-US"/>
    </w:rPr>
  </w:style>
  <w:style w:type="character" w:customStyle="1" w:styleId="af0">
    <w:name w:val="Текст примечания Знак"/>
    <w:link w:val="af"/>
    <w:uiPriority w:val="99"/>
    <w:rsid w:val="006E2113"/>
    <w:rPr>
      <w:rFonts w:ascii="Calibri" w:eastAsia="Calibri" w:hAnsi="Calibri" w:cs="Times New Roman"/>
      <w:lang w:eastAsia="en-US"/>
    </w:rPr>
  </w:style>
  <w:style w:type="character" w:customStyle="1" w:styleId="20">
    <w:name w:val="Заголовок 2 Знак"/>
    <w:basedOn w:val="a0"/>
    <w:link w:val="2"/>
    <w:rsid w:val="00D8291A"/>
    <w:rPr>
      <w:sz w:val="28"/>
    </w:rPr>
  </w:style>
  <w:style w:type="paragraph" w:styleId="af1">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Знак Знак1 Знак, Знак Зна,Знак Знак Знак Знак Знак, Знак Знак1 Знак Знак"/>
    <w:basedOn w:val="a"/>
    <w:link w:val="af2"/>
    <w:unhideWhenUsed/>
    <w:qFormat/>
    <w:rsid w:val="00D820EF"/>
    <w:pPr>
      <w:spacing w:before="100" w:beforeAutospacing="1" w:after="100" w:afterAutospacing="1"/>
    </w:pPr>
    <w:rPr>
      <w:rFonts w:eastAsiaTheme="minorHAnsi"/>
    </w:rPr>
  </w:style>
  <w:style w:type="paragraph" w:styleId="af3">
    <w:name w:val="endnote text"/>
    <w:basedOn w:val="a"/>
    <w:link w:val="af4"/>
    <w:rsid w:val="009F01FF"/>
    <w:rPr>
      <w:sz w:val="20"/>
      <w:szCs w:val="20"/>
    </w:rPr>
  </w:style>
  <w:style w:type="character" w:customStyle="1" w:styleId="af4">
    <w:name w:val="Текст концевой сноски Знак"/>
    <w:basedOn w:val="a0"/>
    <w:link w:val="af3"/>
    <w:rsid w:val="009F01FF"/>
  </w:style>
  <w:style w:type="character" w:styleId="af5">
    <w:name w:val="endnote reference"/>
    <w:basedOn w:val="a0"/>
    <w:rsid w:val="009F01FF"/>
    <w:rPr>
      <w:vertAlign w:val="superscript"/>
    </w:rPr>
  </w:style>
  <w:style w:type="paragraph" w:styleId="af6">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 Знак,single space,ft"/>
    <w:basedOn w:val="a"/>
    <w:link w:val="af7"/>
    <w:uiPriority w:val="99"/>
    <w:qFormat/>
    <w:rsid w:val="009F01FF"/>
    <w:rPr>
      <w:sz w:val="20"/>
      <w:szCs w:val="20"/>
    </w:rPr>
  </w:style>
  <w:style w:type="character" w:customStyle="1" w:styleId="af7">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ft Знак"/>
    <w:basedOn w:val="a0"/>
    <w:link w:val="af6"/>
    <w:uiPriority w:val="99"/>
    <w:qFormat/>
    <w:rsid w:val="009F01FF"/>
  </w:style>
  <w:style w:type="character" w:styleId="af8">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
    <w:basedOn w:val="a0"/>
    <w:uiPriority w:val="99"/>
    <w:qFormat/>
    <w:rsid w:val="009F01FF"/>
    <w:rPr>
      <w:vertAlign w:val="superscript"/>
    </w:rPr>
  </w:style>
  <w:style w:type="paragraph" w:customStyle="1" w:styleId="Default">
    <w:name w:val="Default"/>
    <w:rsid w:val="005E02D6"/>
    <w:pPr>
      <w:autoSpaceDE w:val="0"/>
      <w:autoSpaceDN w:val="0"/>
      <w:adjustRightInd w:val="0"/>
    </w:pPr>
    <w:rPr>
      <w:rFonts w:eastAsiaTheme="minorHAnsi"/>
      <w:color w:val="000000"/>
      <w:sz w:val="24"/>
      <w:szCs w:val="24"/>
      <w:lang w:eastAsia="en-US"/>
    </w:rPr>
  </w:style>
  <w:style w:type="character" w:customStyle="1" w:styleId="4">
    <w:name w:val="Основной текст4"/>
    <w:basedOn w:val="ad"/>
    <w:rsid w:val="00930F7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5">
    <w:name w:val="Основной текст5"/>
    <w:basedOn w:val="a"/>
    <w:rsid w:val="00930F78"/>
    <w:pPr>
      <w:widowControl w:val="0"/>
      <w:shd w:val="clear" w:color="auto" w:fill="FFFFFF"/>
      <w:spacing w:line="326" w:lineRule="exact"/>
      <w:jc w:val="both"/>
    </w:pPr>
    <w:rPr>
      <w:color w:val="000000"/>
      <w:sz w:val="26"/>
      <w:szCs w:val="26"/>
    </w:rPr>
  </w:style>
  <w:style w:type="character" w:customStyle="1" w:styleId="af9">
    <w:name w:val="Колонтитул_"/>
    <w:basedOn w:val="a0"/>
    <w:rsid w:val="007F056B"/>
    <w:rPr>
      <w:rFonts w:ascii="Trebuchet MS" w:eastAsia="Trebuchet MS" w:hAnsi="Trebuchet MS" w:cs="Trebuchet MS"/>
      <w:b w:val="0"/>
      <w:bCs w:val="0"/>
      <w:i w:val="0"/>
      <w:iCs w:val="0"/>
      <w:smallCaps w:val="0"/>
      <w:strike w:val="0"/>
      <w:sz w:val="13"/>
      <w:szCs w:val="13"/>
      <w:u w:val="none"/>
    </w:rPr>
  </w:style>
  <w:style w:type="character" w:customStyle="1" w:styleId="afa">
    <w:name w:val="Колонтитул"/>
    <w:basedOn w:val="af9"/>
    <w:rsid w:val="007F056B"/>
    <w:rPr>
      <w:rFonts w:ascii="Trebuchet MS" w:eastAsia="Trebuchet MS" w:hAnsi="Trebuchet MS" w:cs="Trebuchet MS"/>
      <w:b w:val="0"/>
      <w:bCs w:val="0"/>
      <w:i w:val="0"/>
      <w:iCs w:val="0"/>
      <w:smallCaps w:val="0"/>
      <w:strike w:val="0"/>
      <w:color w:val="000000"/>
      <w:spacing w:val="0"/>
      <w:w w:val="100"/>
      <w:position w:val="0"/>
      <w:sz w:val="13"/>
      <w:szCs w:val="13"/>
      <w:u w:val="none"/>
      <w:lang w:val="ru-RU"/>
    </w:rPr>
  </w:style>
  <w:style w:type="character" w:customStyle="1" w:styleId="0ptExact">
    <w:name w:val="Основной текст + Интервал 0 pt Exact"/>
    <w:basedOn w:val="ad"/>
    <w:rsid w:val="00194F4C"/>
    <w:rPr>
      <w:rFonts w:ascii="Times New Roman" w:eastAsia="Times New Roman" w:hAnsi="Times New Roman" w:cs="Times New Roman"/>
      <w:b w:val="0"/>
      <w:bCs w:val="0"/>
      <w:i w:val="0"/>
      <w:iCs w:val="0"/>
      <w:smallCaps w:val="0"/>
      <w:strike w:val="0"/>
      <w:spacing w:val="3"/>
      <w:sz w:val="26"/>
      <w:szCs w:val="26"/>
      <w:u w:val="none"/>
      <w:shd w:val="clear" w:color="auto" w:fill="FFFFFF"/>
    </w:rPr>
  </w:style>
  <w:style w:type="character" w:customStyle="1" w:styleId="21">
    <w:name w:val="Основной текст2"/>
    <w:basedOn w:val="ad"/>
    <w:rsid w:val="00194F4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0">
    <w:name w:val="Основной текст Знак1"/>
    <w:aliases w:val="Основной текст1 Знак,Основной текст Знак Знак Знак,bt Знак,body text Знак,contents Знак,Основной текст Знак + Первая строка:  1 Знак,27... Знак,27 см Знак,разреженный на .... Знак,Список 1 Знак"/>
    <w:uiPriority w:val="99"/>
    <w:rsid w:val="00942F4A"/>
    <w:rPr>
      <w:rFonts w:ascii="Times New Roman" w:hAnsi="Times New Roman" w:cs="Times New Roman"/>
      <w:sz w:val="27"/>
      <w:szCs w:val="27"/>
      <w:u w:val="none"/>
    </w:rPr>
  </w:style>
  <w:style w:type="character" w:customStyle="1" w:styleId="af2">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Знак Знак1 Знак Знак1, Знак Зна Знак"/>
    <w:link w:val="af1"/>
    <w:locked/>
    <w:rsid w:val="00CA1CB1"/>
    <w:rPr>
      <w:rFonts w:eastAsiaTheme="minorHAnsi"/>
      <w:sz w:val="24"/>
      <w:szCs w:val="24"/>
    </w:rPr>
  </w:style>
  <w:style w:type="character" w:customStyle="1" w:styleId="22">
    <w:name w:val="Основной текст (2)_"/>
    <w:basedOn w:val="a0"/>
    <w:link w:val="23"/>
    <w:rsid w:val="00427A96"/>
    <w:rPr>
      <w:sz w:val="27"/>
      <w:szCs w:val="27"/>
      <w:shd w:val="clear" w:color="auto" w:fill="FFFFFF"/>
    </w:rPr>
  </w:style>
  <w:style w:type="paragraph" w:customStyle="1" w:styleId="23">
    <w:name w:val="Основной текст (2)"/>
    <w:basedOn w:val="a"/>
    <w:link w:val="22"/>
    <w:rsid w:val="00427A96"/>
    <w:pPr>
      <w:widowControl w:val="0"/>
      <w:shd w:val="clear" w:color="auto" w:fill="FFFFFF"/>
      <w:spacing w:line="319" w:lineRule="exact"/>
    </w:pPr>
    <w:rPr>
      <w:sz w:val="27"/>
      <w:szCs w:val="27"/>
    </w:rPr>
  </w:style>
  <w:style w:type="character" w:customStyle="1" w:styleId="8pt">
    <w:name w:val="Основной текст + 8 pt;Полужирный;Малые прописные"/>
    <w:basedOn w:val="ad"/>
    <w:rsid w:val="007B7BB2"/>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ru-RU"/>
    </w:rPr>
  </w:style>
  <w:style w:type="character" w:customStyle="1" w:styleId="afb">
    <w:name w:val="Основной текст + Полужирный"/>
    <w:basedOn w:val="ad"/>
    <w:rsid w:val="008A7E12"/>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50">
    <w:name w:val="Основной текст (5)"/>
    <w:basedOn w:val="a0"/>
    <w:rsid w:val="008A7E1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s>
</file>

<file path=word/webSettings.xml><?xml version="1.0" encoding="utf-8"?>
<w:webSettings xmlns:r="http://schemas.openxmlformats.org/officeDocument/2006/relationships" xmlns:w="http://schemas.openxmlformats.org/wordprocessingml/2006/main">
  <w:divs>
    <w:div w:id="200676917">
      <w:bodyDiv w:val="1"/>
      <w:marLeft w:val="0"/>
      <w:marRight w:val="0"/>
      <w:marTop w:val="0"/>
      <w:marBottom w:val="0"/>
      <w:divBdr>
        <w:top w:val="none" w:sz="0" w:space="0" w:color="auto"/>
        <w:left w:val="none" w:sz="0" w:space="0" w:color="auto"/>
        <w:bottom w:val="none" w:sz="0" w:space="0" w:color="auto"/>
        <w:right w:val="none" w:sz="0" w:space="0" w:color="auto"/>
      </w:divBdr>
    </w:div>
    <w:div w:id="221907272">
      <w:bodyDiv w:val="1"/>
      <w:marLeft w:val="0"/>
      <w:marRight w:val="0"/>
      <w:marTop w:val="0"/>
      <w:marBottom w:val="0"/>
      <w:divBdr>
        <w:top w:val="none" w:sz="0" w:space="0" w:color="auto"/>
        <w:left w:val="none" w:sz="0" w:space="0" w:color="auto"/>
        <w:bottom w:val="none" w:sz="0" w:space="0" w:color="auto"/>
        <w:right w:val="none" w:sz="0" w:space="0" w:color="auto"/>
      </w:divBdr>
    </w:div>
    <w:div w:id="735977622">
      <w:bodyDiv w:val="1"/>
      <w:marLeft w:val="0"/>
      <w:marRight w:val="0"/>
      <w:marTop w:val="0"/>
      <w:marBottom w:val="0"/>
      <w:divBdr>
        <w:top w:val="none" w:sz="0" w:space="0" w:color="auto"/>
        <w:left w:val="none" w:sz="0" w:space="0" w:color="auto"/>
        <w:bottom w:val="none" w:sz="0" w:space="0" w:color="auto"/>
        <w:right w:val="none" w:sz="0" w:space="0" w:color="auto"/>
      </w:divBdr>
    </w:div>
    <w:div w:id="793718871">
      <w:bodyDiv w:val="1"/>
      <w:marLeft w:val="0"/>
      <w:marRight w:val="0"/>
      <w:marTop w:val="0"/>
      <w:marBottom w:val="0"/>
      <w:divBdr>
        <w:top w:val="none" w:sz="0" w:space="0" w:color="auto"/>
        <w:left w:val="none" w:sz="0" w:space="0" w:color="auto"/>
        <w:bottom w:val="none" w:sz="0" w:space="0" w:color="auto"/>
        <w:right w:val="none" w:sz="0" w:space="0" w:color="auto"/>
      </w:divBdr>
    </w:div>
    <w:div w:id="822282359">
      <w:bodyDiv w:val="1"/>
      <w:marLeft w:val="0"/>
      <w:marRight w:val="0"/>
      <w:marTop w:val="0"/>
      <w:marBottom w:val="0"/>
      <w:divBdr>
        <w:top w:val="none" w:sz="0" w:space="0" w:color="auto"/>
        <w:left w:val="none" w:sz="0" w:space="0" w:color="auto"/>
        <w:bottom w:val="none" w:sz="0" w:space="0" w:color="auto"/>
        <w:right w:val="none" w:sz="0" w:space="0" w:color="auto"/>
      </w:divBdr>
    </w:div>
    <w:div w:id="919293101">
      <w:bodyDiv w:val="1"/>
      <w:marLeft w:val="0"/>
      <w:marRight w:val="0"/>
      <w:marTop w:val="0"/>
      <w:marBottom w:val="0"/>
      <w:divBdr>
        <w:top w:val="none" w:sz="0" w:space="0" w:color="auto"/>
        <w:left w:val="none" w:sz="0" w:space="0" w:color="auto"/>
        <w:bottom w:val="none" w:sz="0" w:space="0" w:color="auto"/>
        <w:right w:val="none" w:sz="0" w:space="0" w:color="auto"/>
      </w:divBdr>
    </w:div>
    <w:div w:id="1065492836">
      <w:bodyDiv w:val="1"/>
      <w:marLeft w:val="0"/>
      <w:marRight w:val="0"/>
      <w:marTop w:val="0"/>
      <w:marBottom w:val="0"/>
      <w:divBdr>
        <w:top w:val="none" w:sz="0" w:space="0" w:color="auto"/>
        <w:left w:val="none" w:sz="0" w:space="0" w:color="auto"/>
        <w:bottom w:val="none" w:sz="0" w:space="0" w:color="auto"/>
        <w:right w:val="none" w:sz="0" w:space="0" w:color="auto"/>
      </w:divBdr>
    </w:div>
    <w:div w:id="1137067819">
      <w:bodyDiv w:val="1"/>
      <w:marLeft w:val="0"/>
      <w:marRight w:val="0"/>
      <w:marTop w:val="0"/>
      <w:marBottom w:val="0"/>
      <w:divBdr>
        <w:top w:val="none" w:sz="0" w:space="0" w:color="auto"/>
        <w:left w:val="none" w:sz="0" w:space="0" w:color="auto"/>
        <w:bottom w:val="none" w:sz="0" w:space="0" w:color="auto"/>
        <w:right w:val="none" w:sz="0" w:space="0" w:color="auto"/>
      </w:divBdr>
    </w:div>
    <w:div w:id="1152722949">
      <w:bodyDiv w:val="1"/>
      <w:marLeft w:val="0"/>
      <w:marRight w:val="0"/>
      <w:marTop w:val="0"/>
      <w:marBottom w:val="0"/>
      <w:divBdr>
        <w:top w:val="none" w:sz="0" w:space="0" w:color="auto"/>
        <w:left w:val="none" w:sz="0" w:space="0" w:color="auto"/>
        <w:bottom w:val="none" w:sz="0" w:space="0" w:color="auto"/>
        <w:right w:val="none" w:sz="0" w:space="0" w:color="auto"/>
      </w:divBdr>
    </w:div>
    <w:div w:id="1385250019">
      <w:bodyDiv w:val="1"/>
      <w:marLeft w:val="0"/>
      <w:marRight w:val="0"/>
      <w:marTop w:val="0"/>
      <w:marBottom w:val="0"/>
      <w:divBdr>
        <w:top w:val="none" w:sz="0" w:space="0" w:color="auto"/>
        <w:left w:val="none" w:sz="0" w:space="0" w:color="auto"/>
        <w:bottom w:val="none" w:sz="0" w:space="0" w:color="auto"/>
        <w:right w:val="none" w:sz="0" w:space="0" w:color="auto"/>
      </w:divBdr>
    </w:div>
    <w:div w:id="1424107838">
      <w:bodyDiv w:val="1"/>
      <w:marLeft w:val="0"/>
      <w:marRight w:val="0"/>
      <w:marTop w:val="0"/>
      <w:marBottom w:val="0"/>
      <w:divBdr>
        <w:top w:val="none" w:sz="0" w:space="0" w:color="auto"/>
        <w:left w:val="none" w:sz="0" w:space="0" w:color="auto"/>
        <w:bottom w:val="none" w:sz="0" w:space="0" w:color="auto"/>
        <w:right w:val="none" w:sz="0" w:space="0" w:color="auto"/>
      </w:divBdr>
    </w:div>
    <w:div w:id="1424110322">
      <w:bodyDiv w:val="1"/>
      <w:marLeft w:val="0"/>
      <w:marRight w:val="0"/>
      <w:marTop w:val="0"/>
      <w:marBottom w:val="0"/>
      <w:divBdr>
        <w:top w:val="none" w:sz="0" w:space="0" w:color="auto"/>
        <w:left w:val="none" w:sz="0" w:space="0" w:color="auto"/>
        <w:bottom w:val="none" w:sz="0" w:space="0" w:color="auto"/>
        <w:right w:val="none" w:sz="0" w:space="0" w:color="auto"/>
      </w:divBdr>
    </w:div>
    <w:div w:id="1652097692">
      <w:bodyDiv w:val="1"/>
      <w:marLeft w:val="0"/>
      <w:marRight w:val="0"/>
      <w:marTop w:val="0"/>
      <w:marBottom w:val="0"/>
      <w:divBdr>
        <w:top w:val="none" w:sz="0" w:space="0" w:color="auto"/>
        <w:left w:val="none" w:sz="0" w:space="0" w:color="auto"/>
        <w:bottom w:val="none" w:sz="0" w:space="0" w:color="auto"/>
        <w:right w:val="none" w:sz="0" w:space="0" w:color="auto"/>
      </w:divBdr>
    </w:div>
    <w:div w:id="1707681848">
      <w:bodyDiv w:val="1"/>
      <w:marLeft w:val="0"/>
      <w:marRight w:val="0"/>
      <w:marTop w:val="0"/>
      <w:marBottom w:val="0"/>
      <w:divBdr>
        <w:top w:val="none" w:sz="0" w:space="0" w:color="auto"/>
        <w:left w:val="none" w:sz="0" w:space="0" w:color="auto"/>
        <w:bottom w:val="none" w:sz="0" w:space="0" w:color="auto"/>
        <w:right w:val="none" w:sz="0" w:space="0" w:color="auto"/>
      </w:divBdr>
    </w:div>
    <w:div w:id="1938247099">
      <w:bodyDiv w:val="1"/>
      <w:marLeft w:val="0"/>
      <w:marRight w:val="0"/>
      <w:marTop w:val="0"/>
      <w:marBottom w:val="0"/>
      <w:divBdr>
        <w:top w:val="none" w:sz="0" w:space="0" w:color="auto"/>
        <w:left w:val="none" w:sz="0" w:space="0" w:color="auto"/>
        <w:bottom w:val="none" w:sz="0" w:space="0" w:color="auto"/>
        <w:right w:val="none" w:sz="0" w:space="0" w:color="auto"/>
      </w:divBdr>
    </w:div>
    <w:div w:id="1965303560">
      <w:bodyDiv w:val="1"/>
      <w:marLeft w:val="0"/>
      <w:marRight w:val="0"/>
      <w:marTop w:val="0"/>
      <w:marBottom w:val="0"/>
      <w:divBdr>
        <w:top w:val="none" w:sz="0" w:space="0" w:color="auto"/>
        <w:left w:val="none" w:sz="0" w:space="0" w:color="auto"/>
        <w:bottom w:val="none" w:sz="0" w:space="0" w:color="auto"/>
        <w:right w:val="none" w:sz="0" w:space="0" w:color="auto"/>
      </w:divBdr>
    </w:div>
    <w:div w:id="1995990469">
      <w:bodyDiv w:val="1"/>
      <w:marLeft w:val="0"/>
      <w:marRight w:val="0"/>
      <w:marTop w:val="0"/>
      <w:marBottom w:val="0"/>
      <w:divBdr>
        <w:top w:val="none" w:sz="0" w:space="0" w:color="auto"/>
        <w:left w:val="none" w:sz="0" w:space="0" w:color="auto"/>
        <w:bottom w:val="none" w:sz="0" w:space="0" w:color="auto"/>
        <w:right w:val="none" w:sz="0" w:space="0" w:color="auto"/>
      </w:divBdr>
    </w:div>
    <w:div w:id="1999727488">
      <w:bodyDiv w:val="1"/>
      <w:marLeft w:val="0"/>
      <w:marRight w:val="0"/>
      <w:marTop w:val="0"/>
      <w:marBottom w:val="0"/>
      <w:divBdr>
        <w:top w:val="none" w:sz="0" w:space="0" w:color="auto"/>
        <w:left w:val="none" w:sz="0" w:space="0" w:color="auto"/>
        <w:bottom w:val="none" w:sz="0" w:space="0" w:color="auto"/>
        <w:right w:val="none" w:sz="0" w:space="0" w:color="auto"/>
      </w:divBdr>
    </w:div>
    <w:div w:id="2017028716">
      <w:bodyDiv w:val="1"/>
      <w:marLeft w:val="0"/>
      <w:marRight w:val="0"/>
      <w:marTop w:val="0"/>
      <w:marBottom w:val="0"/>
      <w:divBdr>
        <w:top w:val="none" w:sz="0" w:space="0" w:color="auto"/>
        <w:left w:val="none" w:sz="0" w:space="0" w:color="auto"/>
        <w:bottom w:val="none" w:sz="0" w:space="0" w:color="auto"/>
        <w:right w:val="none" w:sz="0" w:space="0" w:color="auto"/>
      </w:divBdr>
    </w:div>
    <w:div w:id="2042775905">
      <w:bodyDiv w:val="1"/>
      <w:marLeft w:val="0"/>
      <w:marRight w:val="0"/>
      <w:marTop w:val="0"/>
      <w:marBottom w:val="0"/>
      <w:divBdr>
        <w:top w:val="none" w:sz="0" w:space="0" w:color="auto"/>
        <w:left w:val="none" w:sz="0" w:space="0" w:color="auto"/>
        <w:bottom w:val="none" w:sz="0" w:space="0" w:color="auto"/>
        <w:right w:val="none" w:sz="0" w:space="0" w:color="auto"/>
      </w:divBdr>
    </w:div>
    <w:div w:id="2051146614">
      <w:bodyDiv w:val="1"/>
      <w:marLeft w:val="0"/>
      <w:marRight w:val="0"/>
      <w:marTop w:val="0"/>
      <w:marBottom w:val="0"/>
      <w:divBdr>
        <w:top w:val="none" w:sz="0" w:space="0" w:color="auto"/>
        <w:left w:val="none" w:sz="0" w:space="0" w:color="auto"/>
        <w:bottom w:val="none" w:sz="0" w:space="0" w:color="auto"/>
        <w:right w:val="none" w:sz="0" w:space="0" w:color="auto"/>
      </w:divBdr>
    </w:div>
    <w:div w:id="21340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3C70-22E7-46CD-8672-B15694D4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2601</CharactersWithSpaces>
  <SharedDoc>false</SharedDoc>
  <HLinks>
    <vt:vector size="18" baseType="variant">
      <vt:variant>
        <vt:i4>3211316</vt:i4>
      </vt:variant>
      <vt:variant>
        <vt:i4>6</vt:i4>
      </vt:variant>
      <vt:variant>
        <vt:i4>0</vt:i4>
      </vt:variant>
      <vt:variant>
        <vt:i4>5</vt:i4>
      </vt:variant>
      <vt:variant>
        <vt:lpwstr>http://www.programs.gov.ru/</vt:lpwstr>
      </vt:variant>
      <vt:variant>
        <vt:lpwstr/>
      </vt:variant>
      <vt:variant>
        <vt:i4>262217</vt:i4>
      </vt:variant>
      <vt:variant>
        <vt:i4>3</vt:i4>
      </vt:variant>
      <vt:variant>
        <vt:i4>0</vt:i4>
      </vt:variant>
      <vt:variant>
        <vt:i4>5</vt:i4>
      </vt:variant>
      <vt:variant>
        <vt:lpwstr/>
      </vt:variant>
      <vt:variant>
        <vt:lpwstr>P296</vt:lpwstr>
      </vt:variant>
      <vt:variant>
        <vt:i4>8060988</vt:i4>
      </vt:variant>
      <vt:variant>
        <vt:i4>0</vt:i4>
      </vt:variant>
      <vt:variant>
        <vt:i4>0</vt:i4>
      </vt:variant>
      <vt:variant>
        <vt:i4>5</vt:i4>
      </vt:variant>
      <vt:variant>
        <vt:lpwstr>consultantplus://offline/ref=029332CF71F38521D805492B8F59BC5C5101AE0ADFB364AA37D466F148B99DBB6776DDB331B3976AWDfFR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SidorovaIN</dc:creator>
  <cp:lastModifiedBy>администратор4</cp:lastModifiedBy>
  <cp:revision>2</cp:revision>
  <cp:lastPrinted>2019-03-04T14:56:00Z</cp:lastPrinted>
  <dcterms:created xsi:type="dcterms:W3CDTF">2021-09-24T13:24:00Z</dcterms:created>
  <dcterms:modified xsi:type="dcterms:W3CDTF">2021-09-24T13:24:00Z</dcterms:modified>
</cp:coreProperties>
</file>