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17" w:rsidRPr="006549AB" w:rsidRDefault="00205E17" w:rsidP="00205E17">
      <w:pPr>
        <w:pStyle w:val="ConsPlusTitle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5E17" w:rsidRPr="006549AB" w:rsidRDefault="00205E17" w:rsidP="00205E17">
      <w:pPr>
        <w:pStyle w:val="ConsPlusTitle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5E17" w:rsidRPr="006549AB" w:rsidRDefault="00205E17" w:rsidP="00205E17">
      <w:pPr>
        <w:pStyle w:val="ConsPlusTitle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5E17" w:rsidRDefault="00205E17" w:rsidP="00205E17">
      <w:pPr>
        <w:pStyle w:val="ConsPlusTitle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5E17" w:rsidRPr="006549AB" w:rsidRDefault="00205E17" w:rsidP="00205E17">
      <w:pPr>
        <w:pStyle w:val="ConsPlusTitle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5E17" w:rsidRPr="006549AB" w:rsidRDefault="00205E17" w:rsidP="00205E17">
      <w:pPr>
        <w:pStyle w:val="ConsPlusTitle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5E17" w:rsidRDefault="00205E17" w:rsidP="00205E17">
      <w:pPr>
        <w:pStyle w:val="ConsPlusTitle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05E17" w:rsidRPr="006549AB" w:rsidRDefault="00205E17" w:rsidP="00205E17">
      <w:pPr>
        <w:pStyle w:val="ConsPlusTitle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05E17" w:rsidRPr="006549AB" w:rsidRDefault="00205E17" w:rsidP="00205E17">
      <w:pPr>
        <w:pStyle w:val="ConsPlusTitle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05E17" w:rsidRPr="00F85CD9" w:rsidRDefault="00241229" w:rsidP="00F85CD9">
      <w:pPr>
        <w:pStyle w:val="ConsPlusTitle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122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br/>
      </w:r>
      <w:r w:rsidR="00F85CD9" w:rsidRPr="00F85CD9">
        <w:rPr>
          <w:rFonts w:ascii="Times New Roman" w:hAnsi="Times New Roman" w:cs="Times New Roman"/>
          <w:sz w:val="28"/>
          <w:szCs w:val="28"/>
        </w:rPr>
        <w:t xml:space="preserve">Порядка формирования листков нетрудоспособности </w:t>
      </w:r>
      <w:r w:rsidR="00F85CD9">
        <w:rPr>
          <w:rFonts w:ascii="Times New Roman" w:hAnsi="Times New Roman" w:cs="Times New Roman"/>
          <w:sz w:val="28"/>
          <w:szCs w:val="28"/>
        </w:rPr>
        <w:br/>
      </w:r>
      <w:r w:rsidR="00F85CD9" w:rsidRPr="00F85CD9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включая порядок выдачи </w:t>
      </w:r>
      <w:r w:rsidR="00F85CD9">
        <w:rPr>
          <w:rFonts w:ascii="Times New Roman" w:hAnsi="Times New Roman" w:cs="Times New Roman"/>
          <w:sz w:val="28"/>
          <w:szCs w:val="28"/>
        </w:rPr>
        <w:br/>
      </w:r>
      <w:r w:rsidR="00F85CD9" w:rsidRPr="00F85CD9">
        <w:rPr>
          <w:rFonts w:ascii="Times New Roman" w:hAnsi="Times New Roman" w:cs="Times New Roman"/>
          <w:sz w:val="28"/>
          <w:szCs w:val="28"/>
        </w:rPr>
        <w:t>и оформления листков нетрудоспособности отдельным категориям застрахованных граждан»</w:t>
      </w:r>
    </w:p>
    <w:p w:rsidR="00F85CD9" w:rsidRPr="00826E7C" w:rsidRDefault="00F85CD9" w:rsidP="00F85CD9">
      <w:pPr>
        <w:pStyle w:val="ConsPlusTitle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2F3C" w:rsidRDefault="00205E17" w:rsidP="008A6E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7C">
        <w:rPr>
          <w:rFonts w:ascii="Times New Roman" w:hAnsi="Times New Roman" w:cs="Times New Roman"/>
          <w:sz w:val="28"/>
          <w:szCs w:val="28"/>
        </w:rPr>
        <w:t>В соответствии</w:t>
      </w:r>
      <w:r w:rsidR="00AF2F3C">
        <w:rPr>
          <w:rFonts w:ascii="Times New Roman" w:hAnsi="Times New Roman" w:cs="Times New Roman"/>
          <w:sz w:val="28"/>
          <w:szCs w:val="28"/>
        </w:rPr>
        <w:t xml:space="preserve"> </w:t>
      </w:r>
      <w:r w:rsidR="000E2768" w:rsidRPr="000E2768">
        <w:rPr>
          <w:rFonts w:ascii="Times New Roman" w:hAnsi="Times New Roman" w:cs="Times New Roman"/>
          <w:sz w:val="28"/>
          <w:szCs w:val="28"/>
        </w:rPr>
        <w:t>со статьей 13 Федерального закона от 29.12.2006 № 255-ФЗ «Об обязательном социальном страховании на случай временной нетрудоспособности и в связи с материнством»</w:t>
      </w:r>
      <w:r w:rsidR="00AF2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41229" w:rsidRPr="00AF2F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41229" w:rsidRPr="00AF2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229" w:rsidRPr="00AF2F3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241229" w:rsidRPr="00AF2F3C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241229" w:rsidRPr="00AF2F3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41229" w:rsidRPr="00AF2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229" w:rsidRPr="00AF2F3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41229" w:rsidRPr="00AF2F3C">
        <w:rPr>
          <w:rFonts w:ascii="Times New Roman" w:hAnsi="Times New Roman" w:cs="Times New Roman"/>
          <w:sz w:val="28"/>
          <w:szCs w:val="28"/>
        </w:rPr>
        <w:t xml:space="preserve"> в а ю</w:t>
      </w:r>
      <w:r w:rsidRPr="00AF2F3C">
        <w:rPr>
          <w:rFonts w:ascii="Times New Roman" w:hAnsi="Times New Roman" w:cs="Times New Roman"/>
          <w:sz w:val="28"/>
          <w:szCs w:val="28"/>
        </w:rPr>
        <w:t>:</w:t>
      </w:r>
    </w:p>
    <w:p w:rsidR="00205E17" w:rsidRPr="00F85CD9" w:rsidRDefault="00205E17" w:rsidP="008A6E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CD9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bookmarkStart w:id="0" w:name="_GoBack"/>
      <w:r w:rsidR="00F85CD9" w:rsidRPr="00F85CD9">
        <w:rPr>
          <w:rFonts w:ascii="Times New Roman" w:hAnsi="Times New Roman" w:cs="Times New Roman"/>
          <w:bCs/>
          <w:sz w:val="28"/>
          <w:szCs w:val="28"/>
        </w:rPr>
        <w:t>Поряд</w:t>
      </w:r>
      <w:r w:rsidR="00F85CD9">
        <w:rPr>
          <w:rFonts w:ascii="Times New Roman" w:hAnsi="Times New Roman" w:cs="Times New Roman"/>
          <w:bCs/>
          <w:sz w:val="28"/>
          <w:szCs w:val="28"/>
        </w:rPr>
        <w:t>ок</w:t>
      </w:r>
      <w:r w:rsidR="00F85CD9" w:rsidRPr="00F85CD9">
        <w:rPr>
          <w:rFonts w:ascii="Times New Roman" w:hAnsi="Times New Roman" w:cs="Times New Roman"/>
          <w:bCs/>
          <w:sz w:val="28"/>
          <w:szCs w:val="28"/>
        </w:rPr>
        <w:t xml:space="preserve"> формирования листков нетрудоспособности в форме электронного документа, включая порядок выдачи и оформления листков нетрудоспособности отдельным категориям застрахованных граждан</w:t>
      </w:r>
      <w:bookmarkEnd w:id="0"/>
      <w:r w:rsidRPr="00F85CD9">
        <w:rPr>
          <w:rFonts w:ascii="Times New Roman" w:hAnsi="Times New Roman" w:cs="Times New Roman"/>
          <w:bCs/>
          <w:sz w:val="28"/>
          <w:szCs w:val="28"/>
        </w:rPr>
        <w:t>.</w:t>
      </w:r>
    </w:p>
    <w:p w:rsidR="00205E17" w:rsidRPr="00F85CD9" w:rsidRDefault="00205E17" w:rsidP="00F85C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CD9">
        <w:rPr>
          <w:rFonts w:ascii="Times New Roman" w:hAnsi="Times New Roman" w:cs="Times New Roman"/>
          <w:bCs/>
          <w:sz w:val="28"/>
          <w:szCs w:val="28"/>
        </w:rPr>
        <w:t>2. Признать утратившим силу:</w:t>
      </w:r>
    </w:p>
    <w:p w:rsidR="00205E17" w:rsidRPr="008A6E7A" w:rsidRDefault="008A6E7A" w:rsidP="008A6E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E7A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здравоохранения Российской Федерации </w:t>
      </w:r>
      <w:r w:rsidRPr="008A6E7A">
        <w:rPr>
          <w:rFonts w:ascii="Times New Roman" w:hAnsi="Times New Roman" w:cs="Times New Roman"/>
          <w:bCs/>
          <w:sz w:val="28"/>
          <w:szCs w:val="28"/>
        </w:rPr>
        <w:br/>
        <w:t>от 1</w:t>
      </w:r>
      <w:r w:rsidR="00315D57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 w:rsidRPr="008A6E7A">
        <w:rPr>
          <w:rFonts w:ascii="Times New Roman" w:hAnsi="Times New Roman" w:cs="Times New Roman"/>
          <w:bCs/>
          <w:sz w:val="28"/>
          <w:szCs w:val="28"/>
        </w:rPr>
        <w:t>2020</w:t>
      </w:r>
      <w:r w:rsidR="00315D5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8A6E7A">
        <w:rPr>
          <w:rFonts w:ascii="Times New Roman" w:hAnsi="Times New Roman" w:cs="Times New Roman"/>
          <w:bCs/>
          <w:sz w:val="28"/>
          <w:szCs w:val="28"/>
        </w:rPr>
        <w:t xml:space="preserve"> № 925н «Об утверждении порядка выдачи и оформления </w:t>
      </w:r>
      <w:r w:rsidRPr="008A6E7A">
        <w:rPr>
          <w:rFonts w:ascii="Times New Roman" w:hAnsi="Times New Roman" w:cs="Times New Roman"/>
          <w:bCs/>
          <w:sz w:val="28"/>
          <w:szCs w:val="28"/>
        </w:rPr>
        <w:br/>
        <w:t>листков нетрудоспособности, включая порядок формирования листков нетрудоспособности в форме электронного документа»</w:t>
      </w:r>
      <w:r w:rsidR="00205E17" w:rsidRPr="008A6E7A">
        <w:rPr>
          <w:rFonts w:ascii="Times New Roman" w:hAnsi="Times New Roman" w:cs="Times New Roman"/>
          <w:bCs/>
          <w:sz w:val="28"/>
          <w:szCs w:val="28"/>
        </w:rPr>
        <w:t xml:space="preserve"> (зарегистрирован Министерством юстиции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>14 сентября 2020 года</w:t>
      </w:r>
      <w:r w:rsidR="00205E17" w:rsidRPr="008A6E7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59812</w:t>
      </w:r>
      <w:r w:rsidR="00205E17" w:rsidRPr="008A6E7A">
        <w:rPr>
          <w:rFonts w:ascii="Times New Roman" w:hAnsi="Times New Roman" w:cs="Times New Roman"/>
          <w:bCs/>
          <w:sz w:val="28"/>
          <w:szCs w:val="28"/>
        </w:rPr>
        <w:t>);</w:t>
      </w:r>
    </w:p>
    <w:p w:rsidR="009A4D3B" w:rsidRPr="002C12FD" w:rsidRDefault="009A4D3B" w:rsidP="008A6E7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Настоящий приказ вступает в силу </w:t>
      </w:r>
      <w:r w:rsidR="008A6E7A">
        <w:rPr>
          <w:rFonts w:ascii="Times New Roman" w:hAnsi="Times New Roman"/>
          <w:sz w:val="28"/>
          <w:szCs w:val="28"/>
          <w:lang w:eastAsia="ru-RU"/>
        </w:rPr>
        <w:t>с 1 января 2022 года.</w:t>
      </w:r>
    </w:p>
    <w:p w:rsidR="00205E17" w:rsidRPr="00826E7C" w:rsidRDefault="00205E17" w:rsidP="008A6E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E17" w:rsidRPr="00826E7C" w:rsidRDefault="00205E17" w:rsidP="008A6E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E17" w:rsidRPr="00826E7C" w:rsidRDefault="00205E17" w:rsidP="003520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E17" w:rsidRPr="00826E7C" w:rsidRDefault="00205E17" w:rsidP="00205E1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E17" w:rsidRPr="00826E7C" w:rsidRDefault="00397674" w:rsidP="00397674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М.А. Мурашко</w:t>
      </w:r>
    </w:p>
    <w:sectPr w:rsidR="00205E17" w:rsidRPr="00826E7C" w:rsidSect="00805DAE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39" w:rsidRDefault="00456939" w:rsidP="00805DAE">
      <w:pPr>
        <w:spacing w:after="0" w:line="240" w:lineRule="auto"/>
      </w:pPr>
      <w:r>
        <w:separator/>
      </w:r>
    </w:p>
  </w:endnote>
  <w:endnote w:type="continuationSeparator" w:id="0">
    <w:p w:rsidR="00456939" w:rsidRDefault="00456939" w:rsidP="00805DAE">
      <w:pPr>
        <w:spacing w:after="0" w:line="240" w:lineRule="auto"/>
      </w:pPr>
      <w:r>
        <w:continuationSeparator/>
      </w:r>
    </w:p>
  </w:endnote>
  <w:endnote w:type="continuationNotice" w:id="1">
    <w:p w:rsidR="00456939" w:rsidRDefault="0045693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39" w:rsidRDefault="00456939" w:rsidP="00805DAE">
      <w:pPr>
        <w:spacing w:after="0" w:line="240" w:lineRule="auto"/>
      </w:pPr>
      <w:r>
        <w:separator/>
      </w:r>
    </w:p>
  </w:footnote>
  <w:footnote w:type="continuationSeparator" w:id="0">
    <w:p w:rsidR="00456939" w:rsidRDefault="00456939" w:rsidP="00805DAE">
      <w:pPr>
        <w:spacing w:after="0" w:line="240" w:lineRule="auto"/>
      </w:pPr>
      <w:r>
        <w:continuationSeparator/>
      </w:r>
    </w:p>
  </w:footnote>
  <w:footnote w:type="continuationNotice" w:id="1">
    <w:p w:rsidR="00456939" w:rsidRDefault="0045693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7573"/>
      <w:docPartObj>
        <w:docPartGallery w:val="Page Numbers (Top of Page)"/>
        <w:docPartUnique/>
      </w:docPartObj>
    </w:sdtPr>
    <w:sdtContent>
      <w:p w:rsidR="00805DAE" w:rsidRDefault="00731728">
        <w:pPr>
          <w:pStyle w:val="a5"/>
          <w:jc w:val="center"/>
        </w:pPr>
        <w:r>
          <w:rPr>
            <w:noProof/>
          </w:rPr>
          <w:fldChar w:fldCharType="begin"/>
        </w:r>
        <w:r w:rsidR="00C6280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6E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DAE" w:rsidRDefault="00805D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1970"/>
    <w:multiLevelType w:val="hybridMultilevel"/>
    <w:tmpl w:val="8B16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36480"/>
    <w:rsid w:val="00036480"/>
    <w:rsid w:val="0005113D"/>
    <w:rsid w:val="000830E8"/>
    <w:rsid w:val="000E2768"/>
    <w:rsid w:val="000F21DD"/>
    <w:rsid w:val="001101D3"/>
    <w:rsid w:val="001A65F3"/>
    <w:rsid w:val="001C1E78"/>
    <w:rsid w:val="001F6B0D"/>
    <w:rsid w:val="00205E17"/>
    <w:rsid w:val="00220BC7"/>
    <w:rsid w:val="00233601"/>
    <w:rsid w:val="00241229"/>
    <w:rsid w:val="00260D49"/>
    <w:rsid w:val="00263EC9"/>
    <w:rsid w:val="0027662F"/>
    <w:rsid w:val="00282118"/>
    <w:rsid w:val="002E53C8"/>
    <w:rsid w:val="002F4D64"/>
    <w:rsid w:val="00315D57"/>
    <w:rsid w:val="00332EE1"/>
    <w:rsid w:val="003520E8"/>
    <w:rsid w:val="00382F07"/>
    <w:rsid w:val="00397674"/>
    <w:rsid w:val="0042141C"/>
    <w:rsid w:val="0043617B"/>
    <w:rsid w:val="00456939"/>
    <w:rsid w:val="004C117B"/>
    <w:rsid w:val="004E6C1E"/>
    <w:rsid w:val="005646A7"/>
    <w:rsid w:val="005B4265"/>
    <w:rsid w:val="00600CB3"/>
    <w:rsid w:val="00634020"/>
    <w:rsid w:val="00676280"/>
    <w:rsid w:val="0069336E"/>
    <w:rsid w:val="006D4E48"/>
    <w:rsid w:val="007138C4"/>
    <w:rsid w:val="00727D9F"/>
    <w:rsid w:val="00731728"/>
    <w:rsid w:val="00805DAE"/>
    <w:rsid w:val="00821F43"/>
    <w:rsid w:val="0083092C"/>
    <w:rsid w:val="0086567D"/>
    <w:rsid w:val="00873DE3"/>
    <w:rsid w:val="008879F1"/>
    <w:rsid w:val="00890A63"/>
    <w:rsid w:val="008A6E7A"/>
    <w:rsid w:val="008F614D"/>
    <w:rsid w:val="009140D7"/>
    <w:rsid w:val="0092726A"/>
    <w:rsid w:val="00937753"/>
    <w:rsid w:val="00950701"/>
    <w:rsid w:val="0095454F"/>
    <w:rsid w:val="009602BC"/>
    <w:rsid w:val="009621E1"/>
    <w:rsid w:val="009A4D3B"/>
    <w:rsid w:val="009B71FF"/>
    <w:rsid w:val="009D193D"/>
    <w:rsid w:val="009E4102"/>
    <w:rsid w:val="00A97F96"/>
    <w:rsid w:val="00AB7CDE"/>
    <w:rsid w:val="00AD01E5"/>
    <w:rsid w:val="00AE1CF0"/>
    <w:rsid w:val="00AF2F3C"/>
    <w:rsid w:val="00B477C5"/>
    <w:rsid w:val="00BC778F"/>
    <w:rsid w:val="00BD28A3"/>
    <w:rsid w:val="00BF76A0"/>
    <w:rsid w:val="00C14E8E"/>
    <w:rsid w:val="00C62801"/>
    <w:rsid w:val="00C723F3"/>
    <w:rsid w:val="00C9390E"/>
    <w:rsid w:val="00D4091C"/>
    <w:rsid w:val="00D72C58"/>
    <w:rsid w:val="00DA0F05"/>
    <w:rsid w:val="00E3610D"/>
    <w:rsid w:val="00E40BE0"/>
    <w:rsid w:val="00E44FD1"/>
    <w:rsid w:val="00E93011"/>
    <w:rsid w:val="00EB5659"/>
    <w:rsid w:val="00EE72D3"/>
    <w:rsid w:val="00EF6B13"/>
    <w:rsid w:val="00F128D2"/>
    <w:rsid w:val="00F407A9"/>
    <w:rsid w:val="00F5071B"/>
    <w:rsid w:val="00F85CD9"/>
    <w:rsid w:val="00FA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92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092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05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DAE"/>
  </w:style>
  <w:style w:type="paragraph" w:styleId="a7">
    <w:name w:val="footer"/>
    <w:basedOn w:val="a"/>
    <w:link w:val="a8"/>
    <w:uiPriority w:val="99"/>
    <w:unhideWhenUsed/>
    <w:rsid w:val="00805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5DAE"/>
  </w:style>
  <w:style w:type="paragraph" w:customStyle="1" w:styleId="ConsPlusNormal">
    <w:name w:val="ConsPlusNormal"/>
    <w:rsid w:val="00205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4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4D3B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15D5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5D5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5D5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5D5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5D5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EBDF8-999A-4C02-8586-FDD33F37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Григоров Кирилл Константинович</dc:creator>
  <cp:lastModifiedBy>администратор4</cp:lastModifiedBy>
  <cp:revision>2</cp:revision>
  <cp:lastPrinted>2021-03-12T10:45:00Z</cp:lastPrinted>
  <dcterms:created xsi:type="dcterms:W3CDTF">2021-11-02T06:18:00Z</dcterms:created>
  <dcterms:modified xsi:type="dcterms:W3CDTF">2021-11-02T06:18:00Z</dcterms:modified>
</cp:coreProperties>
</file>