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B6" w:rsidRDefault="000744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840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0744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3909B6" w:rsidRDefault="000744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3909B6" w:rsidRDefault="00390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9B6" w:rsidRPr="007F27F4" w:rsidRDefault="000744D2" w:rsidP="00DF0C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r w:rsidRPr="007F27F4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</w:t>
      </w:r>
      <w:r w:rsidR="00E23807" w:rsidRPr="007F27F4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законодательные акты </w:t>
      </w:r>
      <w:r w:rsidRPr="007F27F4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E23807" w:rsidRPr="007F27F4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7F27F4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</w:t>
      </w:r>
      <w:r w:rsidR="00E23807" w:rsidRPr="007F27F4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F27F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медицинских осмотров»</w:t>
      </w:r>
    </w:p>
    <w:p w:rsidR="003909B6" w:rsidRDefault="003909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591" w:rsidRDefault="00F72591" w:rsidP="00F72591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F72591" w:rsidRDefault="00F72591" w:rsidP="00F72591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Внести в статью 23 Федерального закона от 10 декабря 1995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 196-ФЗ «О безопасности дорожного движения» (Собрание законодательства Российской Федерации, 2013,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 52, ст. 7002) следующие изменения: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в абзаце пятом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предрейсовые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послерейсовые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предрейсовые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текущие (внутрисменные,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внутрирейсовые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послерейсовые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абзац третий пункта 3 после слов «за исключением» дополнить словами «отдельных категорий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>воински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и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, а также»;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пункт 3 дополнить абзацами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«Обязательные текущие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(внутрисменные,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внутрирейсовые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медицинские осмотры отдельных категорий водителей 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>воински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и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определяемых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указанными органами, проводятся в течение всего времени работы лица в качестве водителя транспортного средства.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осмотров,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абзацах третьем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пункта,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технических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изделий,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обеспечивающих автоматизированную дистанционную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состоянии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дистанционный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здоровья работников в соответствии с законодательством в сфере охраны здоровья.»;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в пункте 7: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абзаце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пятом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предрейсовые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послерейсовые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заменить словами «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предрейсовые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текущие (внутрисменные,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внутрирейсовые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885D76">
        <w:rPr>
          <w:rFonts w:ascii="Times New Roman" w:eastAsia="Times New Roman" w:hAnsi="Times New Roman" w:cs="Times New Roman"/>
          <w:sz w:val="28"/>
          <w:szCs w:val="28"/>
        </w:rPr>
        <w:t>послерейсовые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дополнить абзацем шестым следующего содержания: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76">
        <w:rPr>
          <w:rFonts w:ascii="Times New Roman" w:eastAsia="Times New Roman" w:hAnsi="Times New Roman" w:cs="Times New Roman"/>
          <w:sz w:val="28"/>
          <w:szCs w:val="28"/>
        </w:rPr>
        <w:t>«Порядок проведения обязательных текущих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внутрисменных,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внутрирейсовых</w:t>
      </w:r>
      <w:proofErr w:type="spellEnd"/>
      <w:r w:rsidRPr="00885D7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>воински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и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соответствующими 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и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73157">
        <w:rPr>
          <w:rFonts w:ascii="Times New Roman" w:eastAsia="Times New Roman" w:hAnsi="Times New Roman" w:cs="Times New Roman"/>
          <w:sz w:val="28"/>
          <w:szCs w:val="28"/>
        </w:rPr>
        <w:t xml:space="preserve">в которых законодательством Российской Федерации предусмотрена военная </w:t>
      </w:r>
      <w:r w:rsidRPr="00A73157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служба или федеральная государственная служба, связанная с правоохранительной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D76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591" w:rsidRDefault="00F72591" w:rsidP="00F7259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591" w:rsidRDefault="00F72591" w:rsidP="00F72591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BA3B4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3909B6" w:rsidRDefault="000744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статью 46 Федерального закона от 21.11.2011 № 323-ФЗ «Об основах охраны здоровья граждан в Российской Федерации» (Собрание законодательства Российской Федерации, 2011, № 48, ст. 6724) следующие изменения:</w:t>
      </w:r>
    </w:p>
    <w:p w:rsidR="0075471B" w:rsidRDefault="0075471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2:</w:t>
      </w:r>
    </w:p>
    <w:p w:rsidR="0075471B" w:rsidRDefault="00722A7B" w:rsidP="00A43ED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в пункте 3 слова «</w:t>
      </w:r>
      <w:r w:rsidR="0075471B" w:rsidRPr="0075471B">
        <w:rPr>
          <w:rFonts w:ascii="Times New Roman" w:eastAsia="Times New Roman" w:hAnsi="Times New Roman" w:cs="Times New Roman"/>
          <w:sz w:val="28"/>
          <w:szCs w:val="28"/>
        </w:rPr>
        <w:t>производственных факторов рабочей среды,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471B" w:rsidRPr="007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заменить словами «</w:t>
      </w:r>
      <w:r w:rsidR="0075471B" w:rsidRPr="0075471B">
        <w:rPr>
          <w:rFonts w:ascii="Times New Roman" w:eastAsia="Times New Roman" w:hAnsi="Times New Roman" w:cs="Times New Roman"/>
          <w:sz w:val="28"/>
          <w:szCs w:val="28"/>
        </w:rPr>
        <w:t>факторов производственной среды и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64FF4" w:rsidRDefault="00722A7B" w:rsidP="00A43ED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в пункте 4</w:t>
      </w:r>
      <w:r w:rsidR="00C64FF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A7B" w:rsidRDefault="00722A7B" w:rsidP="00722A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Del="007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«перед началом рабочего дня (смены, рейса)» заменить словами «до начала или в начале рабочего дня (смены, рейса)»;</w:t>
      </w:r>
    </w:p>
    <w:p w:rsidR="00C64FF4" w:rsidRDefault="000744D2" w:rsidP="00A43ED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«производственных факторов» заменить словами «</w:t>
      </w:r>
      <w:r w:rsidR="0075471B" w:rsidRPr="0075471B">
        <w:rPr>
          <w:rFonts w:ascii="Times New Roman" w:eastAsia="Times New Roman" w:hAnsi="Times New Roman" w:cs="Times New Roman"/>
          <w:sz w:val="28"/>
          <w:szCs w:val="28"/>
        </w:rPr>
        <w:t>факторов производственной среды и трудового процесса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4FF4">
        <w:rPr>
          <w:rFonts w:ascii="Times New Roman" w:eastAsia="Times New Roman" w:hAnsi="Times New Roman" w:cs="Times New Roman"/>
          <w:sz w:val="28"/>
          <w:szCs w:val="28"/>
        </w:rPr>
        <w:t>;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71B" w:rsidRDefault="00722A7B" w:rsidP="00A43ED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C64FF4">
        <w:rPr>
          <w:rFonts w:ascii="Times New Roman" w:eastAsia="Times New Roman" w:hAnsi="Times New Roman" w:cs="Times New Roman"/>
          <w:sz w:val="28"/>
          <w:szCs w:val="28"/>
        </w:rPr>
        <w:t xml:space="preserve"> 5:</w:t>
      </w:r>
    </w:p>
    <w:p w:rsidR="00722A7B" w:rsidRDefault="00722A7B" w:rsidP="00722A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Del="007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2A7B">
        <w:rPr>
          <w:rFonts w:ascii="Times New Roman" w:eastAsia="Times New Roman" w:hAnsi="Times New Roman" w:cs="Times New Roman"/>
          <w:sz w:val="28"/>
          <w:szCs w:val="28"/>
        </w:rPr>
        <w:t>по окончании рабочего дня (смены, рейса)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«по окончании либо в конце рабочего дня (смены, рейса)»;</w:t>
      </w:r>
    </w:p>
    <w:p w:rsidR="00722A7B" w:rsidRDefault="00722A7B" w:rsidP="00722A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722A7B">
        <w:rPr>
          <w:rFonts w:ascii="Times New Roman" w:eastAsia="Times New Roman" w:hAnsi="Times New Roman" w:cs="Times New Roman"/>
          <w:sz w:val="28"/>
          <w:szCs w:val="28"/>
        </w:rPr>
        <w:t>производственных факторов рабочей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2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</w:t>
      </w:r>
      <w:r w:rsidRPr="0075471B">
        <w:rPr>
          <w:rFonts w:ascii="Times New Roman" w:eastAsia="Times New Roman" w:hAnsi="Times New Roman" w:cs="Times New Roman"/>
          <w:sz w:val="28"/>
          <w:szCs w:val="28"/>
        </w:rPr>
        <w:t>факторов производственной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3909B6" w:rsidRDefault="00722A7B" w:rsidP="00A43ED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дополнить часть 2 пунктом 4.1 следующего содержания:</w:t>
      </w:r>
    </w:p>
    <w:p w:rsidR="003909B6" w:rsidRDefault="00DF0C5D" w:rsidP="00E70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5D76">
        <w:rPr>
          <w:rFonts w:ascii="Times New Roman" w:eastAsia="Times New Roman" w:hAnsi="Times New Roman" w:cs="Times New Roman"/>
          <w:sz w:val="28"/>
          <w:szCs w:val="28"/>
        </w:rPr>
        <w:t>текущие (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внутрисменные, </w:t>
      </w:r>
      <w:proofErr w:type="spellStart"/>
      <w:r w:rsidR="000744D2">
        <w:rPr>
          <w:rFonts w:ascii="Times New Roman" w:eastAsia="Times New Roman" w:hAnsi="Times New Roman" w:cs="Times New Roman"/>
          <w:sz w:val="28"/>
          <w:szCs w:val="28"/>
        </w:rPr>
        <w:t>внутрирейсовые</w:t>
      </w:r>
      <w:proofErr w:type="spellEnd"/>
      <w:r w:rsidR="00885D7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медицинские осмотры, проводимые в течение рабочего дня (смены, рейса) в целях выявления признаков воздействия вредных и (или) опасных </w:t>
      </w:r>
      <w:r w:rsidR="0075471B" w:rsidRPr="0075471B">
        <w:rPr>
          <w:rFonts w:ascii="Times New Roman" w:eastAsia="Times New Roman" w:hAnsi="Times New Roman" w:cs="Times New Roman"/>
          <w:sz w:val="28"/>
          <w:szCs w:val="28"/>
        </w:rPr>
        <w:t>факторов производственной среды и трудового процесса</w:t>
      </w:r>
      <w:r w:rsidR="007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на состояние здоровья работников, состояний и заболеваний, препятствующих выполнению трудовых обязанностей, острого профессионального заболевания или отравления, признаков алкогольного, наркотического или иного токсического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9B6" w:rsidRDefault="000744D2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часть 7 абзацем вторым следующего содержания:</w:t>
      </w:r>
    </w:p>
    <w:p w:rsidR="003909B6" w:rsidRDefault="00DF0C5D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Порядки проведения предварительных, периодических, </w:t>
      </w:r>
      <w:proofErr w:type="spellStart"/>
      <w:r w:rsidR="000744D2">
        <w:rPr>
          <w:rFonts w:ascii="Times New Roman" w:eastAsia="Times New Roman" w:hAnsi="Times New Roman" w:cs="Times New Roman"/>
          <w:sz w:val="28"/>
          <w:szCs w:val="28"/>
        </w:rPr>
        <w:t>предсменных</w:t>
      </w:r>
      <w:proofErr w:type="spellEnd"/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44D2">
        <w:rPr>
          <w:rFonts w:ascii="Times New Roman" w:eastAsia="Times New Roman" w:hAnsi="Times New Roman" w:cs="Times New Roman"/>
          <w:sz w:val="28"/>
          <w:szCs w:val="28"/>
        </w:rPr>
        <w:t>предрейсовых</w:t>
      </w:r>
      <w:proofErr w:type="spellEnd"/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5D76">
        <w:rPr>
          <w:rFonts w:ascii="Times New Roman" w:eastAsia="Times New Roman" w:hAnsi="Times New Roman" w:cs="Times New Roman"/>
          <w:sz w:val="28"/>
          <w:szCs w:val="28"/>
        </w:rPr>
        <w:t xml:space="preserve">текущих (внутрисменных, </w:t>
      </w:r>
      <w:proofErr w:type="spellStart"/>
      <w:r w:rsidR="00885D76">
        <w:rPr>
          <w:rFonts w:ascii="Times New Roman" w:eastAsia="Times New Roman" w:hAnsi="Times New Roman" w:cs="Times New Roman"/>
          <w:sz w:val="28"/>
          <w:szCs w:val="28"/>
        </w:rPr>
        <w:t>внутрирейсовых</w:t>
      </w:r>
      <w:proofErr w:type="spellEnd"/>
      <w:r w:rsidR="00885D7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0744D2">
        <w:rPr>
          <w:rFonts w:ascii="Times New Roman" w:eastAsia="Times New Roman" w:hAnsi="Times New Roman" w:cs="Times New Roman"/>
          <w:sz w:val="28"/>
          <w:szCs w:val="28"/>
        </w:rPr>
        <w:t>послесменных</w:t>
      </w:r>
      <w:proofErr w:type="spellEnd"/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44D2">
        <w:rPr>
          <w:rFonts w:ascii="Times New Roman" w:eastAsia="Times New Roman" w:hAnsi="Times New Roman" w:cs="Times New Roman"/>
          <w:sz w:val="28"/>
          <w:szCs w:val="28"/>
        </w:rPr>
        <w:t>послерейсовых</w:t>
      </w:r>
      <w:proofErr w:type="spellEnd"/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осмотров, необходимость проведения которых </w:t>
      </w:r>
      <w:r w:rsidR="000744D2" w:rsidRPr="007F27F4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 w:rsidR="00E23807" w:rsidRPr="007F27F4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="00E23807" w:rsidRPr="007F27F4">
        <w:rPr>
          <w:rFonts w:ascii="Times New Roman" w:hAnsi="Times New Roman" w:cs="Times New Roman"/>
          <w:color w:val="auto"/>
          <w:sz w:val="28"/>
          <w:szCs w:val="28"/>
        </w:rPr>
        <w:t xml:space="preserve">угими федеральными законами и иными нормативными правовыми </w:t>
      </w:r>
      <w:hyperlink r:id="rId8" w:history="1">
        <w:r w:rsidR="00E23807" w:rsidRPr="007F27F4">
          <w:rPr>
            <w:rFonts w:ascii="Times New Roman" w:hAnsi="Times New Roman" w:cs="Times New Roman"/>
            <w:color w:val="auto"/>
            <w:sz w:val="28"/>
            <w:szCs w:val="28"/>
          </w:rPr>
          <w:t>актами</w:t>
        </w:r>
      </w:hyperlink>
      <w:r w:rsidR="00E23807" w:rsidRPr="007F27F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для отдельных категорий работников</w:t>
      </w:r>
      <w:r w:rsidR="000744D2" w:rsidRPr="007F2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утверждаются федеральным 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 xml:space="preserve">органом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 w:rsidR="00E16BEE">
        <w:rPr>
          <w:rFonts w:ascii="Times New Roman" w:eastAsia="Times New Roman" w:hAnsi="Times New Roman" w:cs="Times New Roman"/>
          <w:sz w:val="28"/>
          <w:szCs w:val="28"/>
        </w:rPr>
        <w:t>сфере здравоохранения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BEE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с федеральным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исполнительной власти, осуществляющим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сферах деятельности</w:t>
      </w:r>
      <w:r w:rsidR="00A13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322C" w:rsidRPr="00A1322C">
        <w:rPr>
          <w:rFonts w:ascii="Times New Roman" w:eastAsia="Times New Roman" w:hAnsi="Times New Roman" w:cs="Times New Roman"/>
          <w:sz w:val="28"/>
          <w:szCs w:val="28"/>
        </w:rPr>
        <w:t>с учетом мнения Российской трехсторонней комиссии по регулированию социально-трудовых отношений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4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9B6" w:rsidRDefault="000744D2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3909B6" w:rsidRPr="001839BA" w:rsidRDefault="000744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«8. Допускается проведение медицинских осмотров, указанных в пунктах 4</w:t>
      </w:r>
      <w:r w:rsidR="002D3510">
        <w:rPr>
          <w:rFonts w:ascii="Times New Roman" w:eastAsia="Times New Roman" w:hAnsi="Times New Roman" w:cs="Times New Roman"/>
          <w:sz w:val="28"/>
          <w:szCs w:val="28"/>
        </w:rPr>
        <w:t>, 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5 части 2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здоровья работников</w:t>
      </w:r>
      <w:r w:rsidR="007F2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55A" w:rsidRPr="007F27F4" w:rsidRDefault="0088155A" w:rsidP="0088155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F4">
        <w:rPr>
          <w:rFonts w:ascii="Times New Roman" w:eastAsia="Times New Roman" w:hAnsi="Times New Roman" w:cs="Times New Roman"/>
          <w:sz w:val="28"/>
          <w:szCs w:val="28"/>
        </w:rPr>
        <w:t>При проведение медицинских осмотров с использованием медицинских изделий</w:t>
      </w:r>
      <w:r w:rsidR="001839BA" w:rsidRPr="007F27F4">
        <w:rPr>
          <w:rFonts w:ascii="Times New Roman" w:eastAsia="Times New Roman" w:hAnsi="Times New Roman" w:cs="Times New Roman"/>
          <w:sz w:val="28"/>
          <w:szCs w:val="28"/>
        </w:rPr>
        <w:t>, обеспечивающих автоматизированную дистанционную передачу информации о состоянии здоровья работников и дистанционный контроль состояния здоровья работников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обеспечена идентификация личности работника, проходящего медицинский осмотр, исключающая прохождение медицинского осмотра иным лицом.</w:t>
      </w:r>
    </w:p>
    <w:p w:rsidR="003909B6" w:rsidRPr="007F27F4" w:rsidRDefault="000744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F4">
        <w:rPr>
          <w:rFonts w:ascii="Times New Roman" w:eastAsia="Times New Roman" w:hAnsi="Times New Roman" w:cs="Times New Roman"/>
          <w:sz w:val="28"/>
          <w:szCs w:val="28"/>
        </w:rPr>
        <w:t>В случае проведения медицинских осмотров, указанных в пунктах 4</w:t>
      </w:r>
      <w:r w:rsidR="007815C3" w:rsidRPr="007F27F4">
        <w:rPr>
          <w:rFonts w:ascii="Times New Roman" w:eastAsia="Times New Roman" w:hAnsi="Times New Roman" w:cs="Times New Roman"/>
          <w:sz w:val="28"/>
          <w:szCs w:val="28"/>
        </w:rPr>
        <w:t>, 4.1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 xml:space="preserve"> и 5 части 2 настоящей статьи, с использованием </w:t>
      </w:r>
      <w:r w:rsidR="007268F7" w:rsidRPr="007F27F4">
        <w:rPr>
          <w:rFonts w:ascii="Times New Roman" w:eastAsia="Times New Roman" w:hAnsi="Times New Roman" w:cs="Times New Roman"/>
          <w:sz w:val="28"/>
          <w:szCs w:val="28"/>
        </w:rPr>
        <w:t>медицинских изделий</w:t>
      </w:r>
      <w:r w:rsidR="001839BA" w:rsidRPr="007F27F4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автоматизированную дистанционную передачу информации о состоянии здоровья работников и дистанционный контроль состояния здоровья работников, 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 xml:space="preserve">в отношении работника должно 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осуществляться регулярное проведение химико-токсикологических исследований наличия в организме человека наркотических средств, психотропных веществ и их метаболитов. </w:t>
      </w:r>
    </w:p>
    <w:p w:rsidR="003909B6" w:rsidRPr="007F27F4" w:rsidRDefault="000744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F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использования </w:t>
      </w:r>
      <w:r w:rsidR="007268F7" w:rsidRPr="007F27F4">
        <w:rPr>
          <w:rFonts w:ascii="Times New Roman" w:eastAsia="Times New Roman" w:hAnsi="Times New Roman" w:cs="Times New Roman"/>
          <w:sz w:val="28"/>
          <w:szCs w:val="28"/>
        </w:rPr>
        <w:t>медицинских изделий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544D" w:rsidRPr="007F2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9BA" w:rsidRPr="007F27F4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обеспечивающих автоматизированную дистанционную передачу информации о состоянии здоровья работников и дистанционный контроль состояния здоровья работников, </w:t>
      </w:r>
      <w:r w:rsidR="001C544D" w:rsidRPr="007F27F4">
        <w:rPr>
          <w:rFonts w:ascii="Times New Roman" w:eastAsia="Times New Roman" w:hAnsi="Times New Roman" w:cs="Times New Roman"/>
          <w:sz w:val="28"/>
          <w:szCs w:val="28"/>
        </w:rPr>
        <w:t>включая требования к идентификации личности работника, проходящего медицинский осмотр,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 xml:space="preserve"> а также кратность и особенности проведения химико-токсикологических исследований наличия в организме человека наркотических средств, психотропных веществ и их метаболитов у работников, прошедших медицинский осмотр с использованием </w:t>
      </w:r>
      <w:r w:rsidR="00FC7D75" w:rsidRPr="007F27F4">
        <w:rPr>
          <w:rFonts w:ascii="Times New Roman" w:eastAsia="Times New Roman" w:hAnsi="Times New Roman" w:cs="Times New Roman"/>
          <w:sz w:val="28"/>
          <w:szCs w:val="28"/>
        </w:rPr>
        <w:t>медицинских изделий</w:t>
      </w:r>
      <w:r w:rsidR="001839BA" w:rsidRPr="007F27F4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автоматизированную дистанционную передачу информации о состоянии здоровья работников и дистанционный контроль состояния здоровья работников, 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</w:t>
      </w:r>
      <w:r w:rsidR="00115915" w:rsidRPr="007F27F4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</w:t>
      </w:r>
      <w:r w:rsidR="00115915">
        <w:rPr>
          <w:rFonts w:ascii="Times New Roman" w:eastAsia="Times New Roman" w:hAnsi="Times New Roman" w:cs="Times New Roman"/>
          <w:sz w:val="28"/>
          <w:szCs w:val="28"/>
        </w:rPr>
        <w:t>воохранения,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порядках проведения</w:t>
      </w:r>
      <w:r w:rsidR="00E23807">
        <w:rPr>
          <w:rFonts w:ascii="Times New Roman" w:eastAsia="Times New Roman" w:hAnsi="Times New Roman" w:cs="Times New Roman"/>
          <w:sz w:val="28"/>
          <w:szCs w:val="28"/>
        </w:rPr>
        <w:t xml:space="preserve"> указанных </w:t>
      </w:r>
      <w:r w:rsidR="00E23807" w:rsidRPr="007F27F4">
        <w:rPr>
          <w:rFonts w:ascii="Times New Roman" w:eastAsia="Times New Roman" w:hAnsi="Times New Roman" w:cs="Times New Roman"/>
          <w:sz w:val="28"/>
          <w:szCs w:val="28"/>
        </w:rPr>
        <w:t>медицинских осмотров, с учетом мнения Российской трехсторонней комиссии по регулированию социально-трудовых отношений.</w:t>
      </w:r>
      <w:r w:rsidRPr="007F27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9B6" w:rsidRDefault="003909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0744D2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5C2335" w:rsidRDefault="005C2335" w:rsidP="005C2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EC">
        <w:rPr>
          <w:rFonts w:ascii="Times New Roman" w:eastAsia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1 июля 202</w:t>
      </w:r>
      <w:r w:rsidR="00BA3B4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3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9B6" w:rsidRDefault="00885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96"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9B6" w:rsidRDefault="000744D2" w:rsidP="00A43ED6">
      <w:pPr>
        <w:pBdr>
          <w:top w:val="nil"/>
          <w:left w:val="nil"/>
          <w:bottom w:val="nil"/>
          <w:right w:val="nil"/>
          <w:between w:val="nil"/>
        </w:pBdr>
        <w:ind w:left="6096"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</w:t>
      </w:r>
    </w:p>
    <w:p w:rsidR="003909B6" w:rsidRDefault="000744D2" w:rsidP="00A43ED6">
      <w:pPr>
        <w:pBdr>
          <w:top w:val="nil"/>
          <w:left w:val="nil"/>
          <w:bottom w:val="nil"/>
          <w:right w:val="nil"/>
          <w:between w:val="nil"/>
        </w:pBdr>
        <w:ind w:left="6096"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3909B6" w:rsidRDefault="003909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9B6" w:rsidRDefault="003909B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17E02" w:rsidRDefault="00217E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42E89" w:rsidRDefault="00542E8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316F" w:rsidRDefault="0084316F" w:rsidP="00C16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316F" w:rsidSect="00217437"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51" w:rsidRDefault="00713951" w:rsidP="0083120C">
      <w:r>
        <w:separator/>
      </w:r>
    </w:p>
  </w:endnote>
  <w:endnote w:type="continuationSeparator" w:id="0">
    <w:p w:rsidR="00713951" w:rsidRDefault="00713951" w:rsidP="0083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51" w:rsidRDefault="00713951" w:rsidP="0083120C">
      <w:r>
        <w:separator/>
      </w:r>
    </w:p>
  </w:footnote>
  <w:footnote w:type="continuationSeparator" w:id="0">
    <w:p w:rsidR="00713951" w:rsidRDefault="00713951" w:rsidP="00831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2B9"/>
    <w:multiLevelType w:val="hybridMultilevel"/>
    <w:tmpl w:val="9D1232CE"/>
    <w:lvl w:ilvl="0" w:tplc="7A0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45C82"/>
    <w:multiLevelType w:val="multilevel"/>
    <w:tmpl w:val="4D0E8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A5C"/>
    <w:multiLevelType w:val="hybridMultilevel"/>
    <w:tmpl w:val="1E3EB0CE"/>
    <w:lvl w:ilvl="0" w:tplc="5D54FB58">
      <w:start w:val="1"/>
      <w:numFmt w:val="decimal"/>
      <w:lvlText w:val="%1)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1ECE0584"/>
    <w:multiLevelType w:val="multilevel"/>
    <w:tmpl w:val="10CA8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0BB3"/>
    <w:multiLevelType w:val="multilevel"/>
    <w:tmpl w:val="2DC660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6C22183"/>
    <w:multiLevelType w:val="multilevel"/>
    <w:tmpl w:val="2DC660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D9074E"/>
    <w:multiLevelType w:val="multilevel"/>
    <w:tmpl w:val="BCA228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95E3FB0"/>
    <w:multiLevelType w:val="multilevel"/>
    <w:tmpl w:val="1CFEB2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FD69F1"/>
    <w:multiLevelType w:val="multilevel"/>
    <w:tmpl w:val="2B0253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325444"/>
    <w:multiLevelType w:val="multilevel"/>
    <w:tmpl w:val="0E7AB4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B6C33DE"/>
    <w:multiLevelType w:val="multilevel"/>
    <w:tmpl w:val="10CA8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909B6"/>
    <w:rsid w:val="00007F1B"/>
    <w:rsid w:val="000577B9"/>
    <w:rsid w:val="00073774"/>
    <w:rsid w:val="000744D2"/>
    <w:rsid w:val="00084997"/>
    <w:rsid w:val="0009034F"/>
    <w:rsid w:val="000B12BD"/>
    <w:rsid w:val="000D4BC6"/>
    <w:rsid w:val="000E703D"/>
    <w:rsid w:val="000F0122"/>
    <w:rsid w:val="00115915"/>
    <w:rsid w:val="00121C6D"/>
    <w:rsid w:val="00166055"/>
    <w:rsid w:val="0018097B"/>
    <w:rsid w:val="001839BA"/>
    <w:rsid w:val="001C544D"/>
    <w:rsid w:val="001F57BC"/>
    <w:rsid w:val="00201A27"/>
    <w:rsid w:val="00211890"/>
    <w:rsid w:val="00211FC3"/>
    <w:rsid w:val="002152C0"/>
    <w:rsid w:val="00217437"/>
    <w:rsid w:val="00217E02"/>
    <w:rsid w:val="00236D6A"/>
    <w:rsid w:val="00275B99"/>
    <w:rsid w:val="002903EF"/>
    <w:rsid w:val="0029212E"/>
    <w:rsid w:val="002A64EB"/>
    <w:rsid w:val="002D3510"/>
    <w:rsid w:val="00352F0F"/>
    <w:rsid w:val="00374126"/>
    <w:rsid w:val="003909B6"/>
    <w:rsid w:val="00412A0E"/>
    <w:rsid w:val="0043775C"/>
    <w:rsid w:val="004825D3"/>
    <w:rsid w:val="004851CA"/>
    <w:rsid w:val="00486DF7"/>
    <w:rsid w:val="004C7663"/>
    <w:rsid w:val="004D3F98"/>
    <w:rsid w:val="00542E89"/>
    <w:rsid w:val="005775F9"/>
    <w:rsid w:val="005B659B"/>
    <w:rsid w:val="005C2335"/>
    <w:rsid w:val="005F2A1B"/>
    <w:rsid w:val="006039EC"/>
    <w:rsid w:val="00676791"/>
    <w:rsid w:val="006835B2"/>
    <w:rsid w:val="00690196"/>
    <w:rsid w:val="00696480"/>
    <w:rsid w:val="006E2EC5"/>
    <w:rsid w:val="007109CB"/>
    <w:rsid w:val="00713951"/>
    <w:rsid w:val="00720E3F"/>
    <w:rsid w:val="00722A7B"/>
    <w:rsid w:val="007268F7"/>
    <w:rsid w:val="0074295E"/>
    <w:rsid w:val="00742D02"/>
    <w:rsid w:val="0075471B"/>
    <w:rsid w:val="00766CCA"/>
    <w:rsid w:val="00780E9D"/>
    <w:rsid w:val="007815C3"/>
    <w:rsid w:val="00791845"/>
    <w:rsid w:val="007A185A"/>
    <w:rsid w:val="007D0469"/>
    <w:rsid w:val="007E107D"/>
    <w:rsid w:val="007F27F4"/>
    <w:rsid w:val="007F6924"/>
    <w:rsid w:val="00821700"/>
    <w:rsid w:val="0083120C"/>
    <w:rsid w:val="00842CF1"/>
    <w:rsid w:val="0084316F"/>
    <w:rsid w:val="0084463B"/>
    <w:rsid w:val="008449E3"/>
    <w:rsid w:val="00850326"/>
    <w:rsid w:val="00870053"/>
    <w:rsid w:val="0088155A"/>
    <w:rsid w:val="00885D76"/>
    <w:rsid w:val="00892E74"/>
    <w:rsid w:val="008E648B"/>
    <w:rsid w:val="008F62A8"/>
    <w:rsid w:val="0092294E"/>
    <w:rsid w:val="009276B0"/>
    <w:rsid w:val="00945123"/>
    <w:rsid w:val="00950DF9"/>
    <w:rsid w:val="0095249E"/>
    <w:rsid w:val="00953191"/>
    <w:rsid w:val="009706C8"/>
    <w:rsid w:val="009920B4"/>
    <w:rsid w:val="00993BA6"/>
    <w:rsid w:val="00A1322C"/>
    <w:rsid w:val="00A43ED6"/>
    <w:rsid w:val="00A51C7E"/>
    <w:rsid w:val="00A83002"/>
    <w:rsid w:val="00A84752"/>
    <w:rsid w:val="00AB7AD9"/>
    <w:rsid w:val="00AC1C1C"/>
    <w:rsid w:val="00AD657E"/>
    <w:rsid w:val="00AE7F6F"/>
    <w:rsid w:val="00B21B35"/>
    <w:rsid w:val="00B44887"/>
    <w:rsid w:val="00B709EA"/>
    <w:rsid w:val="00B75994"/>
    <w:rsid w:val="00BA3B44"/>
    <w:rsid w:val="00BA76C6"/>
    <w:rsid w:val="00BB0687"/>
    <w:rsid w:val="00C15386"/>
    <w:rsid w:val="00C16DAC"/>
    <w:rsid w:val="00C3119E"/>
    <w:rsid w:val="00C54246"/>
    <w:rsid w:val="00C548BE"/>
    <w:rsid w:val="00C64FE3"/>
    <w:rsid w:val="00C64FF4"/>
    <w:rsid w:val="00C767AF"/>
    <w:rsid w:val="00C94D63"/>
    <w:rsid w:val="00CC2140"/>
    <w:rsid w:val="00D06752"/>
    <w:rsid w:val="00D10D6B"/>
    <w:rsid w:val="00D4110D"/>
    <w:rsid w:val="00D41BB4"/>
    <w:rsid w:val="00D5565A"/>
    <w:rsid w:val="00D636C5"/>
    <w:rsid w:val="00D7496F"/>
    <w:rsid w:val="00D94011"/>
    <w:rsid w:val="00DF0C5D"/>
    <w:rsid w:val="00DF3541"/>
    <w:rsid w:val="00DF5E31"/>
    <w:rsid w:val="00E154B5"/>
    <w:rsid w:val="00E1620A"/>
    <w:rsid w:val="00E16BEE"/>
    <w:rsid w:val="00E23807"/>
    <w:rsid w:val="00E70CA9"/>
    <w:rsid w:val="00E70F95"/>
    <w:rsid w:val="00F37D5A"/>
    <w:rsid w:val="00F52132"/>
    <w:rsid w:val="00F57C08"/>
    <w:rsid w:val="00F60407"/>
    <w:rsid w:val="00F63733"/>
    <w:rsid w:val="00F72591"/>
    <w:rsid w:val="00FA7365"/>
    <w:rsid w:val="00FB67BA"/>
    <w:rsid w:val="00FC1099"/>
    <w:rsid w:val="00FC7D75"/>
    <w:rsid w:val="00FE13DD"/>
    <w:rsid w:val="00F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057"/>
    <w:rPr>
      <w:color w:val="000000"/>
    </w:rPr>
  </w:style>
  <w:style w:type="paragraph" w:styleId="1">
    <w:name w:val="heading 1"/>
    <w:basedOn w:val="a"/>
    <w:next w:val="a"/>
    <w:rsid w:val="00D749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749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49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496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749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749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49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49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_"/>
    <w:link w:val="10"/>
    <w:rsid w:val="001F6AFD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20">
    <w:name w:val="Основной текст (2)_"/>
    <w:link w:val="21"/>
    <w:rsid w:val="001F6AFD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Основной текст1"/>
    <w:basedOn w:val="a"/>
    <w:link w:val="a4"/>
    <w:rsid w:val="001F6AFD"/>
    <w:pPr>
      <w:shd w:val="clear" w:color="auto" w:fill="FFFFFF"/>
      <w:spacing w:after="2820" w:line="322" w:lineRule="exact"/>
    </w:pPr>
    <w:rPr>
      <w:rFonts w:ascii="Times New Roman" w:eastAsia="Times New Roman" w:hAnsi="Times New Roman" w:cs="Times New Roman"/>
      <w:color w:val="auto"/>
      <w:spacing w:val="-10"/>
      <w:sz w:val="30"/>
      <w:szCs w:val="30"/>
      <w:lang w:eastAsia="en-US"/>
    </w:rPr>
  </w:style>
  <w:style w:type="paragraph" w:customStyle="1" w:styleId="21">
    <w:name w:val="Основной текст (2)"/>
    <w:basedOn w:val="a"/>
    <w:link w:val="20"/>
    <w:rsid w:val="001F6AFD"/>
    <w:pPr>
      <w:shd w:val="clear" w:color="auto" w:fill="FFFFFF"/>
      <w:spacing w:before="2820" w:after="300" w:line="64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30"/>
      <w:szCs w:val="30"/>
      <w:lang w:eastAsia="en-US"/>
    </w:rPr>
  </w:style>
  <w:style w:type="paragraph" w:customStyle="1" w:styleId="ConsPlusNormal">
    <w:name w:val="ConsPlusNormal"/>
    <w:rsid w:val="00DE2B36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rsid w:val="00D51057"/>
    <w:pPr>
      <w:shd w:val="clear" w:color="auto" w:fill="FFFFFF"/>
      <w:spacing w:after="420" w:line="299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5">
    <w:name w:val="List Paragraph"/>
    <w:basedOn w:val="a"/>
    <w:uiPriority w:val="34"/>
    <w:qFormat/>
    <w:rsid w:val="00D5105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Subtitle"/>
    <w:basedOn w:val="a"/>
    <w:next w:val="a"/>
    <w:rsid w:val="00D749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5F2A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2A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2A1B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2A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2A1B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2A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1B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2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120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12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12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54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DB0BF9A4BFD2B31B30FDACCDFC19E842ACAB4916C01AB307D0686DB77272184AF61E9F04408CD436FA601CEFC18429D4AC4AEFEB3868l2a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2lavt9OJdmx0pJ7gQ2en+6jOFA==">AMUW2mW5BZ8r8WG6UnKVFAvXTZP50o81HFyA9TJEgMTpp7DkP6EnhVRdqUSZV1wTvD46+9hb3okz3y/3/eNz9g7rxrD49McJ+s81NUgYdFNQ2WyBzgip8MpRU3ibWd9Z/AsQxb1SR2Ev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Салагай Олег Олегович</dc:creator>
  <cp:lastModifiedBy>администратор4</cp:lastModifiedBy>
  <cp:revision>2</cp:revision>
  <dcterms:created xsi:type="dcterms:W3CDTF">2021-12-27T09:55:00Z</dcterms:created>
  <dcterms:modified xsi:type="dcterms:W3CDTF">2021-12-27T09:55:00Z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Некрасов Максим Сергеевич</vt:lpwstr>
  </property>
  <property fmtid="{D5CDD505-2E9C-101B-9397-08002B2CF9AE}" pid="6" name="Исполнитель_2">
    <vt:lpwstr>Некрасов Максим Сергеевич 28-5. Отдел организации обязательных медицинских осмотров, освидетельствований и экспертиз Заместитель директора Департамента NekrasovMS@rominzdrav.ru</vt:lpwstr>
  </property>
</Properties>
</file>