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A0" w:rsidRPr="00EA5AF7" w:rsidRDefault="0060559E" w:rsidP="00310EA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59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проекту приказа </w:t>
      </w:r>
    </w:p>
    <w:p w:rsidR="00310EA0" w:rsidRPr="00EA5AF7" w:rsidRDefault="0060559E" w:rsidP="00310EA0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здравоохранения Российской Федерации </w:t>
      </w:r>
    </w:p>
    <w:p w:rsidR="004816CF" w:rsidRPr="0060559E" w:rsidRDefault="0060559E" w:rsidP="00EA5AF7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A5AF7" w:rsidRPr="0072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="00EA5AF7" w:rsidRPr="00720D5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A5AF7" w:rsidRPr="0072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bookmarkStart w:id="0" w:name="_Hlk95231731"/>
      <w:r w:rsidR="00EA5AF7" w:rsidRPr="0072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обязательного медицинского страхования, утвержденные приказом Министерства здравоохранения Российской Федерации от 28 февраля 2019 г. № 108н, и </w:t>
      </w:r>
      <w:bookmarkEnd w:id="0"/>
      <w:r w:rsidR="00EA5AF7" w:rsidRPr="0072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</w:t>
      </w:r>
      <w:r w:rsidR="00EA5AF7" w:rsidRPr="00720D5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A5AF7" w:rsidRPr="00720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от 19 марта 2021 г. № 231н</w:t>
      </w:r>
      <w:r w:rsidRPr="0060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60559E" w:rsidRPr="0060559E" w:rsidRDefault="0060559E" w:rsidP="00310EA0">
      <w:pPr>
        <w:spacing w:after="0" w:line="360" w:lineRule="exact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2C00C4" w:rsidRPr="002C00C4" w:rsidRDefault="0060559E" w:rsidP="002C0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0559E">
        <w:rPr>
          <w:rFonts w:ascii="Times New Roman" w:hAnsi="Times New Roman" w:cs="Times New Roman"/>
          <w:sz w:val="28"/>
          <w:szCs w:val="28"/>
        </w:rPr>
        <w:t xml:space="preserve">роект приказа Министерства здравоохранения Российской Федерации </w:t>
      </w:r>
      <w:r w:rsidR="00310EA0" w:rsidRPr="00310EA0">
        <w:rPr>
          <w:rFonts w:ascii="Times New Roman" w:hAnsi="Times New Roman" w:cs="Times New Roman"/>
          <w:sz w:val="28"/>
          <w:szCs w:val="28"/>
        </w:rPr>
        <w:br/>
      </w:r>
      <w:r w:rsidRPr="0060559E">
        <w:rPr>
          <w:rFonts w:ascii="Times New Roman" w:hAnsi="Times New Roman" w:cs="Times New Roman"/>
          <w:sz w:val="28"/>
          <w:szCs w:val="28"/>
        </w:rPr>
        <w:t>«</w:t>
      </w:r>
      <w:r w:rsidR="00EA5AF7" w:rsidRPr="00BA7D1F">
        <w:rPr>
          <w:rFonts w:ascii="Times New Roman" w:hAnsi="Times New Roman" w:cs="Times New Roman"/>
          <w:sz w:val="28"/>
          <w:szCs w:val="28"/>
        </w:rPr>
        <w:t xml:space="preserve">О </w:t>
      </w:r>
      <w:r w:rsidR="00EA5AF7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EA5AF7" w:rsidRPr="002C00C4">
        <w:rPr>
          <w:rFonts w:ascii="Times New Roman" w:hAnsi="Times New Roman" w:cs="Times New Roman"/>
          <w:sz w:val="28"/>
          <w:szCs w:val="28"/>
        </w:rPr>
        <w:t xml:space="preserve"> </w:t>
      </w:r>
      <w:r w:rsidR="00EA5AF7">
        <w:rPr>
          <w:rFonts w:ascii="Times New Roman" w:hAnsi="Times New Roman" w:cs="Times New Roman"/>
          <w:sz w:val="28"/>
          <w:szCs w:val="28"/>
        </w:rPr>
        <w:t>в</w:t>
      </w:r>
      <w:r w:rsidR="00EA5AF7" w:rsidRPr="00156BC7">
        <w:rPr>
          <w:rFonts w:ascii="Times New Roman" w:hAnsi="Times New Roman" w:cs="Times New Roman"/>
          <w:sz w:val="28"/>
          <w:szCs w:val="28"/>
        </w:rPr>
        <w:t xml:space="preserve"> </w:t>
      </w:r>
      <w:r w:rsidR="00EA5AF7" w:rsidRPr="0089555E">
        <w:rPr>
          <w:rFonts w:ascii="Times New Roman" w:hAnsi="Times New Roman" w:cs="Times New Roman"/>
          <w:sz w:val="28"/>
          <w:szCs w:val="28"/>
        </w:rPr>
        <w:t xml:space="preserve">Правила обязательного медицинского страхования, утвержденные приказом Министерства здравоохранения Российской Федерации от 28 февраля 2019 г. </w:t>
      </w:r>
      <w:r w:rsidR="00EA5AF7">
        <w:rPr>
          <w:rFonts w:ascii="Times New Roman" w:hAnsi="Times New Roman" w:cs="Times New Roman"/>
          <w:sz w:val="28"/>
          <w:szCs w:val="28"/>
        </w:rPr>
        <w:t>№</w:t>
      </w:r>
      <w:r w:rsidR="00EA5AF7" w:rsidRPr="0089555E">
        <w:rPr>
          <w:rFonts w:ascii="Times New Roman" w:hAnsi="Times New Roman" w:cs="Times New Roman"/>
          <w:sz w:val="28"/>
          <w:szCs w:val="28"/>
        </w:rPr>
        <w:t xml:space="preserve"> 108н, </w:t>
      </w:r>
      <w:r w:rsidR="00EA5AF7">
        <w:rPr>
          <w:rFonts w:ascii="Times New Roman" w:hAnsi="Times New Roman" w:cs="Times New Roman"/>
          <w:sz w:val="28"/>
          <w:szCs w:val="28"/>
        </w:rPr>
        <w:t xml:space="preserve">и </w:t>
      </w:r>
      <w:r w:rsidR="00EA5AF7" w:rsidRPr="00156BC7">
        <w:rPr>
          <w:rFonts w:ascii="Times New Roman" w:hAnsi="Times New Roman" w:cs="Times New Roman"/>
          <w:sz w:val="28"/>
          <w:szCs w:val="28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</w:t>
      </w:r>
      <w:r w:rsidR="00EA5AF7" w:rsidRPr="00EA5AF7">
        <w:rPr>
          <w:rFonts w:ascii="Times New Roman" w:hAnsi="Times New Roman" w:cs="Times New Roman"/>
          <w:sz w:val="28"/>
          <w:szCs w:val="28"/>
        </w:rPr>
        <w:t xml:space="preserve"> </w:t>
      </w:r>
      <w:r w:rsidR="00EA5AF7" w:rsidRPr="00156BC7">
        <w:rPr>
          <w:rFonts w:ascii="Times New Roman" w:hAnsi="Times New Roman" w:cs="Times New Roman"/>
          <w:sz w:val="28"/>
          <w:szCs w:val="28"/>
        </w:rPr>
        <w:t>Российской Федерации от 19 марта 2021 г</w:t>
      </w:r>
      <w:proofErr w:type="gramEnd"/>
      <w:r w:rsidR="00EA5AF7" w:rsidRPr="00156BC7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EA5AF7" w:rsidRPr="00156BC7">
        <w:rPr>
          <w:rFonts w:ascii="Times New Roman" w:hAnsi="Times New Roman" w:cs="Times New Roman"/>
          <w:sz w:val="28"/>
          <w:szCs w:val="28"/>
        </w:rPr>
        <w:t>231н</w:t>
      </w:r>
      <w:r w:rsidRPr="006055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EA5AF7" w:rsidRPr="00EA5AF7">
        <w:rPr>
          <w:rFonts w:ascii="Times New Roman" w:hAnsi="Times New Roman" w:cs="Times New Roman"/>
          <w:sz w:val="28"/>
          <w:szCs w:val="28"/>
        </w:rPr>
        <w:t>в целях исполнения Плана-графика подготовки нормативных правовых актов, необходимых для реализации положений Федерального закона от 6 декабря 2021 г. № 405-ФЗ «О внесении изменений в Федеральный закон «Об обязательном медицинском страховании в Российской Федерации» и статью 132 Федерального закона «Об актах гражданского состояния», утвержденного Заместителем Председателя Правительства Российской Федерации Т.А. Голиковой 12 января 2022 г. № 107п-П12</w:t>
      </w:r>
      <w:r w:rsidR="002C00C4">
        <w:rPr>
          <w:rFonts w:ascii="Times New Roman" w:hAnsi="Times New Roman" w:cs="Times New Roman"/>
          <w:sz w:val="28"/>
          <w:szCs w:val="28"/>
        </w:rPr>
        <w:t>,</w:t>
      </w:r>
      <w:r w:rsidR="002C00C4" w:rsidRPr="002C00C4">
        <w:rPr>
          <w:rFonts w:ascii="Times New Roman" w:hAnsi="Times New Roman" w:cs="Times New Roman"/>
          <w:sz w:val="28"/>
          <w:szCs w:val="28"/>
        </w:rPr>
        <w:t xml:space="preserve"> и синхронного</w:t>
      </w:r>
      <w:proofErr w:type="gramEnd"/>
      <w:r w:rsidR="002C00C4" w:rsidRPr="002C00C4">
        <w:rPr>
          <w:rFonts w:ascii="Times New Roman" w:hAnsi="Times New Roman" w:cs="Times New Roman"/>
          <w:sz w:val="28"/>
          <w:szCs w:val="28"/>
        </w:rPr>
        <w:t xml:space="preserve"> приведения норм указанных приказов в соответствие с нормами названного Федерального закона, в том числе в части совершенствования организации контрольно-экспертных мероприятий в сфере обязательного медицинского страхования.</w:t>
      </w:r>
    </w:p>
    <w:p w:rsidR="009D0312" w:rsidRDefault="009D0312" w:rsidP="00310EA0">
      <w:pPr>
        <w:spacing w:after="0" w:line="360" w:lineRule="exact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312" w:rsidRPr="0060559E" w:rsidRDefault="009D0312" w:rsidP="0060559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0312" w:rsidRPr="0060559E" w:rsidSect="00310EA0">
      <w:headerReference w:type="default" r:id="rId6"/>
      <w:pgSz w:w="11906" w:h="16838"/>
      <w:pgMar w:top="709" w:right="850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89" w:rsidRDefault="00B70889" w:rsidP="00FC0ED2">
      <w:pPr>
        <w:spacing w:after="0" w:line="240" w:lineRule="auto"/>
      </w:pPr>
      <w:r>
        <w:separator/>
      </w:r>
    </w:p>
  </w:endnote>
  <w:endnote w:type="continuationSeparator" w:id="0">
    <w:p w:rsidR="00B70889" w:rsidRDefault="00B70889" w:rsidP="00F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89" w:rsidRDefault="00B70889" w:rsidP="00FC0ED2">
      <w:pPr>
        <w:spacing w:after="0" w:line="240" w:lineRule="auto"/>
      </w:pPr>
      <w:r>
        <w:separator/>
      </w:r>
    </w:p>
  </w:footnote>
  <w:footnote w:type="continuationSeparator" w:id="0">
    <w:p w:rsidR="00B70889" w:rsidRDefault="00B70889" w:rsidP="00FC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978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0ED2" w:rsidRPr="00FC0ED2" w:rsidRDefault="008C684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0E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0ED2" w:rsidRPr="00FC0E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5A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0E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7B"/>
    <w:rsid w:val="002C00C4"/>
    <w:rsid w:val="00310EA0"/>
    <w:rsid w:val="00336028"/>
    <w:rsid w:val="0041609A"/>
    <w:rsid w:val="004816CF"/>
    <w:rsid w:val="0060559E"/>
    <w:rsid w:val="006C64B9"/>
    <w:rsid w:val="007F1937"/>
    <w:rsid w:val="008C684C"/>
    <w:rsid w:val="009D0312"/>
    <w:rsid w:val="00AD1163"/>
    <w:rsid w:val="00B70889"/>
    <w:rsid w:val="00BC673F"/>
    <w:rsid w:val="00D0297B"/>
    <w:rsid w:val="00DA4776"/>
    <w:rsid w:val="00E0517D"/>
    <w:rsid w:val="00E667B1"/>
    <w:rsid w:val="00EA5AF7"/>
    <w:rsid w:val="00F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D2"/>
  </w:style>
  <w:style w:type="paragraph" w:styleId="a5">
    <w:name w:val="footer"/>
    <w:basedOn w:val="a"/>
    <w:link w:val="a6"/>
    <w:uiPriority w:val="99"/>
    <w:unhideWhenUsed/>
    <w:rsid w:val="00F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Миусова Галина Александровна</dc:creator>
  <cp:lastModifiedBy>администратор4</cp:lastModifiedBy>
  <cp:revision>2</cp:revision>
  <dcterms:created xsi:type="dcterms:W3CDTF">2022-02-10T09:37:00Z</dcterms:created>
  <dcterms:modified xsi:type="dcterms:W3CDTF">2022-02-10T09:37:00Z</dcterms:modified>
</cp:coreProperties>
</file>