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5" w:rsidRPr="00C32C35" w:rsidRDefault="00C32C35" w:rsidP="00C32C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32C35" w:rsidRDefault="00C32C35" w:rsidP="00C32C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712" w:rsidRDefault="00C32C35" w:rsidP="00771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C35">
        <w:rPr>
          <w:rFonts w:ascii="Times New Roman" w:hAnsi="Times New Roman" w:cs="Times New Roman"/>
          <w:b/>
          <w:sz w:val="28"/>
          <w:szCs w:val="28"/>
        </w:rPr>
        <w:t xml:space="preserve">к проекту федерального закона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31A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31A99" w:rsidRPr="00931A9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статью 4 Федерального закона </w:t>
      </w:r>
      <w:r w:rsidR="00931A99" w:rsidRPr="00931A99">
        <w:rPr>
          <w:rFonts w:ascii="Times New Roman" w:hAnsi="Times New Roman" w:cs="Times New Roman"/>
          <w:b/>
          <w:bCs/>
          <w:sz w:val="28"/>
          <w:szCs w:val="28"/>
        </w:rPr>
        <w:br/>
        <w:t>«Об обращении лекарственных средств» и статью 2 Федерального закона «О биомедицинских клеточных продуктах»</w:t>
      </w:r>
    </w:p>
    <w:p w:rsidR="00931A99" w:rsidRDefault="00931A99" w:rsidP="00931A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E0E" w:rsidRPr="00201E0E" w:rsidRDefault="00201E0E" w:rsidP="00201E0E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E0E">
        <w:rPr>
          <w:rFonts w:ascii="Times New Roman" w:hAnsi="Times New Roman" w:cs="Times New Roman"/>
          <w:bCs/>
          <w:sz w:val="28"/>
          <w:szCs w:val="28"/>
        </w:rPr>
        <w:t xml:space="preserve">Проект федерального закона «О внесении изменений в статью 4 Федерального закона «Об обращении лекарственных средств» и статью 2 Федерального закона «О биомедицинских клеточных продуктах» </w:t>
      </w:r>
      <w:r w:rsidR="00586961">
        <w:rPr>
          <w:rFonts w:ascii="Times New Roman" w:hAnsi="Times New Roman" w:cs="Times New Roman"/>
          <w:bCs/>
          <w:sz w:val="28"/>
          <w:szCs w:val="28"/>
        </w:rPr>
        <w:br/>
      </w:r>
      <w:r w:rsidRPr="00201E0E">
        <w:rPr>
          <w:rFonts w:ascii="Times New Roman" w:hAnsi="Times New Roman" w:cs="Times New Roman"/>
          <w:bCs/>
          <w:sz w:val="28"/>
          <w:szCs w:val="28"/>
        </w:rPr>
        <w:t xml:space="preserve">(далее – законопроект) подготовлен </w:t>
      </w:r>
      <w:r w:rsidR="00931A99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поручением Заместителя Председателя Правительства Российской Федерации Т.А. Голиковой от 27 октября 2021 г. № ТГ-П12-15324 </w:t>
      </w:r>
      <w:r w:rsidR="00771116">
        <w:rPr>
          <w:rFonts w:ascii="Times New Roman" w:hAnsi="Times New Roman" w:cs="Times New Roman"/>
          <w:bCs/>
          <w:sz w:val="28"/>
          <w:szCs w:val="28"/>
        </w:rPr>
        <w:t>и</w:t>
      </w:r>
      <w:r w:rsidR="00586961">
        <w:rPr>
          <w:rFonts w:ascii="Times New Roman" w:hAnsi="Times New Roman" w:cs="Times New Roman"/>
          <w:bCs/>
          <w:sz w:val="28"/>
          <w:szCs w:val="28"/>
        </w:rPr>
        <w:t xml:space="preserve"> пунктом 102</w:t>
      </w:r>
      <w:r w:rsidR="00931A99">
        <w:rPr>
          <w:rFonts w:ascii="Times New Roman" w:hAnsi="Times New Roman" w:cs="Times New Roman"/>
          <w:bCs/>
          <w:sz w:val="28"/>
          <w:szCs w:val="28"/>
        </w:rPr>
        <w:t xml:space="preserve"> Плана законопроектной деятельности Правительства Российской Федерации на 2022 год, утвержденного распоряжением Правительства Российской Федерации </w:t>
      </w:r>
      <w:r w:rsidR="001B0C0D" w:rsidRPr="00586961">
        <w:rPr>
          <w:rFonts w:ascii="Times New Roman" w:hAnsi="Times New Roman" w:cs="Times New Roman"/>
          <w:bCs/>
          <w:sz w:val="28"/>
          <w:szCs w:val="28"/>
        </w:rPr>
        <w:t>от</w:t>
      </w:r>
      <w:r w:rsidR="00931A99" w:rsidRPr="0058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6961" w:rsidRPr="00586961">
        <w:rPr>
          <w:rFonts w:ascii="Times New Roman" w:hAnsi="Times New Roman" w:cs="Times New Roman"/>
          <w:bCs/>
          <w:sz w:val="28"/>
          <w:szCs w:val="28"/>
        </w:rPr>
        <w:t>30 декабря</w:t>
      </w:r>
      <w:r w:rsidR="00931A99" w:rsidRPr="00586961">
        <w:rPr>
          <w:rFonts w:ascii="Times New Roman" w:hAnsi="Times New Roman" w:cs="Times New Roman"/>
          <w:bCs/>
          <w:sz w:val="28"/>
          <w:szCs w:val="28"/>
        </w:rPr>
        <w:t xml:space="preserve"> 2021 г</w:t>
      </w:r>
      <w:r w:rsidR="006D62CA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 w:rsidR="00586961" w:rsidRPr="00586961">
        <w:rPr>
          <w:rFonts w:ascii="Times New Roman" w:hAnsi="Times New Roman" w:cs="Times New Roman"/>
          <w:bCs/>
          <w:sz w:val="28"/>
          <w:szCs w:val="28"/>
        </w:rPr>
        <w:t xml:space="preserve"> № 3994-р</w:t>
      </w:r>
      <w:r w:rsidR="00931A99" w:rsidRPr="00586961">
        <w:rPr>
          <w:rFonts w:ascii="Times New Roman" w:hAnsi="Times New Roman" w:cs="Times New Roman"/>
          <w:bCs/>
          <w:sz w:val="28"/>
          <w:szCs w:val="28"/>
        </w:rPr>
        <w:t>.</w:t>
      </w:r>
    </w:p>
    <w:p w:rsidR="000F6D96" w:rsidRDefault="000F6D96" w:rsidP="000F6D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A99">
        <w:rPr>
          <w:rFonts w:ascii="Times New Roman" w:hAnsi="Times New Roman" w:cs="Times New Roman"/>
          <w:sz w:val="28"/>
          <w:szCs w:val="28"/>
        </w:rPr>
        <w:t>По своему существу биомедицинские клеточные продукты, понятие которых определено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31A9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1A99">
        <w:rPr>
          <w:rFonts w:ascii="Times New Roman" w:hAnsi="Times New Roman" w:cs="Times New Roman"/>
          <w:sz w:val="28"/>
          <w:szCs w:val="28"/>
        </w:rPr>
        <w:t xml:space="preserve"> от 23 июня 2016 г. № 180-ФЗ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931A99">
        <w:rPr>
          <w:rFonts w:ascii="Times New Roman" w:hAnsi="Times New Roman" w:cs="Times New Roman"/>
          <w:sz w:val="28"/>
          <w:szCs w:val="28"/>
        </w:rPr>
        <w:t xml:space="preserve">«О биомедицинских клеточных продуктах» (далее – Федеральный закон № 180-ФЗ),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соматотерапевтические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лекарственные препараты, относящие</w:t>
      </w:r>
      <w:r w:rsidRPr="00931A99">
        <w:rPr>
          <w:rFonts w:ascii="Times New Roman" w:hAnsi="Times New Roman" w:cs="Times New Roman"/>
          <w:sz w:val="28"/>
          <w:szCs w:val="28"/>
        </w:rPr>
        <w:t>ся к лекарственным препаратам на осн</w:t>
      </w:r>
      <w:r>
        <w:rPr>
          <w:rFonts w:ascii="Times New Roman" w:hAnsi="Times New Roman" w:cs="Times New Roman"/>
          <w:sz w:val="28"/>
          <w:szCs w:val="28"/>
        </w:rPr>
        <w:t>ове соматических клеток, понятия</w:t>
      </w:r>
      <w:r w:rsidRPr="00931A99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586961">
        <w:rPr>
          <w:rFonts w:ascii="Times New Roman" w:hAnsi="Times New Roman" w:cs="Times New Roman"/>
          <w:sz w:val="28"/>
          <w:szCs w:val="28"/>
        </w:rPr>
        <w:t>контекстно определены</w:t>
      </w:r>
      <w:r w:rsidRPr="00931A99">
        <w:rPr>
          <w:rFonts w:ascii="Times New Roman" w:hAnsi="Times New Roman" w:cs="Times New Roman"/>
          <w:sz w:val="28"/>
          <w:szCs w:val="28"/>
        </w:rPr>
        <w:t xml:space="preserve">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 78 (далее соответственно – Правила, Решение № 78), являются идентичными сущностями. При этом в соответствии с подпунктом «б» пункта 2 Решения № 78 с 1 января 2021 г. регистрация указанных продуктов должна осуществляться </w:t>
      </w:r>
      <w:r>
        <w:rPr>
          <w:rFonts w:ascii="Times New Roman" w:hAnsi="Times New Roman" w:cs="Times New Roman"/>
          <w:sz w:val="28"/>
          <w:szCs w:val="28"/>
        </w:rPr>
        <w:t>исключительно в соответствии с Правилами</w:t>
      </w:r>
      <w:r w:rsidR="008B3EE2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8B3EE2">
        <w:rPr>
          <w:rFonts w:ascii="Times New Roman" w:hAnsi="Times New Roman" w:cs="Times New Roman"/>
          <w:sz w:val="28"/>
          <w:szCs w:val="28"/>
        </w:rPr>
        <w:t>соматотерапевтических</w:t>
      </w:r>
      <w:proofErr w:type="spellEnd"/>
      <w:r w:rsidR="008B3EE2">
        <w:rPr>
          <w:rFonts w:ascii="Times New Roman" w:hAnsi="Times New Roman" w:cs="Times New Roman"/>
          <w:sz w:val="28"/>
          <w:szCs w:val="28"/>
        </w:rPr>
        <w:t xml:space="preserve"> лекарственных препаратов (лекарственных препаратов на основе соматических клеток)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D96" w:rsidRDefault="008B3EE2" w:rsidP="000F6D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D96" w:rsidRPr="00931A99">
        <w:rPr>
          <w:rFonts w:ascii="Times New Roman" w:hAnsi="Times New Roman" w:cs="Times New Roman"/>
          <w:sz w:val="28"/>
          <w:szCs w:val="28"/>
        </w:rPr>
        <w:t xml:space="preserve"> целях исключения правовой неопределенности, состоящей в двойственности регулирования медицинской продукции, одновременно соответствующей определениям биомедицинского клеточного продукта и </w:t>
      </w:r>
      <w:proofErr w:type="spellStart"/>
      <w:r w:rsidR="000F6D96" w:rsidRPr="00931A99">
        <w:rPr>
          <w:rFonts w:ascii="Times New Roman" w:hAnsi="Times New Roman" w:cs="Times New Roman"/>
          <w:sz w:val="28"/>
          <w:szCs w:val="28"/>
        </w:rPr>
        <w:t>соматотерапевтического</w:t>
      </w:r>
      <w:proofErr w:type="spellEnd"/>
      <w:r w:rsidR="000F6D96" w:rsidRPr="00931A99">
        <w:rPr>
          <w:rFonts w:ascii="Times New Roman" w:hAnsi="Times New Roman" w:cs="Times New Roman"/>
          <w:sz w:val="28"/>
          <w:szCs w:val="28"/>
        </w:rPr>
        <w:t xml:space="preserve"> лекарственного препарата, </w:t>
      </w:r>
      <w:r w:rsidR="000F6D96">
        <w:rPr>
          <w:rFonts w:ascii="Times New Roman" w:hAnsi="Times New Roman" w:cs="Times New Roman"/>
          <w:sz w:val="28"/>
          <w:szCs w:val="28"/>
        </w:rPr>
        <w:t xml:space="preserve">вносимые законопроектом </w:t>
      </w:r>
      <w:r w:rsidR="000F6D96" w:rsidRPr="00931A9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F6D96">
        <w:rPr>
          <w:rFonts w:ascii="Times New Roman" w:hAnsi="Times New Roman" w:cs="Times New Roman"/>
          <w:sz w:val="28"/>
          <w:szCs w:val="28"/>
        </w:rPr>
        <w:t xml:space="preserve">в Федеральный закон № 180-ФЗ </w:t>
      </w:r>
      <w:r w:rsidR="000F6D96" w:rsidRPr="00931A99">
        <w:rPr>
          <w:rFonts w:ascii="Times New Roman" w:hAnsi="Times New Roman" w:cs="Times New Roman"/>
          <w:sz w:val="28"/>
          <w:szCs w:val="28"/>
        </w:rPr>
        <w:t>исключ</w:t>
      </w:r>
      <w:r w:rsidR="000F6D96">
        <w:rPr>
          <w:rFonts w:ascii="Times New Roman" w:hAnsi="Times New Roman" w:cs="Times New Roman"/>
          <w:sz w:val="28"/>
          <w:szCs w:val="28"/>
        </w:rPr>
        <w:t>ают</w:t>
      </w:r>
      <w:r w:rsidR="000F6D96" w:rsidRPr="00931A99">
        <w:rPr>
          <w:rFonts w:ascii="Times New Roman" w:hAnsi="Times New Roman" w:cs="Times New Roman"/>
          <w:sz w:val="28"/>
          <w:szCs w:val="28"/>
        </w:rPr>
        <w:t xml:space="preserve"> из предмета его регулирования </w:t>
      </w:r>
      <w:r w:rsidRPr="00931A99">
        <w:rPr>
          <w:rFonts w:ascii="Times New Roman" w:hAnsi="Times New Roman" w:cs="Times New Roman"/>
          <w:sz w:val="28"/>
          <w:szCs w:val="28"/>
        </w:rPr>
        <w:t>биомедицински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1A99">
        <w:rPr>
          <w:rFonts w:ascii="Times New Roman" w:hAnsi="Times New Roman" w:cs="Times New Roman"/>
          <w:sz w:val="28"/>
          <w:szCs w:val="28"/>
        </w:rPr>
        <w:t xml:space="preserve"> клеточны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1A99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0F6D96" w:rsidRPr="00931A99">
        <w:rPr>
          <w:rFonts w:ascii="Times New Roman" w:hAnsi="Times New Roman" w:cs="Times New Roman"/>
          <w:sz w:val="28"/>
          <w:szCs w:val="28"/>
        </w:rPr>
        <w:t xml:space="preserve">соответствующие определению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соматотерапевтических</w:t>
      </w:r>
      <w:proofErr w:type="spellEnd"/>
      <w:r w:rsidRPr="00931A99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>
        <w:rPr>
          <w:rFonts w:ascii="Times New Roman" w:hAnsi="Times New Roman" w:cs="Times New Roman"/>
          <w:sz w:val="28"/>
          <w:szCs w:val="28"/>
        </w:rPr>
        <w:t>х препаратов</w:t>
      </w:r>
      <w:r w:rsidR="000F6D96" w:rsidRPr="00931A99">
        <w:rPr>
          <w:rFonts w:ascii="Times New Roman" w:hAnsi="Times New Roman" w:cs="Times New Roman"/>
          <w:sz w:val="28"/>
          <w:szCs w:val="28"/>
        </w:rPr>
        <w:t>.</w:t>
      </w:r>
    </w:p>
    <w:p w:rsidR="00362061" w:rsidRDefault="000F6D96" w:rsidP="000F6D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вносимыми в </w:t>
      </w:r>
      <w:r w:rsidRPr="00931A99">
        <w:rPr>
          <w:rFonts w:ascii="Times New Roman" w:hAnsi="Times New Roman" w:cs="Times New Roman"/>
          <w:sz w:val="28"/>
          <w:szCs w:val="28"/>
        </w:rPr>
        <w:t xml:space="preserve">Федеральный закон от 12 апреля 2010 г. № 61-ФЗ «Об обращении лекарственных средств» (далее – Федеральный </w:t>
      </w:r>
      <w:r w:rsidRPr="00931A99">
        <w:rPr>
          <w:rFonts w:ascii="Times New Roman" w:hAnsi="Times New Roman" w:cs="Times New Roman"/>
          <w:sz w:val="28"/>
          <w:szCs w:val="28"/>
        </w:rPr>
        <w:lastRenderedPageBreak/>
        <w:t>закон № 61-ФЗ)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09D">
        <w:rPr>
          <w:rFonts w:ascii="Times New Roman" w:hAnsi="Times New Roman" w:cs="Times New Roman"/>
          <w:sz w:val="28"/>
          <w:szCs w:val="28"/>
        </w:rPr>
        <w:t xml:space="preserve">вводится </w:t>
      </w:r>
      <w:r w:rsidR="00E0209D" w:rsidRPr="00931A99">
        <w:rPr>
          <w:rFonts w:ascii="Times New Roman" w:hAnsi="Times New Roman" w:cs="Times New Roman"/>
          <w:sz w:val="28"/>
          <w:szCs w:val="28"/>
        </w:rPr>
        <w:t>поняти</w:t>
      </w:r>
      <w:r w:rsidR="00E0209D">
        <w:rPr>
          <w:rFonts w:ascii="Times New Roman" w:hAnsi="Times New Roman" w:cs="Times New Roman"/>
          <w:sz w:val="28"/>
          <w:szCs w:val="28"/>
        </w:rPr>
        <w:t>е</w:t>
      </w:r>
      <w:r w:rsidR="00E0209D" w:rsidRPr="00931A99">
        <w:rPr>
          <w:rFonts w:ascii="Times New Roman" w:hAnsi="Times New Roman" w:cs="Times New Roman"/>
          <w:sz w:val="28"/>
          <w:szCs w:val="28"/>
        </w:rPr>
        <w:t xml:space="preserve"> лекарственного препарата на основе соматических клеток</w:t>
      </w:r>
      <w:r w:rsidR="00E0209D">
        <w:rPr>
          <w:rFonts w:ascii="Times New Roman" w:hAnsi="Times New Roman" w:cs="Times New Roman"/>
          <w:sz w:val="28"/>
          <w:szCs w:val="28"/>
        </w:rPr>
        <w:t xml:space="preserve">, к которым относятся </w:t>
      </w:r>
      <w:proofErr w:type="spellStart"/>
      <w:r w:rsidR="00E0209D" w:rsidRPr="000F6D96">
        <w:rPr>
          <w:rFonts w:ascii="Times New Roman" w:hAnsi="Times New Roman" w:cs="Times New Roman"/>
          <w:sz w:val="28"/>
          <w:szCs w:val="28"/>
        </w:rPr>
        <w:t>соматотерапевтические</w:t>
      </w:r>
      <w:proofErr w:type="spellEnd"/>
      <w:r w:rsidR="00E0209D" w:rsidRPr="000F6D96">
        <w:rPr>
          <w:rFonts w:ascii="Times New Roman" w:hAnsi="Times New Roman" w:cs="Times New Roman"/>
          <w:sz w:val="28"/>
          <w:szCs w:val="28"/>
        </w:rPr>
        <w:t xml:space="preserve"> лекарственные препараты и препараты тканевой инженерии</w:t>
      </w:r>
      <w:r w:rsidR="00362061">
        <w:rPr>
          <w:rFonts w:ascii="Times New Roman" w:hAnsi="Times New Roman" w:cs="Times New Roman"/>
          <w:sz w:val="28"/>
          <w:szCs w:val="28"/>
        </w:rPr>
        <w:t>, в соответствии с контекстными определениями указанных понятий в Правилах.</w:t>
      </w:r>
    </w:p>
    <w:p w:rsidR="00586961" w:rsidRDefault="008762B5" w:rsidP="000F6D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Вносимыми в </w:t>
      </w:r>
      <w:r w:rsidRPr="00931A9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№ 61-ФЗ изменениями вводится понятие высокотехнологических лекарственных препаратов, к которым в соответствии с Правилами относятся лекарственные препараты на основе соматических клеток, и приводится в соответствие с контекстным определением Правил </w:t>
      </w:r>
      <w:r w:rsidR="0030623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306236">
        <w:rPr>
          <w:rFonts w:ascii="Times New Roman" w:hAnsi="Times New Roman" w:cs="Times New Roman"/>
          <w:sz w:val="28"/>
          <w:szCs w:val="28"/>
        </w:rPr>
        <w:t>генотерапевтических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лекарственн</w:t>
      </w:r>
      <w:r w:rsidR="00306236">
        <w:rPr>
          <w:rFonts w:ascii="Times New Roman" w:hAnsi="Times New Roman" w:cs="Times New Roman"/>
          <w:sz w:val="28"/>
          <w:szCs w:val="28"/>
        </w:rPr>
        <w:t>ых препаратов</w:t>
      </w:r>
      <w:r>
        <w:rPr>
          <w:rFonts w:ascii="Times New Roman" w:hAnsi="Times New Roman" w:cs="Times New Roman"/>
          <w:sz w:val="28"/>
          <w:szCs w:val="28"/>
        </w:rPr>
        <w:t>, также относящихся к высокотехнологическим лекарственным препаратам.</w:t>
      </w:r>
      <w:r w:rsidR="008B3EE2">
        <w:rPr>
          <w:rFonts w:ascii="Times New Roman" w:hAnsi="Times New Roman" w:cs="Times New Roman"/>
          <w:sz w:val="28"/>
          <w:szCs w:val="28"/>
        </w:rPr>
        <w:t xml:space="preserve"> Кроме того, в пункте 6</w:t>
      </w:r>
      <w:r w:rsidR="008B3EE2" w:rsidRPr="00E7321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B3EE2">
        <w:rPr>
          <w:rFonts w:ascii="Times New Roman" w:hAnsi="Times New Roman" w:cs="Times New Roman"/>
          <w:sz w:val="28"/>
          <w:szCs w:val="28"/>
        </w:rPr>
        <w:t xml:space="preserve"> статьи 4 Федерального закона № 61-ФЗ перечень видов лекарственных препаратов, относящихся </w:t>
      </w:r>
      <w:r w:rsidR="00E73216">
        <w:rPr>
          <w:rFonts w:ascii="Times New Roman" w:hAnsi="Times New Roman" w:cs="Times New Roman"/>
          <w:sz w:val="28"/>
          <w:szCs w:val="28"/>
        </w:rPr>
        <w:t>к биологическим лекарственным препаратам, дополняется лекарственными препаратами на основе соматических клеток в соответствии с их отнесением к биологическим лекарственным препаратам согласно Правилам.</w:t>
      </w:r>
    </w:p>
    <w:p w:rsidR="00036C67" w:rsidRDefault="00E67806" w:rsidP="002855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036C67" w:rsidRPr="007D4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биомедицинских клеточных продуктов, являющихся </w:t>
      </w:r>
      <w:proofErr w:type="spellStart"/>
      <w:r w:rsidRPr="007D492C">
        <w:rPr>
          <w:rFonts w:ascii="Times New Roman" w:hAnsi="Times New Roman" w:cs="Times New Roman"/>
          <w:sz w:val="28"/>
          <w:szCs w:val="28"/>
        </w:rPr>
        <w:t>соматотерапевтич</w:t>
      </w:r>
      <w:r>
        <w:rPr>
          <w:rFonts w:ascii="Times New Roman" w:hAnsi="Times New Roman" w:cs="Times New Roman"/>
          <w:sz w:val="28"/>
          <w:szCs w:val="28"/>
        </w:rPr>
        <w:t>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лекарственными препаратами</w:t>
      </w:r>
      <w:r w:rsidR="008B3EE2">
        <w:rPr>
          <w:rFonts w:ascii="Times New Roman" w:hAnsi="Times New Roman" w:cs="Times New Roman"/>
          <w:sz w:val="28"/>
          <w:szCs w:val="28"/>
        </w:rPr>
        <w:t xml:space="preserve"> в соответствии с Правилами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492C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е о </w:t>
      </w:r>
      <w:r w:rsidRPr="007D492C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которых было подано </w:t>
      </w:r>
      <w:r w:rsidRPr="007D492C">
        <w:rPr>
          <w:rFonts w:ascii="Times New Roman" w:hAnsi="Times New Roman" w:cs="Times New Roman"/>
          <w:sz w:val="28"/>
          <w:szCs w:val="28"/>
        </w:rPr>
        <w:t xml:space="preserve">до 1 января 2021 г., </w:t>
      </w:r>
      <w:r w:rsidR="001B0C0D">
        <w:rPr>
          <w:rFonts w:ascii="Times New Roman" w:hAnsi="Times New Roman" w:cs="Times New Roman"/>
          <w:sz w:val="28"/>
          <w:szCs w:val="28"/>
        </w:rPr>
        <w:t xml:space="preserve">на основании подпункта «г» пункта 2 Решения № 78, </w:t>
      </w:r>
      <w:r w:rsidR="00306236" w:rsidRPr="007D492C">
        <w:rPr>
          <w:rFonts w:ascii="Times New Roman" w:hAnsi="Times New Roman" w:cs="Times New Roman"/>
          <w:sz w:val="28"/>
          <w:szCs w:val="28"/>
        </w:rPr>
        <w:t>предусм</w:t>
      </w:r>
      <w:r w:rsidR="00306236">
        <w:rPr>
          <w:rFonts w:ascii="Times New Roman" w:hAnsi="Times New Roman" w:cs="Times New Roman"/>
          <w:sz w:val="28"/>
          <w:szCs w:val="28"/>
        </w:rPr>
        <w:t>атривающего</w:t>
      </w:r>
      <w:r w:rsidR="00306236" w:rsidRPr="007D492C">
        <w:rPr>
          <w:rFonts w:ascii="Times New Roman" w:hAnsi="Times New Roman" w:cs="Times New Roman"/>
          <w:sz w:val="28"/>
          <w:szCs w:val="28"/>
        </w:rPr>
        <w:t xml:space="preserve"> переходный период по приведению регистрационных досье лекарственных препаратов, ранее зарегистрированных в соответстви</w:t>
      </w:r>
      <w:r w:rsidR="00306236">
        <w:rPr>
          <w:rFonts w:ascii="Times New Roman" w:hAnsi="Times New Roman" w:cs="Times New Roman"/>
          <w:sz w:val="28"/>
          <w:szCs w:val="28"/>
        </w:rPr>
        <w:t>и</w:t>
      </w:r>
      <w:r w:rsidR="00306236" w:rsidRPr="007D492C">
        <w:rPr>
          <w:rFonts w:ascii="Times New Roman" w:hAnsi="Times New Roman" w:cs="Times New Roman"/>
          <w:sz w:val="28"/>
          <w:szCs w:val="28"/>
        </w:rPr>
        <w:t xml:space="preserve"> с национальным законодательством, в соответствие с Правилами в срок </w:t>
      </w:r>
      <w:r w:rsidR="008B3EE2">
        <w:rPr>
          <w:rFonts w:ascii="Times New Roman" w:hAnsi="Times New Roman" w:cs="Times New Roman"/>
          <w:sz w:val="28"/>
          <w:szCs w:val="28"/>
        </w:rPr>
        <w:br/>
      </w:r>
      <w:r w:rsidR="00306236" w:rsidRPr="007D492C">
        <w:rPr>
          <w:rFonts w:ascii="Times New Roman" w:hAnsi="Times New Roman" w:cs="Times New Roman"/>
          <w:sz w:val="28"/>
          <w:szCs w:val="28"/>
        </w:rPr>
        <w:t>до 31 декабря 2025 г.</w:t>
      </w:r>
      <w:r w:rsidR="00306236">
        <w:rPr>
          <w:rFonts w:ascii="Times New Roman" w:hAnsi="Times New Roman" w:cs="Times New Roman"/>
          <w:sz w:val="28"/>
          <w:szCs w:val="28"/>
        </w:rPr>
        <w:t>,</w:t>
      </w:r>
      <w:r w:rsidR="00306236" w:rsidRPr="007D492C">
        <w:rPr>
          <w:rFonts w:ascii="Times New Roman" w:hAnsi="Times New Roman" w:cs="Times New Roman"/>
          <w:sz w:val="28"/>
          <w:szCs w:val="28"/>
        </w:rPr>
        <w:t xml:space="preserve"> </w:t>
      </w:r>
      <w:r w:rsidR="008B3EE2">
        <w:rPr>
          <w:rFonts w:ascii="Times New Roman" w:hAnsi="Times New Roman" w:cs="Times New Roman"/>
          <w:sz w:val="28"/>
          <w:szCs w:val="28"/>
        </w:rPr>
        <w:t xml:space="preserve">пунктом 2 статьи 3 законопроекта предусматривается вступление в силу изменения, вносимого в Федеральный закон № 180-ФЗ, </w:t>
      </w:r>
      <w:r w:rsidR="008B3EE2">
        <w:rPr>
          <w:rFonts w:ascii="Times New Roman" w:hAnsi="Times New Roman" w:cs="Times New Roman"/>
          <w:sz w:val="28"/>
          <w:szCs w:val="28"/>
        </w:rPr>
        <w:br/>
        <w:t>с 1 января 2026 г., с возможностью обращения таких биомедицинских</w:t>
      </w:r>
      <w:r w:rsidR="001B0C0D">
        <w:rPr>
          <w:rFonts w:ascii="Times New Roman" w:hAnsi="Times New Roman" w:cs="Times New Roman"/>
          <w:sz w:val="28"/>
          <w:szCs w:val="28"/>
        </w:rPr>
        <w:t xml:space="preserve"> клеточны</w:t>
      </w:r>
      <w:r w:rsidR="008B3EE2">
        <w:rPr>
          <w:rFonts w:ascii="Times New Roman" w:hAnsi="Times New Roman" w:cs="Times New Roman"/>
          <w:sz w:val="28"/>
          <w:szCs w:val="28"/>
        </w:rPr>
        <w:t>х</w:t>
      </w:r>
      <w:r w:rsidR="001B0C0D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8B3EE2">
        <w:rPr>
          <w:rFonts w:ascii="Times New Roman" w:hAnsi="Times New Roman" w:cs="Times New Roman"/>
          <w:sz w:val="28"/>
          <w:szCs w:val="28"/>
        </w:rPr>
        <w:t>ов</w:t>
      </w:r>
      <w:r w:rsidR="001B0C0D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в соответствии с нормами Федерального закона № 180-ФЗ до 31 декабря 2025 г., </w:t>
      </w:r>
      <w:r w:rsidR="008B3EE2">
        <w:rPr>
          <w:rFonts w:ascii="Times New Roman" w:hAnsi="Times New Roman" w:cs="Times New Roman"/>
          <w:sz w:val="28"/>
          <w:szCs w:val="28"/>
        </w:rPr>
        <w:t>и</w:t>
      </w:r>
      <w:r w:rsidR="001B0C0D">
        <w:rPr>
          <w:rFonts w:ascii="Times New Roman" w:hAnsi="Times New Roman" w:cs="Times New Roman"/>
          <w:sz w:val="28"/>
          <w:szCs w:val="28"/>
        </w:rPr>
        <w:t xml:space="preserve"> </w:t>
      </w:r>
      <w:r w:rsidR="00285557">
        <w:rPr>
          <w:rFonts w:ascii="Times New Roman" w:hAnsi="Times New Roman" w:cs="Times New Roman"/>
          <w:sz w:val="28"/>
          <w:szCs w:val="28"/>
        </w:rPr>
        <w:t xml:space="preserve">его </w:t>
      </w:r>
      <w:r w:rsidR="001B0C0D">
        <w:rPr>
          <w:rFonts w:ascii="Times New Roman" w:hAnsi="Times New Roman" w:cs="Times New Roman"/>
          <w:sz w:val="28"/>
          <w:szCs w:val="28"/>
        </w:rPr>
        <w:t xml:space="preserve">приведением </w:t>
      </w:r>
      <w:r w:rsidR="00285557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</w:t>
      </w:r>
      <w:r w:rsidR="00306236">
        <w:rPr>
          <w:rFonts w:ascii="Times New Roman" w:hAnsi="Times New Roman" w:cs="Times New Roman"/>
          <w:sz w:val="28"/>
          <w:szCs w:val="28"/>
        </w:rPr>
        <w:t xml:space="preserve">к лекарственным препаратам </w:t>
      </w:r>
      <w:r w:rsidR="00285557">
        <w:rPr>
          <w:rFonts w:ascii="Times New Roman" w:hAnsi="Times New Roman" w:cs="Times New Roman"/>
          <w:sz w:val="28"/>
          <w:szCs w:val="28"/>
        </w:rPr>
        <w:t>международных договоров и актов, составляющих право Евразийского экономического союза,</w:t>
      </w:r>
      <w:r w:rsidR="00306236">
        <w:rPr>
          <w:rFonts w:ascii="Times New Roman" w:hAnsi="Times New Roman" w:cs="Times New Roman"/>
          <w:sz w:val="28"/>
          <w:szCs w:val="28"/>
        </w:rPr>
        <w:t xml:space="preserve"> в указанный срок</w:t>
      </w:r>
      <w:r w:rsidR="008B3EE2">
        <w:rPr>
          <w:rFonts w:ascii="Times New Roman" w:hAnsi="Times New Roman" w:cs="Times New Roman"/>
          <w:sz w:val="28"/>
          <w:szCs w:val="28"/>
        </w:rPr>
        <w:t>.</w:t>
      </w:r>
    </w:p>
    <w:p w:rsidR="00201E0E" w:rsidRPr="00201E0E" w:rsidRDefault="00201E0E" w:rsidP="00201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 xml:space="preserve">Законопроект не содержит </w:t>
      </w:r>
      <w:r w:rsidR="00285557">
        <w:rPr>
          <w:rFonts w:ascii="Times New Roman" w:hAnsi="Times New Roman" w:cs="Times New Roman"/>
          <w:sz w:val="28"/>
          <w:szCs w:val="28"/>
        </w:rPr>
        <w:t xml:space="preserve">вновь вводимых </w:t>
      </w:r>
      <w:r w:rsidRPr="00201E0E">
        <w:rPr>
          <w:rFonts w:ascii="Times New Roman" w:hAnsi="Times New Roman" w:cs="Times New Roman"/>
          <w:sz w:val="28"/>
          <w:szCs w:val="28"/>
        </w:rPr>
        <w:t>обязательных требовани</w:t>
      </w:r>
      <w:r w:rsidR="00931A99">
        <w:rPr>
          <w:rFonts w:ascii="Times New Roman" w:hAnsi="Times New Roman" w:cs="Times New Roman"/>
          <w:sz w:val="28"/>
          <w:szCs w:val="28"/>
        </w:rPr>
        <w:t>й</w:t>
      </w:r>
      <w:r w:rsidRPr="00201E0E">
        <w:rPr>
          <w:rFonts w:ascii="Times New Roman" w:hAnsi="Times New Roman" w:cs="Times New Roman"/>
          <w:sz w:val="28"/>
          <w:szCs w:val="28"/>
        </w:rPr>
        <w:t>, оценка соблюдения которых осуществляется в рамках федерального государственного контроля (надзора), муниципального контроля, при рассмотрении дел об адми</w:t>
      </w:r>
      <w:r w:rsidR="000D2353">
        <w:rPr>
          <w:rFonts w:ascii="Times New Roman" w:hAnsi="Times New Roman" w:cs="Times New Roman"/>
          <w:sz w:val="28"/>
          <w:szCs w:val="28"/>
        </w:rPr>
        <w:t xml:space="preserve">нистративных правонарушениях. Законопроект </w:t>
      </w:r>
      <w:r w:rsidRPr="00201E0E">
        <w:rPr>
          <w:rFonts w:ascii="Times New Roman" w:hAnsi="Times New Roman" w:cs="Times New Roman"/>
          <w:sz w:val="28"/>
          <w:szCs w:val="28"/>
        </w:rPr>
        <w:t>содержит обязательные требования, соответствие которым пр</w:t>
      </w:r>
      <w:r w:rsidR="000D2353">
        <w:rPr>
          <w:rFonts w:ascii="Times New Roman" w:hAnsi="Times New Roman" w:cs="Times New Roman"/>
          <w:sz w:val="28"/>
          <w:szCs w:val="28"/>
        </w:rPr>
        <w:t>оверяется при выдаче разрешений</w:t>
      </w:r>
      <w:r w:rsidRPr="00201E0E">
        <w:rPr>
          <w:rFonts w:ascii="Times New Roman" w:hAnsi="Times New Roman" w:cs="Times New Roman"/>
          <w:sz w:val="28"/>
          <w:szCs w:val="28"/>
        </w:rPr>
        <w:t>.</w:t>
      </w:r>
    </w:p>
    <w:p w:rsidR="00201E0E" w:rsidRPr="00201E0E" w:rsidRDefault="00201E0E" w:rsidP="00201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 xml:space="preserve">Наступление негативных социально-экономических, финансовых и иных последствий реализации предлагаемых решений, в том числе для </w:t>
      </w:r>
      <w:r w:rsidRPr="00201E0E">
        <w:rPr>
          <w:rFonts w:ascii="Times New Roman" w:hAnsi="Times New Roman" w:cs="Times New Roman"/>
          <w:sz w:val="28"/>
          <w:szCs w:val="28"/>
        </w:rPr>
        <w:lastRenderedPageBreak/>
        <w:t>субъектов предпринимательской и иной экономической деятельности, не прогнозируется.</w:t>
      </w:r>
    </w:p>
    <w:p w:rsidR="00201E0E" w:rsidRPr="00201E0E" w:rsidRDefault="00201E0E" w:rsidP="00201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Принятие законопроекта не повлечет дополнительных расходов из соответствующего бюджета бюджетной системы Российской Федерации.</w:t>
      </w:r>
    </w:p>
    <w:p w:rsidR="00201E0E" w:rsidRPr="00201E0E" w:rsidRDefault="00201E0E" w:rsidP="00201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Предлагаемый к реализации законопроект не окажет влияния на достижение целей государственных программ Российской Федерации.</w:t>
      </w:r>
    </w:p>
    <w:p w:rsidR="00201E0E" w:rsidRPr="00201E0E" w:rsidRDefault="00201E0E" w:rsidP="00201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Законопроект соответствует положениям Договора о Евразийском экономическом союзе и иным международным договорам Российской Федерации.</w:t>
      </w:r>
    </w:p>
    <w:p w:rsidR="003F2160" w:rsidRDefault="00201E0E" w:rsidP="002855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E0E">
        <w:rPr>
          <w:rFonts w:ascii="Times New Roman" w:hAnsi="Times New Roman" w:cs="Times New Roman"/>
          <w:sz w:val="28"/>
          <w:szCs w:val="28"/>
        </w:rPr>
        <w:t>В палатах Федерального Собрания Российской Федерации проекты федеральных законов аналогичного содержания отсутствуют.</w:t>
      </w:r>
    </w:p>
    <w:sectPr w:rsidR="003F2160" w:rsidSect="00BB3712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82" w:rsidRDefault="00D95E82" w:rsidP="00BB3712">
      <w:pPr>
        <w:spacing w:after="0" w:line="240" w:lineRule="auto"/>
      </w:pPr>
      <w:r>
        <w:separator/>
      </w:r>
    </w:p>
  </w:endnote>
  <w:endnote w:type="continuationSeparator" w:id="0">
    <w:p w:rsidR="00D95E82" w:rsidRDefault="00D95E82" w:rsidP="00BB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82" w:rsidRDefault="00D95E82" w:rsidP="00BB3712">
      <w:pPr>
        <w:spacing w:after="0" w:line="240" w:lineRule="auto"/>
      </w:pPr>
      <w:r>
        <w:separator/>
      </w:r>
    </w:p>
  </w:footnote>
  <w:footnote w:type="continuationSeparator" w:id="0">
    <w:p w:rsidR="00D95E82" w:rsidRDefault="00D95E82" w:rsidP="00BB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813403286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BB3712" w:rsidRDefault="00BB3712" w:rsidP="00753F83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BB3712" w:rsidRDefault="00BB3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135722809"/>
      <w:docPartObj>
        <w:docPartGallery w:val="Page Numbers (Top of Page)"/>
        <w:docPartUnique/>
      </w:docPartObj>
    </w:sdtPr>
    <w:sdtEndPr>
      <w:rPr>
        <w:rStyle w:val="a7"/>
        <w:rFonts w:ascii="Times New Roman" w:hAnsi="Times New Roman" w:cs="Times New Roman"/>
        <w:sz w:val="28"/>
        <w:szCs w:val="28"/>
      </w:rPr>
    </w:sdtEndPr>
    <w:sdtContent>
      <w:p w:rsidR="00BB3712" w:rsidRPr="00BB3712" w:rsidRDefault="00BB3712" w:rsidP="00753F83">
        <w:pPr>
          <w:pStyle w:val="a3"/>
          <w:framePr w:wrap="none" w:vAnchor="text" w:hAnchor="margin" w:xAlign="center" w:y="1"/>
          <w:rPr>
            <w:rStyle w:val="a7"/>
            <w:rFonts w:ascii="Times New Roman" w:hAnsi="Times New Roman" w:cs="Times New Roman"/>
            <w:sz w:val="28"/>
            <w:szCs w:val="28"/>
          </w:rPr>
        </w:pPr>
        <w:r w:rsidRPr="00BB3712">
          <w:rPr>
            <w:rStyle w:val="a7"/>
            <w:rFonts w:ascii="Times New Roman" w:hAnsi="Times New Roman" w:cs="Times New Roman"/>
            <w:sz w:val="28"/>
            <w:szCs w:val="28"/>
          </w:rPr>
          <w:fldChar w:fldCharType="begin"/>
        </w:r>
        <w:r w:rsidRPr="00BB3712">
          <w:rPr>
            <w:rStyle w:val="a7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BB3712">
          <w:rPr>
            <w:rStyle w:val="a7"/>
            <w:rFonts w:ascii="Times New Roman" w:hAnsi="Times New Roman" w:cs="Times New Roman"/>
            <w:sz w:val="28"/>
            <w:szCs w:val="28"/>
          </w:rPr>
          <w:fldChar w:fldCharType="separate"/>
        </w:r>
        <w:r w:rsidR="006D62CA">
          <w:rPr>
            <w:rStyle w:val="a7"/>
            <w:rFonts w:ascii="Times New Roman" w:hAnsi="Times New Roman" w:cs="Times New Roman"/>
            <w:noProof/>
            <w:sz w:val="28"/>
            <w:szCs w:val="28"/>
          </w:rPr>
          <w:t>3</w:t>
        </w:r>
        <w:r w:rsidRPr="00BB3712">
          <w:rPr>
            <w:rStyle w:val="a7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3712" w:rsidRPr="00BB3712" w:rsidRDefault="00BB3712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3D"/>
    <w:rsid w:val="0002029F"/>
    <w:rsid w:val="00027BE5"/>
    <w:rsid w:val="00027F27"/>
    <w:rsid w:val="00036061"/>
    <w:rsid w:val="00036C67"/>
    <w:rsid w:val="00061399"/>
    <w:rsid w:val="00070AF0"/>
    <w:rsid w:val="000D2353"/>
    <w:rsid w:val="000F6D96"/>
    <w:rsid w:val="00174A7E"/>
    <w:rsid w:val="001873D2"/>
    <w:rsid w:val="001B0C0D"/>
    <w:rsid w:val="00201E0E"/>
    <w:rsid w:val="0022277B"/>
    <w:rsid w:val="002566C6"/>
    <w:rsid w:val="00285557"/>
    <w:rsid w:val="0028701F"/>
    <w:rsid w:val="002E7B37"/>
    <w:rsid w:val="00306236"/>
    <w:rsid w:val="00307B1A"/>
    <w:rsid w:val="00333BF3"/>
    <w:rsid w:val="00362061"/>
    <w:rsid w:val="003656B9"/>
    <w:rsid w:val="003920CA"/>
    <w:rsid w:val="00397488"/>
    <w:rsid w:val="003F2160"/>
    <w:rsid w:val="004567FA"/>
    <w:rsid w:val="004A674A"/>
    <w:rsid w:val="004D2677"/>
    <w:rsid w:val="004E029B"/>
    <w:rsid w:val="0051283D"/>
    <w:rsid w:val="0053172D"/>
    <w:rsid w:val="00551863"/>
    <w:rsid w:val="005612C3"/>
    <w:rsid w:val="00567E69"/>
    <w:rsid w:val="00571CE3"/>
    <w:rsid w:val="005724EF"/>
    <w:rsid w:val="00586961"/>
    <w:rsid w:val="005B4155"/>
    <w:rsid w:val="005D6E99"/>
    <w:rsid w:val="006516C9"/>
    <w:rsid w:val="006555E2"/>
    <w:rsid w:val="006A2217"/>
    <w:rsid w:val="006B4426"/>
    <w:rsid w:val="006D62CA"/>
    <w:rsid w:val="0072021E"/>
    <w:rsid w:val="00740BD8"/>
    <w:rsid w:val="007426B2"/>
    <w:rsid w:val="00767836"/>
    <w:rsid w:val="00771116"/>
    <w:rsid w:val="00771957"/>
    <w:rsid w:val="007944B9"/>
    <w:rsid w:val="007C3525"/>
    <w:rsid w:val="00837A60"/>
    <w:rsid w:val="008539DB"/>
    <w:rsid w:val="0086337E"/>
    <w:rsid w:val="00863FBA"/>
    <w:rsid w:val="008762B5"/>
    <w:rsid w:val="00884008"/>
    <w:rsid w:val="008A68E3"/>
    <w:rsid w:val="008B3EE2"/>
    <w:rsid w:val="008D507D"/>
    <w:rsid w:val="008E1C88"/>
    <w:rsid w:val="00913C41"/>
    <w:rsid w:val="00931A99"/>
    <w:rsid w:val="009628F9"/>
    <w:rsid w:val="009C25E1"/>
    <w:rsid w:val="009F4F53"/>
    <w:rsid w:val="00A414A6"/>
    <w:rsid w:val="00AD720A"/>
    <w:rsid w:val="00AE3106"/>
    <w:rsid w:val="00B375C9"/>
    <w:rsid w:val="00B91E45"/>
    <w:rsid w:val="00BB3712"/>
    <w:rsid w:val="00BF136E"/>
    <w:rsid w:val="00C10755"/>
    <w:rsid w:val="00C24B41"/>
    <w:rsid w:val="00C26241"/>
    <w:rsid w:val="00C32C35"/>
    <w:rsid w:val="00C869BA"/>
    <w:rsid w:val="00C86DBB"/>
    <w:rsid w:val="00CA0D7A"/>
    <w:rsid w:val="00CB34CD"/>
    <w:rsid w:val="00CB5B52"/>
    <w:rsid w:val="00CF32A5"/>
    <w:rsid w:val="00D01F09"/>
    <w:rsid w:val="00D0758C"/>
    <w:rsid w:val="00D3373D"/>
    <w:rsid w:val="00D60F36"/>
    <w:rsid w:val="00D80F03"/>
    <w:rsid w:val="00D87391"/>
    <w:rsid w:val="00D95E82"/>
    <w:rsid w:val="00D96304"/>
    <w:rsid w:val="00DA2822"/>
    <w:rsid w:val="00E0209D"/>
    <w:rsid w:val="00E22059"/>
    <w:rsid w:val="00E67806"/>
    <w:rsid w:val="00E73216"/>
    <w:rsid w:val="00E84947"/>
    <w:rsid w:val="00E9129A"/>
    <w:rsid w:val="00E936D9"/>
    <w:rsid w:val="00ED2C78"/>
    <w:rsid w:val="00F226C6"/>
    <w:rsid w:val="00F4384D"/>
    <w:rsid w:val="00F46F46"/>
    <w:rsid w:val="00F53BC9"/>
    <w:rsid w:val="00F67082"/>
    <w:rsid w:val="00FC560B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3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712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B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712"/>
    <w:rPr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BB3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3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712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B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712"/>
    <w:rPr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BB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Korobko</dc:creator>
  <cp:lastModifiedBy>Еремеева Светлана Владимировна</cp:lastModifiedBy>
  <cp:revision>6</cp:revision>
  <dcterms:created xsi:type="dcterms:W3CDTF">2022-01-20T08:46:00Z</dcterms:created>
  <dcterms:modified xsi:type="dcterms:W3CDTF">2022-01-26T07:55:00Z</dcterms:modified>
</cp:coreProperties>
</file>