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4C" w:rsidRDefault="00B23E4C" w:rsidP="00DF7DE0">
      <w:pPr>
        <w:ind w:firstLine="709"/>
      </w:pPr>
    </w:p>
    <w:p w:rsidR="00B23E4C" w:rsidRDefault="00B23E4C" w:rsidP="00DF7DE0">
      <w:pPr>
        <w:ind w:firstLine="709"/>
      </w:pPr>
    </w:p>
    <w:p w:rsidR="00B23E4C" w:rsidRDefault="00B23E4C" w:rsidP="00DF7DE0">
      <w:pPr>
        <w:ind w:firstLine="709"/>
      </w:pPr>
    </w:p>
    <w:p w:rsidR="00C27047" w:rsidRDefault="00C27047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047" w:rsidRDefault="00C27047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E9D" w:rsidRDefault="006F3E9D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E9D" w:rsidRDefault="006F3E9D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7047" w:rsidRDefault="00C27047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70B9" w:rsidRDefault="00B23E4C" w:rsidP="00B624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D1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</w:p>
    <w:p w:rsidR="00156BC7" w:rsidRPr="00156BC7" w:rsidRDefault="00B23E4C" w:rsidP="00156B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6BC7" w:rsidRPr="00156B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5231731"/>
      <w:r w:rsidR="0089555E" w:rsidRPr="0089555E">
        <w:rPr>
          <w:rFonts w:ascii="Times New Roman" w:hAnsi="Times New Roman" w:cs="Times New Roman"/>
          <w:sz w:val="28"/>
          <w:szCs w:val="28"/>
        </w:rPr>
        <w:t xml:space="preserve">Правила обязательного медицинского страхования, утвержденные приказом Министерства здравоохранения Российской Федерации от 28 февраля 2019 г. </w:t>
      </w:r>
      <w:r w:rsidR="0089555E">
        <w:rPr>
          <w:rFonts w:ascii="Times New Roman" w:hAnsi="Times New Roman" w:cs="Times New Roman"/>
          <w:sz w:val="28"/>
          <w:szCs w:val="28"/>
        </w:rPr>
        <w:t>№</w:t>
      </w:r>
      <w:r w:rsidR="0089555E" w:rsidRPr="0089555E">
        <w:rPr>
          <w:rFonts w:ascii="Times New Roman" w:hAnsi="Times New Roman" w:cs="Times New Roman"/>
          <w:sz w:val="28"/>
          <w:szCs w:val="28"/>
        </w:rPr>
        <w:t xml:space="preserve"> 108н, </w:t>
      </w:r>
      <w:r w:rsidR="0089555E">
        <w:rPr>
          <w:rFonts w:ascii="Times New Roman" w:hAnsi="Times New Roman" w:cs="Times New Roman"/>
          <w:sz w:val="28"/>
          <w:szCs w:val="28"/>
        </w:rPr>
        <w:t xml:space="preserve">и </w:t>
      </w:r>
      <w:bookmarkEnd w:id="0"/>
      <w:r w:rsidR="00156BC7" w:rsidRPr="00156BC7">
        <w:rPr>
          <w:rFonts w:ascii="Times New Roman" w:hAnsi="Times New Roman" w:cs="Times New Roman"/>
          <w:sz w:val="28"/>
          <w:szCs w:val="28"/>
        </w:rPr>
        <w:t>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</w:t>
      </w:r>
    </w:p>
    <w:p w:rsidR="00B23E4C" w:rsidRDefault="00156BC7" w:rsidP="00156BC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6BC7">
        <w:rPr>
          <w:rFonts w:ascii="Times New Roman" w:hAnsi="Times New Roman" w:cs="Times New Roman"/>
          <w:sz w:val="28"/>
          <w:szCs w:val="28"/>
        </w:rPr>
        <w:t>Российской Федерации от 19 марта 2021 г. № 231н</w:t>
      </w:r>
    </w:p>
    <w:p w:rsidR="00B23E4C" w:rsidRDefault="00B23E4C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E4C" w:rsidRPr="009A0F20" w:rsidRDefault="00B23E4C" w:rsidP="00DF7D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E4C" w:rsidRDefault="00915D20" w:rsidP="00DF7DE0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D2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40 Федерального закона от 29 ноября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326-ФЗ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5D20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5D2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49, ст. 6422;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50, ст. 8075) и подпунктом 5.2.136</w:t>
      </w:r>
      <w:r w:rsidRPr="00915D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15D20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26, ст. 3526;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5D20">
        <w:rPr>
          <w:rFonts w:ascii="Times New Roman" w:hAnsi="Times New Roman" w:cs="Times New Roman"/>
          <w:sz w:val="28"/>
          <w:szCs w:val="28"/>
        </w:rPr>
        <w:t xml:space="preserve"> 52, ст. 8827), </w:t>
      </w:r>
      <w:r w:rsidR="00B23E4C" w:rsidRPr="00BA7D1F">
        <w:rPr>
          <w:rFonts w:ascii="Times New Roman" w:hAnsi="Times New Roman"/>
          <w:spacing w:val="48"/>
          <w:sz w:val="28"/>
          <w:szCs w:val="28"/>
        </w:rPr>
        <w:t>приказыва</w:t>
      </w:r>
      <w:r w:rsidR="00B23E4C" w:rsidRPr="00BA7D1F">
        <w:rPr>
          <w:rFonts w:ascii="Times New Roman" w:hAnsi="Times New Roman"/>
          <w:sz w:val="28"/>
          <w:szCs w:val="28"/>
        </w:rPr>
        <w:t>ю:</w:t>
      </w:r>
    </w:p>
    <w:p w:rsidR="00B23E4C" w:rsidRDefault="00B23E4C" w:rsidP="001D7C04">
      <w:pPr>
        <w:pStyle w:val="ConsPlusNormal"/>
        <w:numPr>
          <w:ilvl w:val="0"/>
          <w:numId w:val="2"/>
        </w:numPr>
        <w:spacing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9555E">
        <w:rPr>
          <w:rFonts w:ascii="Times New Roman" w:hAnsi="Times New Roman"/>
          <w:sz w:val="28"/>
          <w:szCs w:val="28"/>
        </w:rPr>
        <w:t xml:space="preserve">прилагаемые </w:t>
      </w:r>
      <w:r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="0089555E" w:rsidRPr="0089555E">
        <w:rPr>
          <w:rFonts w:ascii="Times New Roman" w:hAnsi="Times New Roman"/>
          <w:sz w:val="28"/>
          <w:szCs w:val="28"/>
        </w:rPr>
        <w:t>Правила обязательного медицинского страхования, утвержденные приказом Министерства здравоохранения Российской Федерации от 28 февраля 2019 г. № 108н</w:t>
      </w:r>
      <w:r w:rsidR="0089555E" w:rsidRPr="0089555E">
        <w:t xml:space="preserve"> </w:t>
      </w:r>
      <w:bookmarkStart w:id="1" w:name="_Hlk95236238"/>
      <w:r w:rsidR="0089555E" w:rsidRPr="0089555E"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17 мая 2019 г., регистрационный </w:t>
      </w:r>
      <w:r w:rsidR="0089555E">
        <w:rPr>
          <w:rFonts w:ascii="Times New Roman" w:hAnsi="Times New Roman"/>
          <w:sz w:val="28"/>
          <w:szCs w:val="28"/>
        </w:rPr>
        <w:t>№ </w:t>
      </w:r>
      <w:r w:rsidR="0089555E" w:rsidRPr="0089555E">
        <w:rPr>
          <w:rFonts w:ascii="Times New Roman" w:hAnsi="Times New Roman"/>
          <w:sz w:val="28"/>
          <w:szCs w:val="28"/>
        </w:rPr>
        <w:t xml:space="preserve">54643), с изменениями, внесенными приказами Министерства здравоохранения Российской Федерации от 9 апреля 2020 г.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299н (зарегистрирован Министерством юстиции Российской Федерации 14 апреля 2020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58074), от 25 сентября 2020 г.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1024н (зарегистрирован Министерством юстиции Российской Федерации 14 октября 2020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60369), от 10 февраля 2021 г. </w:t>
      </w:r>
      <w:r w:rsidR="0089555E">
        <w:rPr>
          <w:rFonts w:ascii="Times New Roman" w:hAnsi="Times New Roman"/>
          <w:sz w:val="28"/>
          <w:szCs w:val="28"/>
        </w:rPr>
        <w:t>№ </w:t>
      </w:r>
      <w:r w:rsidR="0089555E" w:rsidRPr="0089555E">
        <w:rPr>
          <w:rFonts w:ascii="Times New Roman" w:hAnsi="Times New Roman"/>
          <w:sz w:val="28"/>
          <w:szCs w:val="28"/>
        </w:rPr>
        <w:t xml:space="preserve">65н (зарегистрирован Министерством юстиции Российской Федерации 17 марта 2021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62797), от 26 марта 2021 г.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254н (зарегистрирован Министерством юстиции Российской Федерации 22 апреля 2021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63210), от 1 июля 2021 г.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696н (зарегистрирован Министерством юстиции Российской Федерации 29 июля 2021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64445) и от 3 сентября 2021 г.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908н (зарегистрирован Министерством юстиции Российской Федерации 5 октября 2021 г., регистрационный </w:t>
      </w:r>
      <w:r w:rsidR="0089555E">
        <w:rPr>
          <w:rFonts w:ascii="Times New Roman" w:hAnsi="Times New Roman"/>
          <w:sz w:val="28"/>
          <w:szCs w:val="28"/>
        </w:rPr>
        <w:t>№</w:t>
      </w:r>
      <w:r w:rsidR="0089555E" w:rsidRPr="0089555E">
        <w:rPr>
          <w:rFonts w:ascii="Times New Roman" w:hAnsi="Times New Roman"/>
          <w:sz w:val="28"/>
          <w:szCs w:val="28"/>
        </w:rPr>
        <w:t xml:space="preserve"> 65295), </w:t>
      </w:r>
      <w:bookmarkEnd w:id="1"/>
      <w:r w:rsidR="0089555E" w:rsidRPr="0089555E">
        <w:rPr>
          <w:rFonts w:ascii="Times New Roman" w:hAnsi="Times New Roman"/>
          <w:sz w:val="28"/>
          <w:szCs w:val="28"/>
        </w:rPr>
        <w:t xml:space="preserve">и </w:t>
      </w:r>
      <w:r w:rsidRPr="00B23E4C">
        <w:rPr>
          <w:rFonts w:ascii="Times New Roman" w:hAnsi="Times New Roman"/>
          <w:sz w:val="28"/>
          <w:szCs w:val="28"/>
        </w:rPr>
        <w:t>Поряд</w:t>
      </w:r>
      <w:r w:rsidR="006E05F6">
        <w:rPr>
          <w:rFonts w:ascii="Times New Roman" w:hAnsi="Times New Roman"/>
          <w:sz w:val="28"/>
          <w:szCs w:val="28"/>
        </w:rPr>
        <w:t>ок</w:t>
      </w:r>
      <w:r w:rsidR="009C6093">
        <w:rPr>
          <w:rFonts w:ascii="Times New Roman" w:hAnsi="Times New Roman"/>
          <w:sz w:val="28"/>
          <w:szCs w:val="28"/>
        </w:rPr>
        <w:t xml:space="preserve"> </w:t>
      </w:r>
      <w:r w:rsidRPr="00B23E4C">
        <w:rPr>
          <w:rFonts w:ascii="Times New Roman" w:hAnsi="Times New Roman"/>
          <w:sz w:val="28"/>
          <w:szCs w:val="28"/>
        </w:rPr>
        <w:t xml:space="preserve">проведения контроля объемов, сроков, качества и условий предоставления медицинской помощи по обязательному </w:t>
      </w:r>
      <w:r w:rsidRPr="00B23E4C">
        <w:rPr>
          <w:rFonts w:ascii="Times New Roman" w:hAnsi="Times New Roman"/>
          <w:sz w:val="28"/>
          <w:szCs w:val="28"/>
        </w:rPr>
        <w:lastRenderedPageBreak/>
        <w:t>медицинскому страхованию застрахованным лицам, а также ее финансового обеспечения, утвержденн</w:t>
      </w:r>
      <w:r w:rsidR="006E05F6">
        <w:rPr>
          <w:rFonts w:ascii="Times New Roman" w:hAnsi="Times New Roman"/>
          <w:sz w:val="28"/>
          <w:szCs w:val="28"/>
        </w:rPr>
        <w:t>ый</w:t>
      </w:r>
      <w:r w:rsidRPr="00B23E4C">
        <w:rPr>
          <w:rFonts w:ascii="Times New Roman" w:hAnsi="Times New Roman"/>
          <w:sz w:val="28"/>
          <w:szCs w:val="28"/>
        </w:rPr>
        <w:t xml:space="preserve"> приказом Министерства здравоохранения Российской Федерации от 19 марта 2021 г. № 231н (зарегистрирован Министерством юстиции Российской Федерации 13 мая 2021 г., регистрационный № 63410),</w:t>
      </w:r>
      <w:r w:rsidR="0089555E">
        <w:rPr>
          <w:rFonts w:ascii="Times New Roman" w:hAnsi="Times New Roman"/>
          <w:sz w:val="28"/>
          <w:szCs w:val="28"/>
        </w:rPr>
        <w:t xml:space="preserve"> </w:t>
      </w:r>
      <w:bookmarkStart w:id="2" w:name="_Hlk95238288"/>
      <w:r w:rsidR="006E05F6">
        <w:rPr>
          <w:rFonts w:ascii="Times New Roman" w:hAnsi="Times New Roman"/>
          <w:sz w:val="28"/>
          <w:szCs w:val="28"/>
        </w:rPr>
        <w:t>с изменениями, внесенными приказом Министерства здравоохранения Российской Федерации от 1 июля 2021 г. № 696 (</w:t>
      </w:r>
      <w:r w:rsidR="006E05F6" w:rsidRPr="00B23E4C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6E05F6">
        <w:rPr>
          <w:rFonts w:ascii="Times New Roman" w:hAnsi="Times New Roman"/>
          <w:sz w:val="28"/>
          <w:szCs w:val="28"/>
        </w:rPr>
        <w:t>29 июля</w:t>
      </w:r>
      <w:r w:rsidR="006E05F6" w:rsidRPr="00B23E4C">
        <w:rPr>
          <w:rFonts w:ascii="Times New Roman" w:hAnsi="Times New Roman"/>
          <w:sz w:val="28"/>
          <w:szCs w:val="28"/>
        </w:rPr>
        <w:t xml:space="preserve"> 2021 г., регистрационный № 6</w:t>
      </w:r>
      <w:r w:rsidR="006E05F6">
        <w:rPr>
          <w:rFonts w:ascii="Times New Roman" w:hAnsi="Times New Roman"/>
          <w:sz w:val="28"/>
          <w:szCs w:val="28"/>
        </w:rPr>
        <w:t>4445)</w:t>
      </w:r>
      <w:bookmarkEnd w:id="2"/>
      <w:r w:rsidR="0089555E">
        <w:rPr>
          <w:rFonts w:ascii="Times New Roman" w:hAnsi="Times New Roman"/>
          <w:sz w:val="28"/>
          <w:szCs w:val="28"/>
        </w:rPr>
        <w:t xml:space="preserve"> (далее – Изменения)</w:t>
      </w:r>
      <w:r w:rsidRPr="00B23E4C">
        <w:rPr>
          <w:rFonts w:ascii="Times New Roman" w:hAnsi="Times New Roman"/>
          <w:sz w:val="28"/>
          <w:szCs w:val="28"/>
        </w:rPr>
        <w:t>.</w:t>
      </w:r>
    </w:p>
    <w:p w:rsidR="001D7C04" w:rsidRPr="00B23E4C" w:rsidRDefault="001D7C04" w:rsidP="001D7C04">
      <w:pPr>
        <w:pStyle w:val="ConsPlusNormal"/>
        <w:numPr>
          <w:ilvl w:val="0"/>
          <w:numId w:val="2"/>
        </w:numPr>
        <w:spacing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3FDE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793FDE">
        <w:rPr>
          <w:rFonts w:ascii="Times New Roman" w:hAnsi="Times New Roman"/>
          <w:sz w:val="28"/>
          <w:szCs w:val="28"/>
        </w:rPr>
        <w:t>9 пункта 2</w:t>
      </w:r>
      <w:r>
        <w:rPr>
          <w:rFonts w:ascii="Times New Roman" w:hAnsi="Times New Roman"/>
          <w:sz w:val="28"/>
          <w:szCs w:val="28"/>
        </w:rPr>
        <w:t xml:space="preserve"> </w:t>
      </w:r>
      <w:r w:rsidR="0089555E">
        <w:rPr>
          <w:rFonts w:ascii="Times New Roman" w:hAnsi="Times New Roman"/>
          <w:sz w:val="28"/>
          <w:szCs w:val="28"/>
        </w:rPr>
        <w:t>И</w:t>
      </w:r>
      <w:r w:rsidRPr="001D7C04">
        <w:rPr>
          <w:rFonts w:ascii="Times New Roman" w:hAnsi="Times New Roman"/>
          <w:sz w:val="28"/>
          <w:szCs w:val="28"/>
        </w:rPr>
        <w:t>зменений</w:t>
      </w:r>
      <w:r w:rsidR="0089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1 июля 2022 г.</w:t>
      </w:r>
    </w:p>
    <w:p w:rsidR="00B23E4C" w:rsidRPr="00B23E4C" w:rsidRDefault="00B23E4C" w:rsidP="00DF7DE0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3E4C" w:rsidRPr="00B23E4C" w:rsidRDefault="00B23E4C" w:rsidP="00DF7DE0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0B9" w:rsidRDefault="00B23E4C" w:rsidP="006F3E9D">
      <w:pPr>
        <w:rPr>
          <w:rFonts w:ascii="Times New Roman" w:hAnsi="Times New Roman" w:cs="Calibri"/>
          <w:sz w:val="28"/>
          <w:szCs w:val="28"/>
        </w:rPr>
      </w:pPr>
      <w:r w:rsidRPr="002E7DFF">
        <w:rPr>
          <w:rFonts w:ascii="Times New Roman" w:hAnsi="Times New Roman" w:cs="Calibri"/>
          <w:sz w:val="28"/>
          <w:szCs w:val="28"/>
        </w:rPr>
        <w:t>Министр</w:t>
      </w:r>
      <w:r w:rsidRPr="002E7DFF"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    </w:t>
      </w:r>
      <w:r w:rsidR="005970B9">
        <w:rPr>
          <w:rFonts w:ascii="Times New Roman" w:hAnsi="Times New Roman" w:cs="Calibri"/>
          <w:sz w:val="28"/>
          <w:szCs w:val="28"/>
        </w:rPr>
        <w:t xml:space="preserve">  </w:t>
      </w:r>
      <w:r>
        <w:rPr>
          <w:rFonts w:ascii="Times New Roman" w:hAnsi="Times New Roman" w:cs="Calibri"/>
          <w:sz w:val="28"/>
          <w:szCs w:val="28"/>
        </w:rPr>
        <w:t xml:space="preserve">       </w:t>
      </w:r>
      <w:r w:rsidR="006F3E9D">
        <w:rPr>
          <w:rFonts w:ascii="Times New Roman" w:hAnsi="Times New Roman" w:cs="Calibri"/>
          <w:sz w:val="28"/>
          <w:szCs w:val="28"/>
        </w:rPr>
        <w:t xml:space="preserve">        </w:t>
      </w:r>
      <w:r w:rsidRPr="002E7DFF">
        <w:rPr>
          <w:rFonts w:ascii="Times New Roman" w:hAnsi="Times New Roman" w:cs="Calibri"/>
          <w:sz w:val="28"/>
          <w:szCs w:val="28"/>
        </w:rPr>
        <w:t>М.А. Мурашко</w:t>
      </w:r>
    </w:p>
    <w:p w:rsidR="005970B9" w:rsidRDefault="005970B9" w:rsidP="00DF7DE0">
      <w:pPr>
        <w:ind w:firstLine="709"/>
        <w:rPr>
          <w:rFonts w:ascii="Times New Roman" w:hAnsi="Times New Roman" w:cs="Calibri"/>
          <w:sz w:val="28"/>
          <w:szCs w:val="28"/>
        </w:rPr>
      </w:pPr>
    </w:p>
    <w:p w:rsidR="005970B9" w:rsidRDefault="005970B9" w:rsidP="00DF7DE0">
      <w:pPr>
        <w:ind w:firstLine="709"/>
        <w:rPr>
          <w:rFonts w:ascii="Times New Roman" w:hAnsi="Times New Roman" w:cs="Calibri"/>
          <w:sz w:val="28"/>
          <w:szCs w:val="28"/>
        </w:rPr>
      </w:pPr>
    </w:p>
    <w:p w:rsidR="005970B9" w:rsidRDefault="005970B9" w:rsidP="00DF7DE0">
      <w:pPr>
        <w:ind w:firstLine="709"/>
        <w:rPr>
          <w:rFonts w:ascii="Times New Roman" w:hAnsi="Times New Roman" w:cs="Calibri"/>
          <w:sz w:val="28"/>
          <w:szCs w:val="28"/>
        </w:rPr>
        <w:sectPr w:rsidR="005970B9" w:rsidSect="005970B9">
          <w:headerReference w:type="default" r:id="rId7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970B9" w:rsidRDefault="0089555E" w:rsidP="006F3E9D">
      <w:pPr>
        <w:tabs>
          <w:tab w:val="left" w:pos="4678"/>
        </w:tabs>
        <w:spacing w:after="0" w:line="240" w:lineRule="auto"/>
        <w:ind w:left="4395"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УТВЕРЖДЕНЫ</w:t>
      </w:r>
    </w:p>
    <w:p w:rsidR="00B23E4C" w:rsidRPr="00C10C8F" w:rsidRDefault="00B23E4C" w:rsidP="006F3E9D">
      <w:pPr>
        <w:tabs>
          <w:tab w:val="left" w:pos="4678"/>
        </w:tabs>
        <w:spacing w:after="0" w:line="240" w:lineRule="auto"/>
        <w:ind w:left="4395"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приказ</w:t>
      </w:r>
      <w:r w:rsidR="0089555E">
        <w:rPr>
          <w:rFonts w:ascii="Times New Roman" w:hAnsi="Times New Roman"/>
          <w:bCs/>
          <w:iCs/>
          <w:sz w:val="28"/>
          <w:szCs w:val="28"/>
        </w:rPr>
        <w:t>ом</w:t>
      </w:r>
      <w:r w:rsidRPr="00C10C8F">
        <w:rPr>
          <w:rFonts w:ascii="Times New Roman" w:hAnsi="Times New Roman"/>
          <w:bCs/>
          <w:iCs/>
          <w:sz w:val="28"/>
          <w:szCs w:val="28"/>
        </w:rPr>
        <w:t xml:space="preserve"> Министерства здравоохранения</w:t>
      </w:r>
    </w:p>
    <w:p w:rsidR="00B23E4C" w:rsidRPr="00C10C8F" w:rsidRDefault="00B23E4C" w:rsidP="006F3E9D">
      <w:pPr>
        <w:tabs>
          <w:tab w:val="left" w:pos="4678"/>
        </w:tabs>
        <w:spacing w:after="0" w:line="240" w:lineRule="auto"/>
        <w:ind w:left="4395"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</w:p>
    <w:p w:rsidR="00B23E4C" w:rsidRPr="00C10C8F" w:rsidRDefault="00B23E4C" w:rsidP="006F3E9D">
      <w:pPr>
        <w:tabs>
          <w:tab w:val="left" w:pos="4111"/>
        </w:tabs>
        <w:spacing w:after="0" w:line="240" w:lineRule="auto"/>
        <w:ind w:left="4395"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0C8F">
        <w:rPr>
          <w:rFonts w:ascii="Times New Roman" w:hAnsi="Times New Roman"/>
          <w:bCs/>
          <w:iCs/>
          <w:sz w:val="28"/>
          <w:szCs w:val="28"/>
        </w:rPr>
        <w:t>от «____» ___________ 202</w:t>
      </w:r>
      <w:r w:rsidR="0012096C">
        <w:rPr>
          <w:rFonts w:ascii="Times New Roman" w:hAnsi="Times New Roman"/>
          <w:bCs/>
          <w:iCs/>
          <w:sz w:val="28"/>
          <w:szCs w:val="28"/>
        </w:rPr>
        <w:t>_</w:t>
      </w:r>
      <w:r w:rsidRPr="00C10C8F">
        <w:rPr>
          <w:rFonts w:ascii="Times New Roman" w:hAnsi="Times New Roman"/>
          <w:bCs/>
          <w:iCs/>
          <w:sz w:val="28"/>
          <w:szCs w:val="28"/>
        </w:rPr>
        <w:t xml:space="preserve"> г. № _____</w:t>
      </w:r>
    </w:p>
    <w:p w:rsidR="00B23E4C" w:rsidRDefault="00B23E4C" w:rsidP="00DF7DE0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E4C" w:rsidRDefault="00B23E4C" w:rsidP="00DF7DE0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E4C" w:rsidRDefault="00B23E4C" w:rsidP="006F3E9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13CCC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23E4C" w:rsidRDefault="00B23E4C" w:rsidP="00757E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13CCC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bookmarkStart w:id="3" w:name="_Hlk95236162"/>
      <w:r w:rsidR="0089555E" w:rsidRPr="0089555E">
        <w:rPr>
          <w:rFonts w:ascii="Times New Roman" w:hAnsi="Times New Roman"/>
          <w:b/>
          <w:sz w:val="28"/>
          <w:szCs w:val="28"/>
        </w:rPr>
        <w:t>Правила обязательного медицинского страхования, утвержденные приказом Министерства здравоохранения Российской Федерации от 28 февраля 2019 г. № 108н</w:t>
      </w:r>
      <w:bookmarkEnd w:id="3"/>
      <w:r w:rsidR="0089555E" w:rsidRPr="0089555E">
        <w:rPr>
          <w:rFonts w:ascii="Times New Roman" w:hAnsi="Times New Roman"/>
          <w:b/>
          <w:sz w:val="28"/>
          <w:szCs w:val="28"/>
        </w:rPr>
        <w:t xml:space="preserve">, и </w:t>
      </w:r>
      <w:r w:rsidR="0012096C" w:rsidRPr="0012096C">
        <w:rPr>
          <w:rFonts w:ascii="Times New Roman" w:hAnsi="Times New Roman"/>
          <w:b/>
          <w:sz w:val="28"/>
          <w:szCs w:val="28"/>
        </w:rPr>
        <w:t>Поряд</w:t>
      </w:r>
      <w:r w:rsidR="00757E62">
        <w:rPr>
          <w:rFonts w:ascii="Times New Roman" w:hAnsi="Times New Roman"/>
          <w:b/>
          <w:sz w:val="28"/>
          <w:szCs w:val="28"/>
        </w:rPr>
        <w:t>ок</w:t>
      </w:r>
      <w:r w:rsidR="0012096C" w:rsidRPr="0012096C">
        <w:rPr>
          <w:rFonts w:ascii="Times New Roman" w:hAnsi="Times New Roman"/>
          <w:b/>
          <w:sz w:val="28"/>
          <w:szCs w:val="28"/>
        </w:rPr>
        <w:t xml:space="preserve">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757E62">
        <w:rPr>
          <w:rFonts w:ascii="Times New Roman" w:hAnsi="Times New Roman"/>
          <w:b/>
          <w:sz w:val="28"/>
          <w:szCs w:val="28"/>
        </w:rPr>
        <w:t xml:space="preserve">, утвержденный </w:t>
      </w:r>
      <w:r w:rsidR="00757E62" w:rsidRPr="00757E62">
        <w:rPr>
          <w:rFonts w:ascii="Times New Roman" w:hAnsi="Times New Roman"/>
          <w:b/>
          <w:sz w:val="28"/>
          <w:szCs w:val="28"/>
        </w:rPr>
        <w:t>приказ</w:t>
      </w:r>
      <w:r w:rsidR="00757E62">
        <w:rPr>
          <w:rFonts w:ascii="Times New Roman" w:hAnsi="Times New Roman"/>
          <w:b/>
          <w:sz w:val="28"/>
          <w:szCs w:val="28"/>
        </w:rPr>
        <w:t>ом</w:t>
      </w:r>
      <w:r w:rsidR="00757E62" w:rsidRPr="00757E62">
        <w:rPr>
          <w:rFonts w:ascii="Times New Roman" w:hAnsi="Times New Roman"/>
          <w:b/>
          <w:sz w:val="28"/>
          <w:szCs w:val="28"/>
        </w:rPr>
        <w:t xml:space="preserve"> Министерства здравоохранения</w:t>
      </w:r>
      <w:r w:rsidR="0089555E">
        <w:rPr>
          <w:rFonts w:ascii="Times New Roman" w:hAnsi="Times New Roman"/>
          <w:b/>
          <w:sz w:val="28"/>
          <w:szCs w:val="28"/>
        </w:rPr>
        <w:t xml:space="preserve"> </w:t>
      </w:r>
      <w:r w:rsidR="00757E62" w:rsidRPr="00757E62">
        <w:rPr>
          <w:rFonts w:ascii="Times New Roman" w:hAnsi="Times New Roman"/>
          <w:b/>
          <w:sz w:val="28"/>
          <w:szCs w:val="28"/>
        </w:rPr>
        <w:t>Российской Федерации от 19 марта 2021 г. № 231н</w:t>
      </w:r>
      <w:r w:rsidR="00C27047" w:rsidRPr="00D13CCC">
        <w:rPr>
          <w:rFonts w:ascii="Times New Roman" w:hAnsi="Times New Roman"/>
          <w:b/>
          <w:sz w:val="28"/>
          <w:szCs w:val="28"/>
        </w:rPr>
        <w:br/>
      </w:r>
    </w:p>
    <w:p w:rsidR="00235C0A" w:rsidRDefault="00235C0A" w:rsidP="00DF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235C0A">
        <w:t xml:space="preserve"> </w:t>
      </w:r>
      <w:r w:rsidRPr="00235C0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235C0A">
        <w:rPr>
          <w:rFonts w:ascii="Times New Roman" w:hAnsi="Times New Roman" w:cs="Times New Roman"/>
          <w:sz w:val="28"/>
          <w:szCs w:val="28"/>
        </w:rPr>
        <w:t xml:space="preserve"> 5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C0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5C0A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5C0A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Российской Федерации от 28 февраля 2019 г. № 108н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C0A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17 мая 2019 г., регистрационный № 54643), с изменениями, внесенными приказами Министерства здравоохранения Российской Федерации от 9 апреля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235C0A">
        <w:rPr>
          <w:rFonts w:ascii="Times New Roman" w:hAnsi="Times New Roman" w:cs="Times New Roman"/>
          <w:sz w:val="28"/>
          <w:szCs w:val="28"/>
        </w:rPr>
        <w:t xml:space="preserve">2020 г. № 299н (зарегистрирован Министерством юстиции Российской Федерации 14 апреля 2020 г., регистрационный № 58074), от 25 сентября 2020 г. № 1024н (зарегистрирован Министерством юстиции Российской Федерации 14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235C0A">
        <w:rPr>
          <w:rFonts w:ascii="Times New Roman" w:hAnsi="Times New Roman" w:cs="Times New Roman"/>
          <w:sz w:val="28"/>
          <w:szCs w:val="28"/>
        </w:rPr>
        <w:t xml:space="preserve">2020 г., регистрационный № 60369), от 10 февраля 2021 г. № 65н (зарегистрирован Министерством юстиции Российской Федерации 17 марта 2021 г., регистрационный № 62797), от 26 марта 2021 г. № 254н (зарегистрирован Министерством юстиции Российской Федерации 22 апреля 2021 г., регистрационный № 63210), от 1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235C0A">
        <w:rPr>
          <w:rFonts w:ascii="Times New Roman" w:hAnsi="Times New Roman" w:cs="Times New Roman"/>
          <w:sz w:val="28"/>
          <w:szCs w:val="28"/>
        </w:rPr>
        <w:t>2021 г. № 696н (зарегистрирован Министерством юстиции Российской Федерации 29 июля 2021 г., регистрационный № 64445) и от 3 сентября 2021 г. № 908н (зарегистрирован Министерством юстиции Российской Федерации 5 октября 2021 г., регистрационный № 65295)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5C0A">
        <w:rPr>
          <w:rFonts w:ascii="Times New Roman" w:hAnsi="Times New Roman" w:cs="Times New Roman"/>
          <w:sz w:val="28"/>
          <w:szCs w:val="28"/>
        </w:rPr>
        <w:t xml:space="preserve">) </w:t>
      </w:r>
      <w:r w:rsidR="00C15166">
        <w:rPr>
          <w:rFonts w:ascii="Times New Roman" w:hAnsi="Times New Roman" w:cs="Times New Roman"/>
          <w:sz w:val="28"/>
          <w:szCs w:val="28"/>
        </w:rPr>
        <w:t xml:space="preserve">пункт 1.2 </w:t>
      </w:r>
      <w:r w:rsidR="00C15166" w:rsidRPr="00C15166">
        <w:rPr>
          <w:rFonts w:ascii="Times New Roman" w:hAnsi="Times New Roman" w:cs="Times New Roman"/>
          <w:sz w:val="28"/>
          <w:szCs w:val="28"/>
        </w:rPr>
        <w:t>раздела 1 в графе «Перечень оснований» дополнить словами «(в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166" w:rsidRPr="00C15166">
        <w:rPr>
          <w:rFonts w:ascii="Times New Roman" w:hAnsi="Times New Roman" w:cs="Times New Roman"/>
          <w:sz w:val="28"/>
          <w:szCs w:val="28"/>
        </w:rPr>
        <w:t>)</w:t>
      </w:r>
      <w:r w:rsidR="00C15166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1.6.2 раздела 1 в графе «Перечень оснований» слова «решением комиссии по разработке территориальной программы обязательного медицинского страхования» заменить словами «медицинской организации в соответствии с законодательством об обязательном медицинском страховании»;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166" w:rsidRPr="00C15166">
        <w:rPr>
          <w:rFonts w:ascii="Times New Roman" w:hAnsi="Times New Roman" w:cs="Times New Roman"/>
          <w:sz w:val="28"/>
          <w:szCs w:val="28"/>
        </w:rPr>
        <w:t>) в</w:t>
      </w:r>
      <w:r w:rsidR="000F01E2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</w:t>
      </w:r>
      <w:r w:rsidR="000F01E2" w:rsidRPr="000F01E2">
        <w:rPr>
          <w:rFonts w:ascii="Times New Roman" w:hAnsi="Times New Roman" w:cs="Times New Roman"/>
          <w:sz w:val="28"/>
          <w:szCs w:val="28"/>
        </w:rPr>
        <w:t xml:space="preserve">1.6.3 раздела 1 </w:t>
      </w:r>
      <w:r w:rsidR="000F01E2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графе «Перечень оснований» слова «решением комиссии по разработке территориальной программы обязательного медицинского страхования» заменить словами «медицинской организации в соответствии с законодательством об обязательном медицинском страховании»;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0F01E2">
        <w:rPr>
          <w:rFonts w:ascii="Times New Roman" w:hAnsi="Times New Roman" w:cs="Times New Roman"/>
          <w:sz w:val="28"/>
          <w:szCs w:val="28"/>
        </w:rPr>
        <w:t xml:space="preserve">в пункте 1.7.1 </w:t>
      </w:r>
      <w:r w:rsidR="000F01E2" w:rsidRPr="000F01E2">
        <w:rPr>
          <w:rFonts w:ascii="Times New Roman" w:hAnsi="Times New Roman" w:cs="Times New Roman"/>
          <w:sz w:val="28"/>
          <w:szCs w:val="28"/>
        </w:rPr>
        <w:t>раздела 1</w:t>
      </w:r>
      <w:r w:rsidR="000F01E2">
        <w:rPr>
          <w:rFonts w:ascii="Times New Roman" w:hAnsi="Times New Roman" w:cs="Times New Roman"/>
          <w:sz w:val="28"/>
          <w:szCs w:val="28"/>
        </w:rPr>
        <w:t xml:space="preserve"> 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в графе «Перечень оснований» слова «отсутствующим в тарифном соглашении» заменить словами «неустановленным в </w:t>
      </w:r>
      <w:r w:rsidR="00C15166" w:rsidRPr="00C15166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об обязательном медицинском страховании»;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0F01E2">
        <w:rPr>
          <w:rFonts w:ascii="Times New Roman" w:hAnsi="Times New Roman" w:cs="Times New Roman"/>
          <w:sz w:val="28"/>
          <w:szCs w:val="28"/>
        </w:rPr>
        <w:t xml:space="preserve">в </w:t>
      </w:r>
      <w:r w:rsidR="006F1F3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F01E2" w:rsidRPr="000F01E2">
        <w:rPr>
          <w:rFonts w:ascii="Times New Roman" w:hAnsi="Times New Roman" w:cs="Times New Roman"/>
          <w:sz w:val="28"/>
          <w:szCs w:val="28"/>
        </w:rPr>
        <w:t xml:space="preserve">1.7.2 раздела 1 </w:t>
      </w:r>
      <w:r w:rsidR="00C15166" w:rsidRPr="00C15166">
        <w:rPr>
          <w:rFonts w:ascii="Times New Roman" w:hAnsi="Times New Roman" w:cs="Times New Roman"/>
          <w:sz w:val="28"/>
          <w:szCs w:val="28"/>
        </w:rPr>
        <w:t>в графе «Перечень оснований» слова «утвержденным в тарифном соглашении» заменить словами «установленным в соответствии с законодательством об обязательном медицинском страховании»;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6F1F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1F3B" w:rsidRPr="006F1F3B">
        <w:rPr>
          <w:rFonts w:ascii="Times New Roman" w:hAnsi="Times New Roman" w:cs="Times New Roman"/>
          <w:sz w:val="28"/>
          <w:szCs w:val="28"/>
        </w:rPr>
        <w:t xml:space="preserve">1.8.2 раздела 1 </w:t>
      </w:r>
      <w:r w:rsidR="006F1F3B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</w:t>
      </w:r>
      <w:r w:rsidR="006F1F3B">
        <w:rPr>
          <w:rFonts w:ascii="Times New Roman" w:hAnsi="Times New Roman" w:cs="Times New Roman"/>
          <w:sz w:val="28"/>
          <w:szCs w:val="28"/>
        </w:rPr>
        <w:t>е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«Перечень оснований» дополнить словами «по случаям оказания медицинской помощи, завершившимся после прекращения действия лицензии медицинской организации»;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6F1F3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15166" w:rsidRPr="00C15166">
        <w:rPr>
          <w:rFonts w:ascii="Times New Roman" w:hAnsi="Times New Roman" w:cs="Times New Roman"/>
          <w:sz w:val="28"/>
          <w:szCs w:val="28"/>
        </w:rPr>
        <w:t>2.3</w:t>
      </w:r>
      <w:r w:rsidR="00A20AA0">
        <w:rPr>
          <w:rFonts w:ascii="Times New Roman" w:hAnsi="Times New Roman" w:cs="Times New Roman"/>
          <w:sz w:val="28"/>
          <w:szCs w:val="28"/>
        </w:rPr>
        <w:t>, 2.3.1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- 2.3.3, 2.4 - 2.6 раздела 2 признать утратившими силу;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6F1F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1F3B" w:rsidRPr="006F1F3B">
        <w:rPr>
          <w:rFonts w:ascii="Times New Roman" w:hAnsi="Times New Roman" w:cs="Times New Roman"/>
          <w:sz w:val="28"/>
          <w:szCs w:val="28"/>
        </w:rPr>
        <w:t xml:space="preserve">2.7 раздела 2 </w:t>
      </w:r>
      <w:r w:rsidR="006F1F3B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</w:t>
      </w:r>
      <w:r w:rsidR="006F1F3B">
        <w:rPr>
          <w:rFonts w:ascii="Times New Roman" w:hAnsi="Times New Roman" w:cs="Times New Roman"/>
          <w:sz w:val="28"/>
          <w:szCs w:val="28"/>
        </w:rPr>
        <w:t>е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«Перечень оснований» после слов «с длительностью три дня и менее» дополнить словами «(за исключением случаев, связанных с патологией беременности и родами)»;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</w:t>
      </w:r>
      <w:r w:rsidR="006F1F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1F3B" w:rsidRPr="006F1F3B">
        <w:rPr>
          <w:rFonts w:ascii="Times New Roman" w:hAnsi="Times New Roman" w:cs="Times New Roman"/>
          <w:sz w:val="28"/>
          <w:szCs w:val="28"/>
        </w:rPr>
        <w:t xml:space="preserve">2.12 раздела 2 </w:t>
      </w:r>
      <w:r w:rsidR="006F1F3B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</w:t>
      </w:r>
      <w:r w:rsidR="006F1F3B">
        <w:rPr>
          <w:rFonts w:ascii="Times New Roman" w:hAnsi="Times New Roman" w:cs="Times New Roman"/>
          <w:sz w:val="28"/>
          <w:szCs w:val="28"/>
        </w:rPr>
        <w:t>е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«Перечень оснований» изложить в следующей редакции:</w:t>
      </w:r>
    </w:p>
    <w:p w:rsidR="00C15166" w:rsidRPr="00C15166" w:rsidRDefault="00C15166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66">
        <w:rPr>
          <w:rFonts w:ascii="Times New Roman" w:hAnsi="Times New Roman" w:cs="Times New Roman"/>
          <w:sz w:val="28"/>
          <w:szCs w:val="28"/>
        </w:rPr>
        <w:t>«Непредставление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специалиста-эксперта, эксперта качества медицинской помощи, действующего по их поручению.»;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в </w:t>
      </w:r>
      <w:r w:rsidR="00D04E9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04E90" w:rsidRPr="00D04E90">
        <w:rPr>
          <w:rFonts w:ascii="Times New Roman" w:hAnsi="Times New Roman" w:cs="Times New Roman"/>
          <w:sz w:val="28"/>
          <w:szCs w:val="28"/>
        </w:rPr>
        <w:t xml:space="preserve">2.16.1 раздела 2 </w:t>
      </w:r>
      <w:r w:rsidR="00D04E90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графе «Перечень оснований» слова «выше тарифа, установленного тарифным соглашением» заменить словами «не соответствует тарифу, установленному законодательством об обязательном медицинском страховании»;</w:t>
      </w:r>
    </w:p>
    <w:p w:rsid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раздел 2 дополнить </w:t>
      </w:r>
      <w:r w:rsidR="00D04E90">
        <w:rPr>
          <w:rFonts w:ascii="Times New Roman" w:hAnsi="Times New Roman" w:cs="Times New Roman"/>
          <w:sz w:val="28"/>
          <w:szCs w:val="28"/>
        </w:rPr>
        <w:t>пунктом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2.16.3. следующего содержания:</w:t>
      </w:r>
    </w:p>
    <w:p w:rsidR="00044CCE" w:rsidRDefault="00044CCE" w:rsidP="00044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1129"/>
        <w:gridCol w:w="6804"/>
        <w:gridCol w:w="1134"/>
        <w:gridCol w:w="1128"/>
      </w:tblGrid>
      <w:tr w:rsidR="00044CCE" w:rsidTr="00035D04">
        <w:tc>
          <w:tcPr>
            <w:tcW w:w="1129" w:type="dxa"/>
          </w:tcPr>
          <w:p w:rsidR="00044CCE" w:rsidRDefault="00044CCE" w:rsidP="00C151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2.16.1.</w:t>
            </w:r>
          </w:p>
        </w:tc>
        <w:tc>
          <w:tcPr>
            <w:tcW w:w="6804" w:type="dxa"/>
          </w:tcPr>
          <w:p w:rsidR="00044CCE" w:rsidRDefault="00044CCE" w:rsidP="00C151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некорректное (неполное) отражение в реестре счета сведений медицинской документации</w:t>
            </w:r>
          </w:p>
        </w:tc>
        <w:tc>
          <w:tcPr>
            <w:tcW w:w="1134" w:type="dxa"/>
          </w:tcPr>
          <w:p w:rsidR="00044CCE" w:rsidRDefault="00A20AA0" w:rsidP="00A20A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044CCE" w:rsidRDefault="00044CCE" w:rsidP="00A20A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CCE" w:rsidRDefault="00044CCE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графу «Перечень оснований» </w:t>
      </w:r>
      <w:r w:rsidR="00D04E90">
        <w:rPr>
          <w:rFonts w:ascii="Times New Roman" w:hAnsi="Times New Roman" w:cs="Times New Roman"/>
          <w:sz w:val="28"/>
          <w:szCs w:val="28"/>
        </w:rPr>
        <w:t>пункта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3.1. раздела 3 изложить в следующей редакции:</w:t>
      </w:r>
    </w:p>
    <w:p w:rsidR="00C15166" w:rsidRPr="00C15166" w:rsidRDefault="00C15166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66">
        <w:rPr>
          <w:rFonts w:ascii="Times New Roman" w:hAnsi="Times New Roman" w:cs="Times New Roman"/>
          <w:sz w:val="28"/>
          <w:szCs w:val="28"/>
        </w:rPr>
        <w:t xml:space="preserve">«Установление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</w:t>
      </w:r>
      <w:r w:rsidR="00A610AE" w:rsidRPr="00A610AE">
        <w:rPr>
          <w:rFonts w:ascii="Times New Roman" w:hAnsi="Times New Roman" w:cs="Times New Roman"/>
          <w:sz w:val="28"/>
          <w:szCs w:val="28"/>
        </w:rPr>
        <w:t>в соответствии с порядками оказания медицинской помощи,</w:t>
      </w:r>
      <w:r w:rsidR="00A610AE">
        <w:rPr>
          <w:rFonts w:ascii="Times New Roman" w:hAnsi="Times New Roman" w:cs="Times New Roman"/>
          <w:sz w:val="28"/>
          <w:szCs w:val="28"/>
        </w:rPr>
        <w:t xml:space="preserve"> </w:t>
      </w:r>
      <w:r w:rsidRPr="00C15166">
        <w:rPr>
          <w:rFonts w:ascii="Times New Roman" w:hAnsi="Times New Roman" w:cs="Times New Roman"/>
          <w:sz w:val="28"/>
          <w:szCs w:val="28"/>
        </w:rPr>
        <w:t>на основе клинических рекомендаций и с учетом стандартов медицинской помощи,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технологий:»;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графу «Перечень оснований» </w:t>
      </w:r>
      <w:r w:rsidR="00D04E90">
        <w:rPr>
          <w:rFonts w:ascii="Times New Roman" w:hAnsi="Times New Roman" w:cs="Times New Roman"/>
          <w:sz w:val="28"/>
          <w:szCs w:val="28"/>
        </w:rPr>
        <w:t>пункта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3.10 раздела 3 изложить в следующей </w:t>
      </w:r>
      <w:r w:rsidR="00C15166" w:rsidRPr="00C15166"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:rsidR="00C15166" w:rsidRPr="00C15166" w:rsidRDefault="00C15166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66">
        <w:rPr>
          <w:rFonts w:ascii="Times New Roman" w:hAnsi="Times New Roman" w:cs="Times New Roman"/>
          <w:sz w:val="28"/>
          <w:szCs w:val="28"/>
        </w:rPr>
        <w:t>«Наличие расхождений клинического и патолого-анатомического диагнозов 2-3 категории, обусловленное непроведением необходимых диагностических исследований (за исключением оказания медицинской помощи в экстренной форме).»;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в </w:t>
      </w:r>
      <w:r w:rsidR="00D04E9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04E90" w:rsidRPr="00D04E90">
        <w:rPr>
          <w:rFonts w:ascii="Times New Roman" w:hAnsi="Times New Roman" w:cs="Times New Roman"/>
          <w:sz w:val="28"/>
          <w:szCs w:val="28"/>
        </w:rPr>
        <w:t xml:space="preserve">3.13 раздела 3 </w:t>
      </w:r>
      <w:r w:rsidR="00D04E90">
        <w:rPr>
          <w:rFonts w:ascii="Times New Roman" w:hAnsi="Times New Roman" w:cs="Times New Roman"/>
          <w:sz w:val="28"/>
          <w:szCs w:val="28"/>
        </w:rPr>
        <w:t xml:space="preserve">в </w:t>
      </w:r>
      <w:r w:rsidR="00C15166" w:rsidRPr="00C15166">
        <w:rPr>
          <w:rFonts w:ascii="Times New Roman" w:hAnsi="Times New Roman" w:cs="Times New Roman"/>
          <w:sz w:val="28"/>
          <w:szCs w:val="28"/>
        </w:rPr>
        <w:t>графе «Перечень оснований» слова «клиническим рекомендациям и стандартам медицинской помощи» заменить словами «с учетом стандартов медицинской помощи и клинических рекомендаций»;</w:t>
      </w:r>
    </w:p>
    <w:p w:rsidR="00C15166" w:rsidRPr="00C15166" w:rsidRDefault="004D4BC7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) раздел 3 дополнить </w:t>
      </w:r>
      <w:r w:rsidR="000B7056">
        <w:rPr>
          <w:rFonts w:ascii="Times New Roman" w:hAnsi="Times New Roman" w:cs="Times New Roman"/>
          <w:sz w:val="28"/>
          <w:szCs w:val="28"/>
        </w:rPr>
        <w:t>пунктами</w:t>
      </w:r>
      <w:r w:rsidR="00C15166" w:rsidRPr="00C15166">
        <w:rPr>
          <w:rFonts w:ascii="Times New Roman" w:hAnsi="Times New Roman" w:cs="Times New Roman"/>
          <w:sz w:val="28"/>
          <w:szCs w:val="28"/>
        </w:rPr>
        <w:t xml:space="preserve"> 3.14</w:t>
      </w:r>
      <w:r w:rsidR="00A20AA0">
        <w:rPr>
          <w:rFonts w:ascii="Times New Roman" w:hAnsi="Times New Roman" w:cs="Times New Roman"/>
          <w:sz w:val="28"/>
          <w:szCs w:val="28"/>
        </w:rPr>
        <w:t>, 3.14.1-3.14.3, 3.15, 3.15.1</w:t>
      </w:r>
      <w:r w:rsidR="00C15166" w:rsidRPr="00C15166">
        <w:rPr>
          <w:rFonts w:ascii="Times New Roman" w:hAnsi="Times New Roman" w:cs="Times New Roman"/>
          <w:sz w:val="28"/>
          <w:szCs w:val="28"/>
        </w:rPr>
        <w:t>-3.15.3 следующего содержания:</w:t>
      </w:r>
    </w:p>
    <w:p w:rsidR="00044CCE" w:rsidRDefault="00044CCE" w:rsidP="00044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1129"/>
        <w:gridCol w:w="6663"/>
        <w:gridCol w:w="1134"/>
        <w:gridCol w:w="1269"/>
      </w:tblGrid>
      <w:tr w:rsidR="00044CCE" w:rsidTr="00A567A7">
        <w:tc>
          <w:tcPr>
            <w:tcW w:w="1129" w:type="dxa"/>
          </w:tcPr>
          <w:p w:rsidR="00044CCE" w:rsidRDefault="00044CCE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9066" w:type="dxa"/>
            <w:gridSpan w:val="3"/>
          </w:tcPr>
          <w:p w:rsidR="00044CCE" w:rsidRDefault="00044CCE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044CCE" w:rsidTr="00044CCE">
        <w:tc>
          <w:tcPr>
            <w:tcW w:w="1129" w:type="dxa"/>
          </w:tcPr>
          <w:p w:rsidR="00044CCE" w:rsidRDefault="00044CCE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3.14.1.</w:t>
            </w:r>
          </w:p>
        </w:tc>
        <w:tc>
          <w:tcPr>
            <w:tcW w:w="6663" w:type="dxa"/>
          </w:tcPr>
          <w:p w:rsidR="00044CCE" w:rsidRDefault="00044CCE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с отсутствием последующего ухудшения состояния здоровья;</w:t>
            </w:r>
          </w:p>
        </w:tc>
        <w:tc>
          <w:tcPr>
            <w:tcW w:w="1134" w:type="dxa"/>
          </w:tcPr>
          <w:p w:rsidR="00044CCE" w:rsidRDefault="00044CCE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44CCE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CCE" w:rsidTr="00044CCE">
        <w:tc>
          <w:tcPr>
            <w:tcW w:w="1129" w:type="dxa"/>
          </w:tcPr>
          <w:p w:rsidR="00044CCE" w:rsidRDefault="00044CCE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CE">
              <w:rPr>
                <w:rFonts w:ascii="Times New Roman" w:hAnsi="Times New Roman" w:cs="Times New Roman"/>
                <w:sz w:val="28"/>
                <w:szCs w:val="28"/>
              </w:rPr>
              <w:t>3.14.2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44CCE" w:rsidRDefault="00035D04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с последующим ухудшением состояния здоровья;</w:t>
            </w:r>
          </w:p>
        </w:tc>
        <w:tc>
          <w:tcPr>
            <w:tcW w:w="1134" w:type="dxa"/>
          </w:tcPr>
          <w:p w:rsidR="00044CCE" w:rsidRDefault="00044CCE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44CCE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CCE" w:rsidTr="00044CCE">
        <w:tc>
          <w:tcPr>
            <w:tcW w:w="1129" w:type="dxa"/>
          </w:tcPr>
          <w:p w:rsidR="00044CCE" w:rsidRDefault="00035D04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3.14.3.</w:t>
            </w:r>
          </w:p>
        </w:tc>
        <w:tc>
          <w:tcPr>
            <w:tcW w:w="6663" w:type="dxa"/>
          </w:tcPr>
          <w:p w:rsidR="00044CCE" w:rsidRDefault="00035D04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приведший к летальному исходу.</w:t>
            </w:r>
          </w:p>
        </w:tc>
        <w:tc>
          <w:tcPr>
            <w:tcW w:w="1134" w:type="dxa"/>
          </w:tcPr>
          <w:p w:rsidR="00044CCE" w:rsidRDefault="00044CCE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044CCE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5D04" w:rsidTr="00055B8D">
        <w:tc>
          <w:tcPr>
            <w:tcW w:w="1129" w:type="dxa"/>
          </w:tcPr>
          <w:p w:rsidR="00035D04" w:rsidRDefault="00035D04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9066" w:type="dxa"/>
            <w:gridSpan w:val="3"/>
          </w:tcPr>
          <w:p w:rsidR="00035D04" w:rsidRDefault="00035D04" w:rsidP="00044C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Непроведение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204E20" w:rsidTr="00044CCE">
        <w:tc>
          <w:tcPr>
            <w:tcW w:w="1129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3.15.1.</w:t>
            </w:r>
          </w:p>
        </w:tc>
        <w:tc>
          <w:tcPr>
            <w:tcW w:w="6663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с отсутствием последующего ухудшения состояния здоровья;</w:t>
            </w:r>
          </w:p>
        </w:tc>
        <w:tc>
          <w:tcPr>
            <w:tcW w:w="1134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204E20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E20" w:rsidTr="00044CCE">
        <w:tc>
          <w:tcPr>
            <w:tcW w:w="1129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3.15.2.</w:t>
            </w:r>
          </w:p>
        </w:tc>
        <w:tc>
          <w:tcPr>
            <w:tcW w:w="6663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134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204E20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E20" w:rsidTr="00044CCE">
        <w:tc>
          <w:tcPr>
            <w:tcW w:w="1129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3.15.3.</w:t>
            </w:r>
          </w:p>
        </w:tc>
        <w:tc>
          <w:tcPr>
            <w:tcW w:w="6663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D04">
              <w:rPr>
                <w:rFonts w:ascii="Times New Roman" w:hAnsi="Times New Roman" w:cs="Times New Roman"/>
                <w:sz w:val="28"/>
                <w:szCs w:val="28"/>
              </w:rPr>
              <w:t>приведший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134" w:type="dxa"/>
          </w:tcPr>
          <w:p w:rsidR="00204E20" w:rsidRDefault="00204E20" w:rsidP="00204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204E20" w:rsidRDefault="00204E20" w:rsidP="00204E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44CCE" w:rsidRDefault="00035D04" w:rsidP="00C15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».</w:t>
      </w:r>
    </w:p>
    <w:p w:rsidR="000B7056" w:rsidRDefault="000B7056" w:rsidP="00DF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E4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705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7056">
        <w:rPr>
          <w:rFonts w:ascii="Times New Roman" w:hAnsi="Times New Roman" w:cs="Times New Roman"/>
          <w:sz w:val="28"/>
          <w:szCs w:val="28"/>
        </w:rPr>
        <w:t xml:space="preserve">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</w:t>
      </w:r>
      <w:r w:rsidRPr="000B705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 приказом Министерства здравоохранения Российской Федерации от 19 марта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7056">
        <w:rPr>
          <w:rFonts w:ascii="Times New Roman" w:hAnsi="Times New Roman" w:cs="Times New Roman"/>
          <w:sz w:val="28"/>
          <w:szCs w:val="28"/>
        </w:rPr>
        <w:t xml:space="preserve"> 231н (зарегистрирован Министерством юстиции Российской Федерации 13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7056">
        <w:rPr>
          <w:rFonts w:ascii="Times New Roman" w:hAnsi="Times New Roman" w:cs="Times New Roman"/>
          <w:sz w:val="28"/>
          <w:szCs w:val="28"/>
        </w:rPr>
        <w:t xml:space="preserve"> 63410),</w:t>
      </w:r>
      <w:r w:rsidRPr="000B7056">
        <w:t xml:space="preserve"> </w:t>
      </w:r>
      <w:r w:rsidRPr="000B7056">
        <w:rPr>
          <w:rFonts w:ascii="Times New Roman" w:hAnsi="Times New Roman" w:cs="Times New Roman"/>
          <w:sz w:val="28"/>
          <w:szCs w:val="28"/>
        </w:rPr>
        <w:t>с изменениями, внесенными приказом Министерства здравоохранения Российской Федерации от 1 июля 2021 г. № 696 (зарегистрирован Министерством юстиции Российской Федерации 29 июля 2021 г., регистрационный № 64445)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D72" w:rsidRDefault="004D4BC7" w:rsidP="00DF7D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7056">
        <w:rPr>
          <w:rFonts w:ascii="Times New Roman" w:hAnsi="Times New Roman" w:cs="Times New Roman"/>
          <w:sz w:val="28"/>
          <w:szCs w:val="28"/>
        </w:rPr>
        <w:t xml:space="preserve">) </w:t>
      </w:r>
      <w:r w:rsidR="00234A91">
        <w:rPr>
          <w:rFonts w:ascii="Times New Roman" w:hAnsi="Times New Roman" w:cs="Times New Roman"/>
          <w:sz w:val="28"/>
          <w:szCs w:val="28"/>
        </w:rPr>
        <w:t>в</w:t>
      </w:r>
      <w:r w:rsidR="0014696D">
        <w:rPr>
          <w:rFonts w:ascii="Times New Roman" w:hAnsi="Times New Roman"/>
          <w:sz w:val="28"/>
          <w:szCs w:val="28"/>
        </w:rPr>
        <w:t xml:space="preserve"> абзаце третьем подпункта 3 пункта 6 </w:t>
      </w:r>
      <w:r w:rsidR="00234A91">
        <w:rPr>
          <w:rFonts w:ascii="Times New Roman" w:hAnsi="Times New Roman"/>
          <w:sz w:val="28"/>
          <w:szCs w:val="28"/>
        </w:rPr>
        <w:t>после с</w:t>
      </w:r>
      <w:r w:rsidR="0014696D">
        <w:rPr>
          <w:rFonts w:ascii="Times New Roman" w:hAnsi="Times New Roman"/>
          <w:sz w:val="28"/>
          <w:szCs w:val="28"/>
        </w:rPr>
        <w:t>лов «</w:t>
      </w:r>
      <w:r w:rsidR="0014696D" w:rsidRPr="0014696D">
        <w:rPr>
          <w:rFonts w:ascii="Times New Roman" w:hAnsi="Times New Roman"/>
          <w:sz w:val="28"/>
          <w:szCs w:val="28"/>
        </w:rPr>
        <w:t>порядками оказания медицинской помощи</w:t>
      </w:r>
      <w:r w:rsidR="0014696D">
        <w:rPr>
          <w:rFonts w:ascii="Times New Roman" w:hAnsi="Times New Roman"/>
          <w:sz w:val="28"/>
          <w:szCs w:val="28"/>
        </w:rPr>
        <w:t xml:space="preserve">» </w:t>
      </w:r>
      <w:r w:rsidR="00234A91">
        <w:rPr>
          <w:rFonts w:ascii="Times New Roman" w:hAnsi="Times New Roman"/>
          <w:sz w:val="28"/>
          <w:szCs w:val="28"/>
        </w:rPr>
        <w:t xml:space="preserve">дополнить словами «(за исключением </w:t>
      </w:r>
      <w:r w:rsidR="00234A91" w:rsidRPr="00234A91">
        <w:rPr>
          <w:rFonts w:ascii="Times New Roman" w:hAnsi="Times New Roman"/>
          <w:sz w:val="28"/>
          <w:szCs w:val="28"/>
        </w:rPr>
        <w:t>стандарт</w:t>
      </w:r>
      <w:r w:rsidR="00234A91">
        <w:rPr>
          <w:rFonts w:ascii="Times New Roman" w:hAnsi="Times New Roman"/>
          <w:sz w:val="28"/>
          <w:szCs w:val="28"/>
        </w:rPr>
        <w:t>ов</w:t>
      </w:r>
      <w:r w:rsidR="00234A91" w:rsidRPr="00234A91">
        <w:rPr>
          <w:rFonts w:ascii="Times New Roman" w:hAnsi="Times New Roman"/>
          <w:sz w:val="28"/>
          <w:szCs w:val="28"/>
        </w:rPr>
        <w:t xml:space="preserve"> оснащения</w:t>
      </w:r>
      <w:r w:rsidR="00204E20">
        <w:rPr>
          <w:rFonts w:ascii="Times New Roman" w:hAnsi="Times New Roman"/>
          <w:sz w:val="28"/>
          <w:szCs w:val="28"/>
        </w:rPr>
        <w:t xml:space="preserve"> и штатных нормативов</w:t>
      </w:r>
      <w:r w:rsidR="00234A91" w:rsidRPr="00234A91">
        <w:rPr>
          <w:rFonts w:ascii="Times New Roman" w:hAnsi="Times New Roman"/>
          <w:sz w:val="28"/>
          <w:szCs w:val="28"/>
        </w:rPr>
        <w:t xml:space="preserve"> медицинской организации, ее структурных подразделений</w:t>
      </w:r>
      <w:r w:rsidR="00234A91">
        <w:rPr>
          <w:rFonts w:ascii="Times New Roman" w:hAnsi="Times New Roman"/>
          <w:sz w:val="28"/>
          <w:szCs w:val="28"/>
        </w:rPr>
        <w:t>) (далее – порядок оказания медицинской помощи)»;</w:t>
      </w:r>
    </w:p>
    <w:p w:rsidR="003279B8" w:rsidRDefault="004D4BC7" w:rsidP="00DF7D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140D">
        <w:rPr>
          <w:rFonts w:ascii="Times New Roman" w:hAnsi="Times New Roman"/>
          <w:sz w:val="28"/>
          <w:szCs w:val="28"/>
        </w:rPr>
        <w:t>) п</w:t>
      </w:r>
      <w:r w:rsidR="00AD7251">
        <w:rPr>
          <w:rFonts w:ascii="Times New Roman" w:hAnsi="Times New Roman"/>
          <w:sz w:val="28"/>
          <w:szCs w:val="28"/>
        </w:rPr>
        <w:t xml:space="preserve">ункт 8 изложить в </w:t>
      </w:r>
      <w:r w:rsidR="003279B8">
        <w:rPr>
          <w:rFonts w:ascii="Times New Roman" w:hAnsi="Times New Roman"/>
          <w:sz w:val="28"/>
          <w:szCs w:val="28"/>
        </w:rPr>
        <w:t>следующей редакции:</w:t>
      </w:r>
    </w:p>
    <w:p w:rsidR="003279B8" w:rsidRDefault="003279B8" w:rsidP="00DF7D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9B8">
        <w:rPr>
          <w:rFonts w:ascii="Times New Roman" w:hAnsi="Times New Roman" w:cs="Times New Roman"/>
          <w:sz w:val="28"/>
          <w:szCs w:val="28"/>
        </w:rPr>
        <w:t xml:space="preserve">«8. </w:t>
      </w:r>
      <w:r w:rsidRPr="003279B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оказания застрахованному лицу медицинской помощи осуществляется с использованием сведений, размещенных в государственной информационной системе обязательного медицинского страхования, региональных информационных системах обязательного медицинского страхования, единой государственной информационной системе в сфере здравоохранения, государственных информационных системах в сфере здравоохранения субъектов Российской Федерации (далее соответственно</w:t>
      </w:r>
      <w:r w:rsidR="00056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A1">
        <w:rPr>
          <w:rFonts w:ascii="Times New Roman" w:hAnsi="Times New Roman"/>
          <w:sz w:val="28"/>
          <w:szCs w:val="28"/>
        </w:rPr>
        <w:t>–</w:t>
      </w:r>
      <w:r w:rsidRPr="0032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ЕГИСЗ, ГИСЗ), данных первичной медицинской документации, учетно-отчетной документации медицинской организации, результатов внутреннего и ведомственного (при наличии) контроля качества и безопасности медицинской деятельности.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514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9B8" w:rsidRDefault="004D4BC7" w:rsidP="00DF7D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140D">
        <w:rPr>
          <w:rFonts w:ascii="Times New Roman" w:hAnsi="Times New Roman"/>
          <w:sz w:val="28"/>
          <w:szCs w:val="28"/>
        </w:rPr>
        <w:t>) с</w:t>
      </w:r>
      <w:r w:rsidR="003279B8">
        <w:rPr>
          <w:rFonts w:ascii="Times New Roman" w:hAnsi="Times New Roman"/>
          <w:sz w:val="28"/>
          <w:szCs w:val="28"/>
        </w:rPr>
        <w:t xml:space="preserve">носку «2» к пункту 8 </w:t>
      </w:r>
      <w:r w:rsidR="00D53E7D">
        <w:rPr>
          <w:rFonts w:ascii="Times New Roman" w:hAnsi="Times New Roman"/>
          <w:sz w:val="28"/>
          <w:szCs w:val="28"/>
        </w:rPr>
        <w:t>исключить</w:t>
      </w:r>
      <w:r w:rsidR="00A5140D">
        <w:rPr>
          <w:rFonts w:ascii="Times New Roman" w:hAnsi="Times New Roman"/>
          <w:sz w:val="28"/>
          <w:szCs w:val="28"/>
        </w:rPr>
        <w:t>;</w:t>
      </w:r>
    </w:p>
    <w:p w:rsidR="003279B8" w:rsidRDefault="004D4BC7" w:rsidP="00DF7D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140D">
        <w:rPr>
          <w:rFonts w:ascii="Times New Roman" w:hAnsi="Times New Roman"/>
          <w:sz w:val="28"/>
          <w:szCs w:val="28"/>
        </w:rPr>
        <w:t>) п</w:t>
      </w:r>
      <w:r w:rsidR="003279B8">
        <w:rPr>
          <w:rFonts w:ascii="Times New Roman" w:hAnsi="Times New Roman"/>
          <w:sz w:val="28"/>
          <w:szCs w:val="28"/>
        </w:rPr>
        <w:t xml:space="preserve">ункты 10 – </w:t>
      </w:r>
      <w:r w:rsidR="00A5140D">
        <w:rPr>
          <w:rFonts w:ascii="Times New Roman" w:hAnsi="Times New Roman"/>
          <w:sz w:val="28"/>
          <w:szCs w:val="28"/>
        </w:rPr>
        <w:t>11</w:t>
      </w:r>
      <w:r w:rsidR="003279B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F7DE0" w:rsidRPr="00DF7DE0" w:rsidRDefault="003279B8" w:rsidP="00DC052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 w:cs="Times New Roman"/>
          <w:sz w:val="28"/>
          <w:szCs w:val="28"/>
        </w:rPr>
        <w:t xml:space="preserve">«10. </w:t>
      </w:r>
      <w:r w:rsidR="00DF7DE0" w:rsidRPr="00DF7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Медико-экономический контроль проводится: </w:t>
      </w:r>
    </w:p>
    <w:p w:rsidR="00DF7DE0" w:rsidRPr="00DF7DE0" w:rsidRDefault="00DF7DE0" w:rsidP="00DC052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1) Федеральным фондом обязательного медицинского страхования </w:t>
      </w:r>
      <w:r w:rsidR="000565A1">
        <w:rPr>
          <w:rFonts w:ascii="Times New Roman" w:hAnsi="Times New Roman"/>
          <w:sz w:val="28"/>
          <w:szCs w:val="28"/>
        </w:rPr>
        <w:t>–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договором в рамках базовой </w:t>
      </w:r>
      <w:r w:rsidR="0095471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>рограммы;</w:t>
      </w:r>
    </w:p>
    <w:p w:rsidR="00DF7DE0" w:rsidRPr="00DF7DE0" w:rsidRDefault="00DF7DE0" w:rsidP="00DC052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2) территориальным фондом </w:t>
      </w:r>
      <w:r w:rsidR="000565A1">
        <w:rPr>
          <w:rFonts w:ascii="Times New Roman" w:hAnsi="Times New Roman"/>
          <w:sz w:val="28"/>
          <w:szCs w:val="28"/>
        </w:rPr>
        <w:t>–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договором по обязательному медицинскому страхованию.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11. При медико-экономическом контроле оценивается: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помощи, распределенны</w:t>
      </w:r>
      <w:r w:rsidR="00D53E7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медицинской организации решением комиссии по разработке территориальной программы обязательного медицинского страхования (для медицинской помощи, оказываемой в рамках территориальной программы обязательного медицинского страхования);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2)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порядком, утверждаемым Правительством Российской Федерации в соответствии с частью 3</w:t>
      </w:r>
      <w:r w:rsidRPr="00D53E7D">
        <w:rPr>
          <w:rFonts w:ascii="Times New Roman" w:eastAsiaTheme="minorHAnsi" w:hAnsi="Times New Roman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 35 Федерального закона «Об обязательном медицинском страховании</w:t>
      </w:r>
      <w:r w:rsidR="00D53E7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Российской Федерации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» объемам предоставления медицинской помощи (для медицинской помощи, финансовое обеспечение которой осуществляется в соответствии с пунктом 11 статьи 5 Федерального закона </w:t>
      </w:r>
      <w:r w:rsidR="000565A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«Об обязательном медицинском страховании в Российской Федерации»</w:t>
      </w:r>
      <w:r w:rsidR="0095471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3) соответствие предъявленных на оплату счетов и реестров счетов </w:t>
      </w:r>
      <w:r w:rsidR="001969B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оплату медицинской помощи (далее – реестр счета) 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требованиям к их предъявлению и оформлению, установленны</w:t>
      </w:r>
      <w:r w:rsidR="0095471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программы;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4) действительность полиса обязательного медицинского страхования застрахованного лица на дату оказания медицинской помощи, а также соответствие персональных данных застрахованного лица, приведенных в реестре счета, сведениям, размещенным в едином регистре застрахованных лиц; 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5) соответствие видов, форм и условий оказания медицинской помощи видам, формам и условиям оказания медицинской помощи,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</w:t>
      </w:r>
      <w:r w:rsidR="003046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(для медицинской помощи, оказываемой в рамках территориальной программы обязательного медицинского страхования)</w:t>
      </w:r>
      <w:r w:rsidR="0095471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видам, формам и условиям оказания медицинской помощи, предусмотренным базовой программой обязательного медицинского страхования в целях финансового обеспечения, осуществляемого в соответствии с пунктом 11 статьи 5 Федерального закона «Об обязательном медицинском страховании в Российской Федерации», и распределенным данной медицинской организации в соответствии с порядком, утверждаемым Правительством Российской Федерации в соответствии с частью 3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 35 Федерального закона «Об обязательном медицинском страховании</w:t>
      </w:r>
      <w:r w:rsidR="0095471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Российской Федерации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(для медицинской помощи, оказываемой по договору в рамках базовой программы)</w:t>
      </w:r>
      <w:r w:rsidR="0095471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видам, формам и условиям оказания медицинской помощи,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(для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страхования);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6)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(или) договора в рамках базовой программы, во исполнение которого </w:t>
      </w:r>
      <w:r w:rsidRPr="0095471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474769" w:rsidRPr="00954716">
        <w:rPr>
          <w:rFonts w:ascii="Times New Roman" w:eastAsiaTheme="minorHAnsi" w:hAnsi="Times New Roman"/>
          <w:sz w:val="28"/>
          <w:szCs w:val="28"/>
          <w:lang w:eastAsia="en-US"/>
        </w:rPr>
        <w:t>котор</w:t>
      </w:r>
      <w:r w:rsidRPr="00954716">
        <w:rPr>
          <w:rFonts w:ascii="Times New Roman" w:eastAsiaTheme="minorHAnsi" w:hAnsi="Times New Roman"/>
          <w:sz w:val="28"/>
          <w:szCs w:val="28"/>
          <w:lang w:eastAsia="en-US"/>
        </w:rPr>
        <w:t>ых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) медицинской организации предъявляются счета и реестры счетов;</w:t>
      </w:r>
    </w:p>
    <w:p w:rsidR="00DF7DE0" w:rsidRP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7) корректность и обоснованность применения тарифов на оплату медицинской помощи за счет средств обязательного медицинского страхования, установленных в соответствии с частью 2 статьей 30 Федерального закона «Об обязательном медицинском страховании в Российской Федерации» (для медицинской помощи, оказанной в рамках территориальной программы обязательного медицинского страхования, и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страхования), или в соответствии с частью 3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vertAlign w:val="superscript"/>
          <w:lang w:eastAsia="en-US"/>
        </w:rPr>
        <w:t xml:space="preserve">1 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статьи 30 Федерального закона «Об обязательном медицинском страховании в Российской Федерации» (для медицинской помощи, оказываемой по договору в рамках базовой программы обязательного медицинского страхования);</w:t>
      </w:r>
    </w:p>
    <w:p w:rsidR="00DF7DE0" w:rsidRDefault="00DF7DE0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8) корректность и обоснованность применения способа оплаты медицинской помощи, установленного в тарифном соглашении для медицинской организации </w:t>
      </w:r>
      <w:r w:rsidR="003046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(для медицинской помощи, оказанной в рамках территориальной программы обязательного медицинского страхования, и медицинской помощи, оказанной застрахованным лицам за пределами территории субъекта Российской Федерации, </w:t>
      </w:r>
      <w:r w:rsidR="0030464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котором выдан полис обязательного медицинского страхования).</w:t>
      </w:r>
      <w:r w:rsidR="00A5140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»;</w:t>
      </w:r>
    </w:p>
    <w:p w:rsidR="00A5140D" w:rsidRPr="00DF7DE0" w:rsidRDefault="004D4BC7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A5140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 дополнить пунктами 11.1 </w:t>
      </w:r>
      <w:r w:rsidR="00204E2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 </w:t>
      </w:r>
      <w:r w:rsidR="00A5140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11.2 следующего содержания:</w:t>
      </w:r>
    </w:p>
    <w:p w:rsidR="00DF7DE0" w:rsidRPr="00DF7DE0" w:rsidRDefault="00B03AFC" w:rsidP="00DF7DE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DF7DE0"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</w:t>
      </w:r>
      <w:r w:rsidR="004747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.1</w:t>
      </w:r>
      <w:r w:rsidR="00DF7DE0"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 рамках медико-экономического контроля определяется страховая медицинская организация, в которой застраховано лицо, которому оказана медицинская помощь.</w:t>
      </w:r>
    </w:p>
    <w:p w:rsidR="00DF7DE0" w:rsidRPr="00DF7DE0" w:rsidRDefault="00DF7DE0" w:rsidP="0047476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11</w:t>
      </w:r>
      <w:r w:rsidR="0047476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.2</w:t>
      </w:r>
      <w:r w:rsidRPr="00DF7DE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 В рамках медико-экономического контроля осуществляется выявление следующих случаев оказания медицинской помощи для последующей организации проведения по ним медико-экономической экспертизы и (или) экспертизы качества медицинской помощи: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1) невключения или несвоевременного включения в группу диспансерного наблюдения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наблюдение, а также несоблюдения установленной периодичности осмотров граждан, включенных в группы диспансерного наблюдения, в соответствии с порядком и периодичностью проведения диспансерного наблюдения</w:t>
      </w:r>
      <w:r w:rsidR="00474769" w:rsidRPr="0047476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4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2) оказания онкологической медицинской помощи;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3) лечения застрахованных лиц с новой коронавирусной инфекцией COVID-19 на всех этапах оказания медицинской помощи (U07.1, U07.2);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4) госпитализации застрахованного лица, медицинская помощь которому должна быть оказана в стационаре другого профиля (далее </w:t>
      </w:r>
      <w:r w:rsidR="000565A1">
        <w:rPr>
          <w:rFonts w:ascii="Times New Roman" w:hAnsi="Times New Roman"/>
          <w:sz w:val="28"/>
          <w:szCs w:val="28"/>
        </w:rPr>
        <w:t>–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 непрофильная госпитализация), кроме случаев госпитализации для оказания медицинской помощи в неотложной и экстренной форме;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5) повторных обращений по поводу одного и того же заболевания: в течение четырнадцати дней </w:t>
      </w:r>
      <w:r w:rsidR="000565A1">
        <w:rPr>
          <w:rFonts w:ascii="Times New Roman" w:hAnsi="Times New Roman"/>
          <w:sz w:val="28"/>
          <w:szCs w:val="28"/>
        </w:rPr>
        <w:t>–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 при оказании медицинской помощи в амбулаторных условиях; в течение тридцати дней </w:t>
      </w:r>
      <w:r w:rsidR="000565A1">
        <w:rPr>
          <w:rFonts w:ascii="Times New Roman" w:hAnsi="Times New Roman"/>
          <w:sz w:val="28"/>
          <w:szCs w:val="28"/>
        </w:rPr>
        <w:t xml:space="preserve">– </w:t>
      </w:r>
      <w:r w:rsidRPr="00DF7DE0">
        <w:rPr>
          <w:rFonts w:ascii="Times New Roman" w:hAnsi="Times New Roman"/>
          <w:color w:val="000000" w:themeColor="text1"/>
          <w:sz w:val="28"/>
          <w:szCs w:val="28"/>
        </w:rPr>
        <w:t>при оказании медицинской помощи в стационарных условиях (за исключением случаев медицинской помощи, предусматривающих цикличность ее оказания);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6) направления на оказание и оказание медицинской помощи с применением экстракорпорального оплодотворения;</w:t>
      </w:r>
    </w:p>
    <w:p w:rsidR="00DF7DE0" w:rsidRPr="00DF7DE0" w:rsidRDefault="00DF7DE0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DE0">
        <w:rPr>
          <w:rFonts w:ascii="Times New Roman" w:hAnsi="Times New Roman"/>
          <w:color w:val="000000" w:themeColor="text1"/>
          <w:sz w:val="28"/>
          <w:szCs w:val="28"/>
        </w:rPr>
        <w:t>7) оказания медицинской помощи с летальным исходом, в том числе поданных на оплату за счет средств обязательного медицинского страхования без указания в реестре счета признака летального исхода, по которым территориальный фонд/Федеральный фонд имеет сведения о смерти застрахованного лица в период оказания ему медицинской помощи.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03AFC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99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пункт 12 изложить в следующей редакции:</w:t>
      </w:r>
    </w:p>
    <w:p w:rsidR="00DF7DE0" w:rsidRDefault="00B03AFC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F7DE0" w:rsidRPr="00DF7DE0">
        <w:rPr>
          <w:rFonts w:ascii="Times New Roman" w:hAnsi="Times New Roman"/>
          <w:color w:val="000000" w:themeColor="text1"/>
          <w:sz w:val="28"/>
          <w:szCs w:val="28"/>
        </w:rPr>
        <w:t xml:space="preserve">12. Выявленные в реестрах счетов нарушения отражаются в заключениях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="00DF7DE0" w:rsidRPr="00DF7DE0">
        <w:rPr>
          <w:rFonts w:ascii="Times New Roman" w:hAnsi="Times New Roman"/>
          <w:color w:val="000000" w:themeColor="text1"/>
          <w:sz w:val="28"/>
          <w:szCs w:val="28"/>
        </w:rPr>
        <w:t>о результатах медико-экономического контроля по случаю оказания медицинской помощи и по счету на оплату медицинской помощи по форме, установленной Федеральным фондом</w:t>
      </w:r>
      <w:r w:rsidR="00474769" w:rsidRPr="0047476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="00DF7DE0" w:rsidRPr="00DF7DE0">
        <w:rPr>
          <w:rFonts w:ascii="Times New Roman" w:hAnsi="Times New Roman"/>
          <w:color w:val="000000" w:themeColor="text1"/>
          <w:sz w:val="28"/>
          <w:szCs w:val="28"/>
        </w:rPr>
        <w:t>, с указанием суммы неоплаты и (или) уменьшения оплаты оказанной медицинской помощи</w:t>
      </w:r>
      <w:r w:rsidR="00B948EF">
        <w:rPr>
          <w:rFonts w:ascii="Times New Roman" w:hAnsi="Times New Roman"/>
          <w:color w:val="000000" w:themeColor="text1"/>
          <w:sz w:val="28"/>
          <w:szCs w:val="28"/>
        </w:rPr>
        <w:t xml:space="preserve"> и суммы выставленных штрафов за неоказание, несвоевременное оказание либо оказание медицинской помощи ненадлежащего качества</w:t>
      </w:r>
      <w:r w:rsidR="00DF7DE0" w:rsidRPr="00DF7DE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74769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5486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095486">
        <w:rPr>
          <w:rFonts w:ascii="Times New Roman" w:hAnsi="Times New Roman"/>
          <w:color w:val="000000" w:themeColor="text1"/>
          <w:sz w:val="28"/>
          <w:szCs w:val="28"/>
        </w:rPr>
        <w:t>одпункты 3 и 4 пункта 13 признать утратившими силу.</w:t>
      </w:r>
    </w:p>
    <w:p w:rsidR="001969B1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д</w:t>
      </w:r>
      <w:r w:rsidR="001969B1">
        <w:rPr>
          <w:rFonts w:ascii="Times New Roman" w:hAnsi="Times New Roman"/>
          <w:color w:val="000000" w:themeColor="text1"/>
          <w:sz w:val="28"/>
          <w:szCs w:val="28"/>
        </w:rPr>
        <w:t>ополнить пунктом 13.</w:t>
      </w:r>
      <w:r w:rsidR="00B948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969B1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969B1" w:rsidRDefault="001969B1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«13.1. В случае получения территориальным фондом/Федеральным фондом от медицинской организации в соответствии с пунктом 71.1 настоящего Порядка протокола разногласий на заключение по результатам медико-экономического контроля, при обнаружении ошибок и недочетов при проведении медико-экономического контроля, а также в случае выявления некорректного применения тарифов на оплаты медицинской помощи территориальный фонд/Федеральный фонд в течение пятнадцати рабочих дней со дня выявления указанных фактов проводит повторный медико-экономический контрол</w:t>
      </w:r>
      <w:r w:rsidR="00204E20"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948EF" w:rsidRDefault="00B948EF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Результаты повторного медико-экономического контроля оформляются и направляются в медицинскую организацию в порядке, предусмотренном настоящим Порядком для результатов медико-экономического контроля.»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0D56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4F0D56">
        <w:rPr>
          <w:rFonts w:ascii="Times New Roman" w:hAnsi="Times New Roman"/>
          <w:color w:val="000000" w:themeColor="text1"/>
          <w:sz w:val="28"/>
          <w:szCs w:val="28"/>
        </w:rPr>
        <w:t>ункт 14 изложить в следующей редакции:</w:t>
      </w:r>
    </w:p>
    <w:p w:rsidR="004F0D56" w:rsidRDefault="004F0D56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«14. </w:t>
      </w:r>
      <w:r w:rsidRPr="004F0D56">
        <w:rPr>
          <w:rFonts w:ascii="Times New Roman" w:hAnsi="Times New Roman"/>
          <w:color w:val="000000" w:themeColor="text1"/>
          <w:sz w:val="28"/>
          <w:szCs w:val="28"/>
        </w:rPr>
        <w:t>Медико-экономическая экспертиза - установление соответствия фактических сроков оказания медицинской помощи, объемов медицинской помощи, предъявленных к оплате, записям в первичной медицинской документации и учетно-отчетной документации медицинской организации</w:t>
      </w:r>
      <w:r w:rsidRPr="004F0D5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6</w:t>
      </w:r>
      <w:r w:rsidRPr="004F0D5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31E15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DF71F4">
        <w:rPr>
          <w:rFonts w:ascii="Times New Roman" w:hAnsi="Times New Roman"/>
          <w:color w:val="000000" w:themeColor="text1"/>
          <w:sz w:val="28"/>
          <w:szCs w:val="28"/>
        </w:rPr>
        <w:t xml:space="preserve">ункт 15 </w:t>
      </w:r>
      <w:r w:rsidR="00531E15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DF71F4" w:rsidRDefault="00531E15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«15. </w:t>
      </w:r>
      <w:r w:rsidRPr="00531E15">
        <w:rPr>
          <w:rFonts w:ascii="Times New Roman" w:hAnsi="Times New Roman"/>
          <w:color w:val="000000" w:themeColor="text1"/>
          <w:sz w:val="28"/>
          <w:szCs w:val="28"/>
        </w:rPr>
        <w:t xml:space="preserve">Медико-экономическая экспертиза проводится специалистом-экспертом, функции которого определены пунктом 95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31E15">
        <w:rPr>
          <w:rFonts w:ascii="Times New Roman" w:hAnsi="Times New Roman"/>
          <w:color w:val="000000" w:themeColor="text1"/>
          <w:sz w:val="28"/>
          <w:szCs w:val="28"/>
        </w:rPr>
        <w:t>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71F4" w:rsidRDefault="00962293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962293">
        <w:rPr>
          <w:rFonts w:ascii="Times New Roman" w:hAnsi="Times New Roman"/>
          <w:color w:val="000000" w:themeColor="text1"/>
          <w:sz w:val="28"/>
          <w:szCs w:val="28"/>
        </w:rPr>
        <w:t xml:space="preserve"> не привлекается к </w:t>
      </w:r>
      <w:bookmarkStart w:id="5" w:name="_Hlk95153337"/>
      <w:r>
        <w:rPr>
          <w:rFonts w:ascii="Times New Roman" w:hAnsi="Times New Roman"/>
          <w:color w:val="000000" w:themeColor="text1"/>
          <w:sz w:val="28"/>
          <w:szCs w:val="28"/>
        </w:rPr>
        <w:t xml:space="preserve">медико-экономической </w:t>
      </w:r>
      <w:bookmarkEnd w:id="5"/>
      <w:r w:rsidRPr="00962293">
        <w:rPr>
          <w:rFonts w:ascii="Times New Roman" w:hAnsi="Times New Roman"/>
          <w:color w:val="000000" w:themeColor="text1"/>
          <w:sz w:val="28"/>
          <w:szCs w:val="28"/>
        </w:rPr>
        <w:t xml:space="preserve">экспертизе в медицинской организации, с которой он состоит в трудовых или иных договорных отношениях, и обязан отказаться от проведения медико-экономической экспертизы в случаях, когда пациент является (являлся) его родственником или пациентом, в лечении которого </w:t>
      </w:r>
      <w:r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962293">
        <w:rPr>
          <w:rFonts w:ascii="Times New Roman" w:hAnsi="Times New Roman"/>
          <w:color w:val="000000" w:themeColor="text1"/>
          <w:sz w:val="28"/>
          <w:szCs w:val="28"/>
        </w:rPr>
        <w:t xml:space="preserve"> принимал участие.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296E" w:rsidRPr="00DB296E" w:rsidRDefault="004D4BC7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DB296E" w:rsidRPr="00DB296E">
        <w:rPr>
          <w:rFonts w:ascii="Times New Roman" w:hAnsi="Times New Roman"/>
          <w:color w:val="000000" w:themeColor="text1"/>
          <w:sz w:val="28"/>
          <w:szCs w:val="28"/>
        </w:rPr>
        <w:t>одпункт 4 пункта 17 изложить в следующей редакции:</w:t>
      </w:r>
    </w:p>
    <w:p w:rsidR="00DB296E" w:rsidRDefault="00DB296E" w:rsidP="00DF7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96E">
        <w:rPr>
          <w:rFonts w:ascii="Times New Roman" w:hAnsi="Times New Roman"/>
          <w:color w:val="000000" w:themeColor="text1"/>
          <w:sz w:val="28"/>
          <w:szCs w:val="28"/>
        </w:rPr>
        <w:t xml:space="preserve">«4) </w:t>
      </w:r>
      <w:r w:rsidR="00B948EF">
        <w:rPr>
          <w:rFonts w:ascii="Times New Roman" w:hAnsi="Times New Roman"/>
          <w:color w:val="000000" w:themeColor="text1"/>
          <w:sz w:val="28"/>
          <w:szCs w:val="28"/>
        </w:rPr>
        <w:t>соблюдение</w:t>
      </w:r>
      <w:r w:rsidR="00FF77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296E">
        <w:rPr>
          <w:rFonts w:ascii="Times New Roman" w:hAnsi="Times New Roman"/>
          <w:color w:val="000000" w:themeColor="text1"/>
          <w:sz w:val="28"/>
          <w:szCs w:val="28"/>
        </w:rPr>
        <w:t xml:space="preserve">при оказании медицинской помощи рекомендаций по применению методов профилактики, диагностики, лечения и медицинской реабилитации, данных при проведении консультаций/консилиумов, с применением телемедицинских технологий медицинскими работниками 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федеральных государственных учреждений, подведомственных Министерству здравоохранения Российской Федерации, участвующих в реализации федерального проекта 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>Развитие сети национальных медицинских исследовательских центров и внедрение инновационных медицинских технологий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национального проекта 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>Здравоохранение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(далее в целях настоящего Порядка 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национальные медицинские исследовательские центры</w:t>
      </w:r>
      <w:r w:rsidR="005D74B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B296E">
        <w:rPr>
          <w:rFonts w:ascii="Times New Roman" w:hAnsi="Times New Roman"/>
          <w:color w:val="000000" w:themeColor="text1"/>
          <w:sz w:val="28"/>
          <w:szCs w:val="28"/>
        </w:rPr>
        <w:t>, в том числе наличие соответствующих записей лечащего врача в медицинской документации</w:t>
      </w:r>
      <w:r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74BB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5D74BB" w:rsidRPr="005D74BB">
        <w:rPr>
          <w:rFonts w:ascii="Times New Roman" w:hAnsi="Times New Roman"/>
          <w:color w:val="000000" w:themeColor="text1"/>
          <w:sz w:val="28"/>
          <w:szCs w:val="28"/>
        </w:rPr>
        <w:t>одпункт 6 пункта 18 изложить в следующей редакции:</w:t>
      </w:r>
    </w:p>
    <w:p w:rsidR="005D74BB" w:rsidRPr="00255731" w:rsidRDefault="005D74BB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«6) наличие в первичной медицинской документации и (или) в региональной информационной системе обязательного медицинского страхования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сведений </w:t>
      </w:r>
      <w:r w:rsidRPr="005D74BB">
        <w:rPr>
          <w:rFonts w:ascii="Times New Roman" w:hAnsi="Times New Roman"/>
          <w:color w:val="000000" w:themeColor="text1"/>
          <w:sz w:val="28"/>
          <w:szCs w:val="28"/>
        </w:rPr>
        <w:t>о рекомендациях медицинских работников национальны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исследовательски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5D74BB">
        <w:rPr>
          <w:rFonts w:ascii="Times New Roman" w:hAnsi="Times New Roman"/>
          <w:color w:val="000000" w:themeColor="text1"/>
          <w:sz w:val="28"/>
          <w:szCs w:val="28"/>
        </w:rPr>
        <w:t xml:space="preserve"> по применению методов профилактики, диагностики, лечения и медицинской реабилитации, данных при проведении телемедицинских </w:t>
      </w:r>
      <w:r w:rsidRPr="00255731">
        <w:rPr>
          <w:rFonts w:ascii="Times New Roman" w:hAnsi="Times New Roman"/>
          <w:color w:val="000000" w:themeColor="text1"/>
          <w:sz w:val="28"/>
          <w:szCs w:val="28"/>
        </w:rPr>
        <w:t>консультаций/консилиумов;»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D74BB" w:rsidRPr="00255731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255731" w:rsidRPr="00255731">
        <w:rPr>
          <w:rFonts w:ascii="Times New Roman" w:hAnsi="Times New Roman"/>
          <w:color w:val="000000" w:themeColor="text1"/>
          <w:sz w:val="28"/>
          <w:szCs w:val="28"/>
        </w:rPr>
        <w:t>ункт 20 изложить в следующей редакции:</w:t>
      </w:r>
    </w:p>
    <w:p w:rsidR="00255731" w:rsidRDefault="00255731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31">
        <w:rPr>
          <w:rFonts w:ascii="Times New Roman" w:hAnsi="Times New Roman"/>
          <w:color w:val="000000" w:themeColor="text1"/>
          <w:sz w:val="28"/>
          <w:szCs w:val="28"/>
        </w:rPr>
        <w:t>«20. Плановая медико-экономическая экспертиза проводится по медицинской помощи, оказанной не ранее двенадцати месяцев до даты проведения плановой медико-экономической экспертизы</w:t>
      </w:r>
      <w:r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5852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в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 xml:space="preserve"> пункте 22:</w:t>
      </w:r>
    </w:p>
    <w:p w:rsidR="005A5852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в подпункте 1 после слов «три дня и менее» дополнить словами «</w:t>
      </w:r>
      <w:r w:rsidR="005A5E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за исключением медицинской помощи, предусматривающей цикличность ее оказания»;</w:t>
      </w:r>
    </w:p>
    <w:p w:rsidR="003E4E08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 xml:space="preserve">подпункт 3 </w:t>
      </w:r>
      <w:r w:rsidR="003E4E0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5A5852" w:rsidRDefault="003E4E08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 xml:space="preserve">3) оказания медицинской помощи по профилю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>онкология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 xml:space="preserve"> с применением лекарственной противоопухолевой терапии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коэффициент 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>относительн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затратоемкости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оказания которой превышает значение 5,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 xml:space="preserve"> в части своевременности назначения и проведения диагностических исследований и лечебных мероприятий, консилиума врачей после первичного установления онкологического заболевания, соблюдения цикличности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полноты </w:t>
      </w:r>
      <w:r w:rsidRPr="003E4E08">
        <w:rPr>
          <w:rFonts w:ascii="Times New Roman" w:hAnsi="Times New Roman"/>
          <w:color w:val="000000" w:themeColor="text1"/>
          <w:sz w:val="28"/>
          <w:szCs w:val="28"/>
        </w:rPr>
        <w:t>проведения лекарственной противоопухолевой терапии;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5852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в подпункте 4</w:t>
      </w:r>
      <w:r w:rsidR="007B3B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после слов «</w:t>
      </w:r>
      <w:r w:rsidR="00FF777E">
        <w:rPr>
          <w:rFonts w:ascii="Times New Roman" w:hAnsi="Times New Roman"/>
          <w:color w:val="000000" w:themeColor="text1"/>
          <w:sz w:val="28"/>
          <w:szCs w:val="28"/>
        </w:rPr>
        <w:t xml:space="preserve">при которых предусмотрено </w:t>
      </w:r>
      <w:r w:rsidR="005A5852">
        <w:rPr>
          <w:rFonts w:ascii="Times New Roman" w:hAnsi="Times New Roman"/>
          <w:color w:val="000000" w:themeColor="text1"/>
          <w:sz w:val="28"/>
          <w:szCs w:val="28"/>
        </w:rPr>
        <w:t>диспансерное наблюдение» дополнить словами «(в случае, если постановка диагноза и постановка на диспансерное наблюдение осуществляется обособленно)»;</w:t>
      </w:r>
    </w:p>
    <w:p w:rsidR="005A5852" w:rsidRPr="00392C09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="007B3B60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6 после слов «территориальный фонд» дополнить словами «/Федеральный фонд», </w:t>
      </w:r>
      <w:r w:rsidR="005A5E91">
        <w:rPr>
          <w:rFonts w:ascii="Times New Roman" w:hAnsi="Times New Roman"/>
          <w:color w:val="000000" w:themeColor="text1"/>
          <w:sz w:val="28"/>
          <w:szCs w:val="28"/>
        </w:rPr>
        <w:t>слова «по поручению территориального фонда)» заменить словами «(</w:t>
      </w:r>
      <w:r w:rsidR="007B3B60">
        <w:rPr>
          <w:rFonts w:ascii="Times New Roman" w:hAnsi="Times New Roman"/>
          <w:color w:val="000000" w:themeColor="text1"/>
          <w:sz w:val="28"/>
          <w:szCs w:val="28"/>
        </w:rPr>
        <w:t xml:space="preserve">по случаям оказания медицинской помощи в рамках реализации территориальной программы обязательного медицинского страхования – </w:t>
      </w:r>
      <w:r w:rsidR="005A5E91" w:rsidRPr="005A5E9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A5E91" w:rsidRPr="00392C09">
        <w:rPr>
          <w:rFonts w:ascii="Times New Roman" w:hAnsi="Times New Roman"/>
          <w:color w:val="000000" w:themeColor="text1"/>
          <w:sz w:val="28"/>
          <w:szCs w:val="28"/>
        </w:rPr>
        <w:t>поручению территориального фонда)</w:t>
      </w:r>
      <w:r w:rsidR="007B3B60" w:rsidRPr="00392C09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B3B60" w:rsidRPr="00392C09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</w:t>
      </w:r>
      <w:r w:rsidR="007B3B60" w:rsidRPr="00392C09">
        <w:rPr>
          <w:rFonts w:ascii="Times New Roman" w:hAnsi="Times New Roman"/>
          <w:color w:val="000000" w:themeColor="text1"/>
          <w:sz w:val="28"/>
          <w:szCs w:val="28"/>
        </w:rPr>
        <w:t>дополнить подпунктом 8 следующего содержания:</w:t>
      </w:r>
    </w:p>
    <w:p w:rsidR="00B03AFC" w:rsidRDefault="007B3B60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C09">
        <w:rPr>
          <w:rFonts w:ascii="Times New Roman" w:hAnsi="Times New Roman"/>
          <w:color w:val="000000" w:themeColor="text1"/>
          <w:sz w:val="28"/>
          <w:szCs w:val="28"/>
        </w:rPr>
        <w:t xml:space="preserve">«8) 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>первичного выхода на инвалидность лиц трудоспособного возраста и детей, получени</w:t>
      </w:r>
      <w:r w:rsidR="000C4EB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 xml:space="preserve"> инвалидности или</w:t>
      </w:r>
      <w:r w:rsidR="00531E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>при переосвидетельствовании указанной категории лиц, а также отказа бюро медико-социальной экспертизы в связи с неполным обследованием застрахованного лица</w:t>
      </w:r>
      <w:r w:rsidR="000C4EBF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 xml:space="preserve"> Перечн</w:t>
      </w:r>
      <w:r w:rsidR="000C4EBF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являющи</w:t>
      </w:r>
      <w:r w:rsidR="000C4EB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>ся приложением к приказу Министерства труда и социальной защиты Российской Федерации и Министерства здравоохранения Российской Федерации от 10 июня 2021 г. № 402н/631н) (зарегистрирован Министерством юстиции Российской Федерации 29 июля 2021 г., регистрационный № 64450)</w:t>
      </w:r>
      <w:r w:rsidR="001C31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31E15" w:rsidRPr="00531E15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</w:t>
      </w:r>
      <w:r w:rsidR="00BB4DE9" w:rsidRPr="00392C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2C09" w:rsidRPr="00392C0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B3B60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в</w:t>
      </w:r>
      <w:r w:rsidR="00BB4DE9">
        <w:rPr>
          <w:rFonts w:ascii="Times New Roman" w:hAnsi="Times New Roman"/>
          <w:color w:val="000000" w:themeColor="text1"/>
          <w:sz w:val="28"/>
          <w:szCs w:val="28"/>
        </w:rPr>
        <w:t xml:space="preserve"> пункте 23:</w:t>
      </w:r>
    </w:p>
    <w:p w:rsidR="00BB4DE9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BB4DE9">
        <w:rPr>
          <w:rFonts w:ascii="Times New Roman" w:hAnsi="Times New Roman"/>
          <w:color w:val="000000" w:themeColor="text1"/>
          <w:sz w:val="28"/>
          <w:szCs w:val="28"/>
        </w:rPr>
        <w:t>в абзаце первом слова «подпунктом 2</w:t>
      </w:r>
      <w:r w:rsidR="005667F3">
        <w:rPr>
          <w:rFonts w:ascii="Times New Roman" w:hAnsi="Times New Roman"/>
          <w:color w:val="000000" w:themeColor="text1"/>
          <w:sz w:val="28"/>
          <w:szCs w:val="28"/>
        </w:rPr>
        <w:t>» заменить словами «подпунктами 2, 7 и 8»;</w:t>
      </w:r>
    </w:p>
    <w:p w:rsidR="005667F3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667F3">
        <w:rPr>
          <w:rFonts w:ascii="Times New Roman" w:hAnsi="Times New Roman"/>
          <w:color w:val="000000" w:themeColor="text1"/>
          <w:sz w:val="28"/>
          <w:szCs w:val="28"/>
        </w:rPr>
        <w:t>в абзаце втором слово «акта» заменить словами «заключения по результатам»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67F3" w:rsidRDefault="004D4BC7" w:rsidP="005D7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а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бзац первый п</w:t>
      </w:r>
      <w:r w:rsidR="005667F3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67F3">
        <w:rPr>
          <w:rFonts w:ascii="Times New Roman" w:hAnsi="Times New Roman"/>
          <w:color w:val="000000" w:themeColor="text1"/>
          <w:sz w:val="28"/>
          <w:szCs w:val="28"/>
        </w:rPr>
        <w:t xml:space="preserve"> 24 </w:t>
      </w:r>
      <w:r w:rsidR="001C31E8">
        <w:rPr>
          <w:rFonts w:ascii="Times New Roman" w:hAnsi="Times New Roman"/>
          <w:color w:val="000000" w:themeColor="text1"/>
          <w:sz w:val="28"/>
          <w:szCs w:val="28"/>
        </w:rPr>
        <w:t>после слов «</w:t>
      </w:r>
      <w:r w:rsidR="001C31E8" w:rsidRPr="001C31E8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1C31E8">
        <w:rPr>
          <w:rFonts w:ascii="Times New Roman" w:hAnsi="Times New Roman"/>
          <w:color w:val="000000" w:themeColor="text1"/>
          <w:sz w:val="28"/>
          <w:szCs w:val="28"/>
        </w:rPr>
        <w:t>» дополнить словами</w:t>
      </w:r>
      <w:r w:rsidR="001C31E8" w:rsidRPr="001C31E8">
        <w:t xml:space="preserve"> </w:t>
      </w:r>
      <w:r w:rsidR="001C31E8">
        <w:t>«</w:t>
      </w:r>
      <w:r w:rsidR="001C31E8" w:rsidRPr="001C31E8">
        <w:rPr>
          <w:rFonts w:ascii="Times New Roman" w:hAnsi="Times New Roman"/>
          <w:color w:val="000000" w:themeColor="text1"/>
          <w:sz w:val="28"/>
          <w:szCs w:val="28"/>
        </w:rPr>
        <w:t>по территориальной программе обязательного медицинского страхования или медицинской помощи, финансовое обеспечение которой осуществляется в соответствии с пунктом 11 статьи 5 Федерального закона «Об обязательном медицинском страховании в Российской Федерации</w:t>
      </w:r>
      <w:r w:rsidR="00CD20EF">
        <w:rPr>
          <w:rFonts w:ascii="Times New Roman" w:hAnsi="Times New Roman"/>
          <w:color w:val="000000" w:themeColor="text1"/>
          <w:sz w:val="28"/>
          <w:szCs w:val="28"/>
        </w:rPr>
        <w:t>,»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67F3" w:rsidRDefault="004D4BC7" w:rsidP="005667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5667F3">
        <w:rPr>
          <w:rFonts w:ascii="Times New Roman" w:hAnsi="Times New Roman"/>
          <w:color w:val="000000" w:themeColor="text1"/>
          <w:sz w:val="28"/>
          <w:szCs w:val="28"/>
        </w:rPr>
        <w:t>ункт 25 изложить в следующей редакции:</w:t>
      </w:r>
    </w:p>
    <w:p w:rsidR="00392827" w:rsidRDefault="005667F3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F3">
        <w:rPr>
          <w:rFonts w:ascii="Times New Roman" w:hAnsi="Times New Roman"/>
          <w:color w:val="000000" w:themeColor="text1"/>
          <w:sz w:val="28"/>
          <w:szCs w:val="28"/>
        </w:rPr>
        <w:t>«25. По итогам плановой или внеплановой медико-экономической экспертизы специалистом-экспертом составляется и направляется в территориальный фонд/Федеральный фонд или страховую медицинскую организацию экспертное заключение (протокол) о результатах медико-экономической экспертизы по форме, утверждаемой Федеральным фондом</w:t>
      </w:r>
      <w:r w:rsidRPr="005667F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. На основании экспертного заключения (протокола) страховой медицинской организацией/территориальным фондом/Федеральным фондом составляется заключение о результатах медико-экономической экспертизы по форме, утверждаемой Федеральным фондом</w:t>
      </w:r>
      <w:r w:rsidRPr="005667F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, в котором указывается сумма неоплаты и (или) уменьшения оплаты оказания медицинской помощи, и суммы выставленных штрафов за неоказание, несвоевременное оказание либо оказание медицинской помощи ненадлежащего качества.</w:t>
      </w:r>
    </w:p>
    <w:p w:rsidR="00392827" w:rsidRDefault="005667F3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F3">
        <w:rPr>
          <w:rFonts w:ascii="Times New Roman" w:hAnsi="Times New Roman"/>
          <w:color w:val="000000" w:themeColor="text1"/>
          <w:sz w:val="28"/>
          <w:szCs w:val="28"/>
        </w:rPr>
        <w:t>В случае составления экспертного заключения (протокола) и заключения о результатах медико-экономической экспертизы в форме документа на бумажном носителе</w:t>
      </w:r>
      <w:r w:rsidR="003F52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 они составляются в двух экземплярах, один из которых передается в медицинскую организацию, другой остается в страховой медицинской организации/территориальном фонде/Федеральном фонде.</w:t>
      </w:r>
    </w:p>
    <w:p w:rsidR="00C77BA6" w:rsidRDefault="00CA66C1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Возможно с</w:t>
      </w:r>
      <w:r w:rsidR="00B118F0">
        <w:rPr>
          <w:rFonts w:ascii="Times New Roman" w:hAnsi="Times New Roman"/>
          <w:color w:val="000000" w:themeColor="text1"/>
          <w:sz w:val="28"/>
          <w:szCs w:val="28"/>
        </w:rPr>
        <w:t xml:space="preserve">оставление экспертного заключения (протокола) и заключения о результатах медико-экономической экспертизы в форме электронного документа в </w:t>
      </w:r>
      <w:bookmarkStart w:id="6" w:name="_Hlk95234014"/>
      <w:r w:rsidR="00B118F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информационной системе обязательного медицинского страхования/региональной информационной системе </w:t>
      </w:r>
      <w:r w:rsidR="00B118F0" w:rsidRPr="00B118F0">
        <w:rPr>
          <w:rFonts w:ascii="Times New Roman" w:hAnsi="Times New Roman"/>
          <w:color w:val="000000" w:themeColor="text1"/>
          <w:sz w:val="28"/>
          <w:szCs w:val="28"/>
        </w:rPr>
        <w:t>обязательного медицинского страхования</w:t>
      </w:r>
      <w:bookmarkEnd w:id="6"/>
      <w:r w:rsidR="00B118F0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</w:t>
      </w:r>
      <w:r w:rsidRPr="001D5F7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4E20">
        <w:rPr>
          <w:rFonts w:ascii="Times New Roman" w:hAnsi="Times New Roman"/>
          <w:color w:val="000000" w:themeColor="text1"/>
          <w:sz w:val="28"/>
          <w:szCs w:val="28"/>
        </w:rPr>
        <w:t xml:space="preserve">В данном случае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Федеральный фонд/территориальный фонд обеспечивают страховой медицинской организации/медицинской организации/специалисту-эксперту доступ к экспертному заключению (протоколу) и заключению о результатах медико-экономической экспертизе в</w:t>
      </w:r>
      <w:r w:rsidRPr="00CA66C1">
        <w:t xml:space="preserve"> </w:t>
      </w:r>
      <w:r w:rsidRPr="00CA66C1">
        <w:rPr>
          <w:rFonts w:ascii="Times New Roman" w:hAnsi="Times New Roman"/>
          <w:color w:val="000000" w:themeColor="text1"/>
          <w:sz w:val="28"/>
          <w:szCs w:val="28"/>
        </w:rPr>
        <w:t>государственной информационной системе обязательного медицинского страхования/региональной информационной системе обязательного медицинского страхования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67F3" w:rsidRDefault="005667F3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При выявлении отсутствия в медицинской документации предусмотренных </w:t>
      </w:r>
      <w:hyperlink w:anchor="P130" w:history="1">
        <w:r w:rsidRPr="005667F3">
          <w:rPr>
            <w:rFonts w:ascii="Times New Roman" w:hAnsi="Times New Roman"/>
            <w:color w:val="000000" w:themeColor="text1"/>
            <w:sz w:val="28"/>
            <w:szCs w:val="28"/>
          </w:rPr>
          <w:t>подпунктом 6 пункта 18</w:t>
        </w:r>
      </w:hyperlink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фондом/Федеральным фондом соответственно в орган исполнительной власти субъекта Российской Федерации в сфере охраны здоровья, Министерство здравоохранения Российской Федерации для принятия мер по достижению цели федерального </w:t>
      </w:r>
      <w:hyperlink r:id="rId8" w:history="1">
        <w:r w:rsidRPr="005667F3">
          <w:rPr>
            <w:rFonts w:ascii="Times New Roman" w:hAnsi="Times New Roman"/>
            <w:color w:val="000000" w:themeColor="text1"/>
            <w:sz w:val="28"/>
            <w:szCs w:val="28"/>
          </w:rPr>
          <w:t>проекта</w:t>
        </w:r>
      </w:hyperlink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Развитие сети национальных медицинских исследовательских центров и внедрение инновационных медицинских технологий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национального проекта 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Здравоохранение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2827" w:rsidRDefault="004D4BC7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ункт 25 дополнить сноск</w:t>
      </w:r>
      <w:r w:rsidR="00CA66C1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 xml:space="preserve"> «7» </w:t>
      </w:r>
      <w:r w:rsidR="00CA66C1">
        <w:rPr>
          <w:rFonts w:ascii="Times New Roman" w:hAnsi="Times New Roman"/>
          <w:color w:val="000000" w:themeColor="text1"/>
          <w:sz w:val="28"/>
          <w:szCs w:val="28"/>
        </w:rPr>
        <w:t xml:space="preserve">и «7.1» 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следующе</w:t>
      </w:r>
      <w:r w:rsidR="003F526B">
        <w:rPr>
          <w:rFonts w:ascii="Times New Roman" w:hAnsi="Times New Roman"/>
          <w:color w:val="000000" w:themeColor="text1"/>
          <w:sz w:val="28"/>
          <w:szCs w:val="28"/>
        </w:rPr>
        <w:t>го содержания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66C1" w:rsidRDefault="00392827" w:rsidP="00C77B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92827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5667F3">
          <w:rPr>
            <w:rFonts w:ascii="Times New Roman" w:hAnsi="Times New Roman"/>
            <w:color w:val="000000" w:themeColor="text1"/>
            <w:sz w:val="28"/>
            <w:szCs w:val="28"/>
          </w:rPr>
          <w:t>частью 9 статьи 40</w:t>
        </w:r>
      </w:hyperlink>
      <w:r w:rsidRPr="005667F3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667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2827" w:rsidRDefault="001D5F71" w:rsidP="001D5F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5F7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7.1</w:t>
      </w:r>
      <w:r w:rsidRPr="001D5F71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 законом от 6 апреля 2011 г. № 63-ФЗ «Об электронной подписи» (Собрание законодательства Российской Федерации, 2011, №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D5F71">
        <w:rPr>
          <w:rFonts w:ascii="Times New Roman" w:hAnsi="Times New Roman"/>
          <w:color w:val="000000" w:themeColor="text1"/>
          <w:sz w:val="28"/>
          <w:szCs w:val="28"/>
        </w:rPr>
        <w:t>15, ст. 2036; 2020, № 27, ст. 5187)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282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77BA6" w:rsidRDefault="004D4BC7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962293">
        <w:rPr>
          <w:rFonts w:ascii="Times New Roman" w:hAnsi="Times New Roman"/>
          <w:color w:val="000000" w:themeColor="text1"/>
          <w:sz w:val="28"/>
          <w:szCs w:val="28"/>
        </w:rPr>
        <w:t xml:space="preserve">ункт 29 </w:t>
      </w:r>
      <w:r w:rsidR="00C77BA6">
        <w:rPr>
          <w:rFonts w:ascii="Times New Roman" w:hAnsi="Times New Roman"/>
          <w:color w:val="000000" w:themeColor="text1"/>
          <w:sz w:val="28"/>
          <w:szCs w:val="28"/>
        </w:rPr>
        <w:t>дополнить абзацем вторым следующего содержания:</w:t>
      </w:r>
    </w:p>
    <w:p w:rsidR="00962293" w:rsidRDefault="00C77BA6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77BA6">
        <w:rPr>
          <w:rFonts w:ascii="Times New Roman" w:hAnsi="Times New Roman"/>
          <w:color w:val="000000" w:themeColor="text1"/>
          <w:sz w:val="28"/>
          <w:szCs w:val="28"/>
        </w:rPr>
        <w:t>Эксперт качества медицинской помощи не привлекается к экспертизе качества медицинской помощи в медицинской организации, с которой он состоит в трудовых или иных договорных отношениях, и обязан отказаться от проведения экспертизы качества медицинской помощи в случаях, когда пациент является (являлся) его родственником или пациентом, в лечении которого эксперт качества медицинской помощи принимал участие.</w:t>
      </w:r>
      <w:r w:rsidR="002D09A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06C33" w:rsidRDefault="00E174FB" w:rsidP="00CD20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а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бзац первый п</w:t>
      </w:r>
      <w:r w:rsidR="00942FC3" w:rsidRPr="00006C33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42FC3" w:rsidRPr="00006C33">
        <w:rPr>
          <w:rFonts w:ascii="Times New Roman" w:hAnsi="Times New Roman"/>
          <w:color w:val="000000" w:themeColor="text1"/>
          <w:sz w:val="28"/>
          <w:szCs w:val="28"/>
        </w:rPr>
        <w:t xml:space="preserve"> 32 </w:t>
      </w:r>
      <w:r w:rsidR="00CD20EF">
        <w:rPr>
          <w:rFonts w:ascii="Times New Roman" w:hAnsi="Times New Roman"/>
          <w:color w:val="000000" w:themeColor="text1"/>
          <w:sz w:val="28"/>
          <w:szCs w:val="28"/>
        </w:rPr>
        <w:t>после слов «медицинской помощи» дополнить словами «</w:t>
      </w:r>
      <w:bookmarkStart w:id="7" w:name="_Hlk95234962"/>
      <w:r w:rsidR="00CD20EF" w:rsidRPr="00CD20EF">
        <w:rPr>
          <w:rFonts w:ascii="Times New Roman" w:hAnsi="Times New Roman"/>
          <w:color w:val="000000" w:themeColor="text1"/>
          <w:sz w:val="28"/>
          <w:szCs w:val="28"/>
        </w:rPr>
        <w:t>по территориальной программе обязательного медицинского страхования или медицинской помощи, финансовое обеспечение которой осуществляется в соответствии с пунктом 11 статьи 5 Федерального закона «Об обязательном медицинском страховании в Российской Федерации</w:t>
      </w:r>
      <w:r w:rsidR="00CD20EF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7"/>
      <w:r w:rsidR="00CD20EF" w:rsidRPr="00CD20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D20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6C33" w:rsidRDefault="00E174FB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7C6082">
        <w:rPr>
          <w:rFonts w:ascii="Times New Roman" w:hAnsi="Times New Roman"/>
          <w:color w:val="000000" w:themeColor="text1"/>
          <w:sz w:val="28"/>
          <w:szCs w:val="28"/>
        </w:rPr>
        <w:t xml:space="preserve">ункт 34 </w:t>
      </w:r>
      <w:r w:rsidR="00B603BA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B603BA" w:rsidRDefault="00B603BA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3BA">
        <w:rPr>
          <w:rFonts w:ascii="Times New Roman" w:hAnsi="Times New Roman"/>
          <w:color w:val="000000" w:themeColor="text1"/>
          <w:sz w:val="28"/>
          <w:szCs w:val="28"/>
        </w:rPr>
        <w:t xml:space="preserve">34. 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>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 xml:space="preserve"> не более двух раз в год и продолжительностью не более одного месяца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>, при этом по случаям оказания медицинской помощи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 xml:space="preserve">, оказанным 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>в декабре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 xml:space="preserve"> месяце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 xml:space="preserve">, плановая экспертиза качества медицинской помощи проводится 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 xml:space="preserve"> следующе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D5F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6082" w:rsidRDefault="00E174FB" w:rsidP="003928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03AFC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7C6082">
        <w:rPr>
          <w:rFonts w:ascii="Times New Roman" w:hAnsi="Times New Roman"/>
          <w:color w:val="000000" w:themeColor="text1"/>
          <w:sz w:val="28"/>
          <w:szCs w:val="28"/>
        </w:rPr>
        <w:t>ункт 37 дополнить подпунктом 7 следующего содержания:</w:t>
      </w:r>
    </w:p>
    <w:p w:rsidR="004D4BC7" w:rsidRPr="00976468" w:rsidRDefault="007C6082" w:rsidP="00D005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«7) </w:t>
      </w:r>
      <w:r w:rsidRPr="007C6082">
        <w:rPr>
          <w:rFonts w:ascii="Times New Roman" w:hAnsi="Times New Roman"/>
          <w:color w:val="000000" w:themeColor="text1"/>
          <w:sz w:val="28"/>
          <w:szCs w:val="28"/>
        </w:rPr>
        <w:t xml:space="preserve">поручение Федерального фонда/территориального фонда, в том числе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608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запросом Министерства здравоохранения Российской Федерации, Федеральной службы по надзору в сфере здравоохранения, а также в соответствии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6082">
        <w:rPr>
          <w:rFonts w:ascii="Times New Roman" w:hAnsi="Times New Roman"/>
          <w:color w:val="000000" w:themeColor="text1"/>
          <w:sz w:val="28"/>
          <w:szCs w:val="28"/>
        </w:rPr>
        <w:t xml:space="preserve">с поручениями Президента Российской Федерации, Правительства Российской Федерации и на основании требования органов дознания и следствия, прокурора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6082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внеплановой проверки в рамках надзора за исполнением законов по поступившим в органы дознания и следствия, прокуратуры материалам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C608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обращениям.»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6468" w:rsidRDefault="00E174FB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5C4A4B"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ункт 43 </w:t>
      </w:r>
      <w:r w:rsidR="00976468" w:rsidRPr="0097646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976468" w:rsidRDefault="00976468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«43. По итогам экспертизы качества медицинской помощи экспертом составляется и направляется в территориальный фонд/Федеральный фонд или страховую медицинскую организацию экспертное заключение (протокол) </w:t>
      </w:r>
      <w:r w:rsidR="000565A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о результатах экспертизы качества медицинской помощи по форме, утверждаемой Федеральным фондом</w:t>
      </w:r>
      <w:r w:rsidRPr="0097646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11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6468" w:rsidRDefault="00976468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экспертного заключения (протокола) страховой медицинской организацией/территориальным фондом/Федеральным фондом составляется заключение </w:t>
      </w:r>
      <w:bookmarkStart w:id="8" w:name="_Hlk95234685"/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экспертизы качества медицинской помощи </w:t>
      </w:r>
      <w:bookmarkEnd w:id="8"/>
      <w:r w:rsidRPr="00976468">
        <w:rPr>
          <w:rFonts w:ascii="Times New Roman" w:hAnsi="Times New Roman"/>
          <w:color w:val="000000" w:themeColor="text1"/>
          <w:sz w:val="28"/>
          <w:szCs w:val="28"/>
        </w:rPr>
        <w:t>по форме, утверждаемой Федеральным фондом</w:t>
      </w:r>
      <w:r w:rsidRPr="0097646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, в котором указывается сумма неоплаты и (или) уменьшения оплаты оказания медицинской помощи, и суммы выставленных штрафов за неоказание, несвоевременное оказание либо оказание медицинской помощи ненадлежащего качества.</w:t>
      </w:r>
    </w:p>
    <w:p w:rsidR="00976468" w:rsidRDefault="00976468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468">
        <w:rPr>
          <w:rFonts w:ascii="Times New Roman" w:hAnsi="Times New Roman"/>
          <w:color w:val="000000" w:themeColor="text1"/>
          <w:sz w:val="28"/>
          <w:szCs w:val="28"/>
        </w:rPr>
        <w:t>В случае составления экспертного заключения (протокола) и заключения о результатах медико-экономической экспертизы в форме документа на бумажном носителе, они составляются в двух экземплярах, один из которых передается в медицинскую организацию, другой остается в страховой медицинской организации/территориальном фонде/Федеральном фонде. Копия заключения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заключен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ий) о результатах экспертизы качества медицинской помощи направляется инициатору проведения экспертизы качества медицинской помощи в соответствии с </w:t>
      </w:r>
      <w:hyperlink w:anchor="P193" w:history="1">
        <w:r w:rsidRPr="00976468">
          <w:rPr>
            <w:rFonts w:ascii="Times New Roman" w:hAnsi="Times New Roman"/>
            <w:color w:val="000000" w:themeColor="text1"/>
            <w:sz w:val="28"/>
            <w:szCs w:val="28"/>
          </w:rPr>
          <w:t>подпунктом 8 пункта 35</w:t>
        </w:r>
      </w:hyperlink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CD20EF" w:rsidRDefault="0087408D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Возможно составление экспертного заключения (протокола) и заключения о результатах </w:t>
      </w:r>
      <w:r w:rsidRPr="0087408D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результатах экспертизы качества медицинской 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в государственной информационной системе обязательного медицинского страхования/региональной информационной системе </w:t>
      </w:r>
      <w:r w:rsidRPr="00B118F0">
        <w:rPr>
          <w:rFonts w:ascii="Times New Roman" w:hAnsi="Times New Roman"/>
          <w:color w:val="000000" w:themeColor="text1"/>
          <w:sz w:val="28"/>
          <w:szCs w:val="28"/>
        </w:rPr>
        <w:t>обязательного медицинского страхования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усиленной квалифицированной электронной подписи</w:t>
      </w:r>
      <w:r w:rsidRPr="001D5F7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4E20">
        <w:rPr>
          <w:rFonts w:ascii="Times New Roman" w:hAnsi="Times New Roman"/>
          <w:color w:val="000000" w:themeColor="text1"/>
          <w:sz w:val="28"/>
          <w:szCs w:val="28"/>
        </w:rPr>
        <w:t xml:space="preserve">В данном случае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фонд/территориальный фонд обеспечивают страховой медицинской организации/медицинской организации/эксперту качества медицинской помощи доступ к экспертному заключению (протоколу) и заключению о результатах </w:t>
      </w:r>
      <w:r w:rsidRPr="0087408D">
        <w:rPr>
          <w:rFonts w:ascii="Times New Roman" w:hAnsi="Times New Roman"/>
          <w:color w:val="000000" w:themeColor="text1"/>
          <w:sz w:val="28"/>
          <w:szCs w:val="28"/>
        </w:rPr>
        <w:t xml:space="preserve">экспертизы качества медицинской 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A66C1">
        <w:t xml:space="preserve"> </w:t>
      </w:r>
      <w:r w:rsidRPr="00CA66C1">
        <w:rPr>
          <w:rFonts w:ascii="Times New Roman" w:hAnsi="Times New Roman"/>
          <w:color w:val="000000" w:themeColor="text1"/>
          <w:sz w:val="28"/>
          <w:szCs w:val="28"/>
        </w:rPr>
        <w:t>государственной информационной системе обязательного медицинского страхования/региональной информационной системе обязательного медицинского страхования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6468" w:rsidRPr="00976468" w:rsidRDefault="00976468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468">
        <w:rPr>
          <w:rFonts w:ascii="Times New Roman" w:hAnsi="Times New Roman"/>
          <w:color w:val="000000" w:themeColor="text1"/>
          <w:sz w:val="28"/>
          <w:szCs w:val="28"/>
        </w:rPr>
        <w:t>При выявлении случаев невыполнения (неполного выполнения) медицинской организацией рекомендаций национальных медицинских исследовательских центров по применению методов профилактики, диагностики, лечения и медицинской реабилитации, данных при проведении указанными центрами консультаций/консилиумов с применением телемедицинских технологий, при отсутствии в медицинской документации обоснования неприменения указанных рекомендаций (при наличии медицинских показаний)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(ежемесячно до 1 числа месяца, следующего за месяцем проведения экспертизы качества медицинской помощи) и в Министерство здравоохранения Российской Федерации (ежеквартально до 1 числа месяца, следующего за кварталом, в котором проведена экспертиза качества медицинской помощи).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4A4B" w:rsidRDefault="00E174FB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976468">
        <w:rPr>
          <w:rFonts w:ascii="Times New Roman" w:hAnsi="Times New Roman"/>
          <w:color w:val="000000" w:themeColor="text1"/>
          <w:sz w:val="28"/>
          <w:szCs w:val="28"/>
        </w:rPr>
        <w:t>ункт 43 дополнить сноской «11» следующего содержания:</w:t>
      </w:r>
    </w:p>
    <w:p w:rsidR="00976468" w:rsidRDefault="00976468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7646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976468">
          <w:rPr>
            <w:rFonts w:ascii="Times New Roman" w:hAnsi="Times New Roman"/>
            <w:color w:val="000000" w:themeColor="text1"/>
            <w:sz w:val="28"/>
            <w:szCs w:val="28"/>
          </w:rPr>
          <w:t>частью 9 статьи 40</w:t>
        </w:r>
      </w:hyperlink>
      <w:r w:rsidRPr="00976468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7646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6468" w:rsidRPr="0057160A" w:rsidRDefault="00E174FB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) в</w:t>
      </w:r>
      <w:r w:rsidR="00D767E6">
        <w:rPr>
          <w:rFonts w:ascii="Times New Roman" w:hAnsi="Times New Roman"/>
          <w:color w:val="000000" w:themeColor="text1"/>
          <w:sz w:val="28"/>
          <w:szCs w:val="28"/>
        </w:rPr>
        <w:t xml:space="preserve"> абзаце шестом пункта 44 слова «</w:t>
      </w:r>
      <w:r w:rsidR="0057160A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планов </w:t>
      </w:r>
      <w:r w:rsidR="0057160A" w:rsidRPr="0057160A">
        <w:rPr>
          <w:rFonts w:ascii="Times New Roman" w:hAnsi="Times New Roman"/>
          <w:color w:val="000000" w:themeColor="text1"/>
          <w:sz w:val="28"/>
          <w:szCs w:val="28"/>
        </w:rPr>
        <w:t>мероприятий по устранению нарушений при оказании медицинской помощи, выявленных по результатам экспертизы качества медицинской помощи» исключить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160A" w:rsidRPr="0057160A" w:rsidRDefault="00E174FB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) п</w:t>
      </w:r>
      <w:r w:rsidR="0057160A" w:rsidRPr="0057160A">
        <w:rPr>
          <w:rFonts w:ascii="Times New Roman" w:hAnsi="Times New Roman"/>
          <w:color w:val="000000" w:themeColor="text1"/>
          <w:sz w:val="28"/>
          <w:szCs w:val="28"/>
        </w:rPr>
        <w:t>ункт 63 изложить в следующей редакции:</w:t>
      </w:r>
    </w:p>
    <w:p w:rsidR="0057160A" w:rsidRDefault="0057160A" w:rsidP="009764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60A">
        <w:rPr>
          <w:rFonts w:ascii="Times New Roman" w:hAnsi="Times New Roman"/>
          <w:color w:val="000000" w:themeColor="text1"/>
          <w:sz w:val="28"/>
          <w:szCs w:val="28"/>
        </w:rPr>
        <w:t>«63. Взаимодействие субъектов контроля осуществляется в том числе на основе сведений,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160A" w:rsidRPr="0057160A" w:rsidRDefault="00E174FB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4D4BC7">
        <w:rPr>
          <w:rFonts w:ascii="Times New Roman" w:hAnsi="Times New Roman"/>
          <w:color w:val="000000" w:themeColor="text1"/>
          <w:sz w:val="28"/>
          <w:szCs w:val="28"/>
        </w:rPr>
        <w:t>) в</w:t>
      </w:r>
      <w:r w:rsidR="005716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160A" w:rsidRPr="0057160A">
        <w:rPr>
          <w:rFonts w:ascii="Times New Roman" w:hAnsi="Times New Roman"/>
          <w:color w:val="000000" w:themeColor="text1"/>
          <w:sz w:val="28"/>
          <w:szCs w:val="28"/>
        </w:rPr>
        <w:t>пункте 64:</w:t>
      </w:r>
    </w:p>
    <w:p w:rsidR="0057160A" w:rsidRDefault="00B171FC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7160A" w:rsidRPr="0057160A">
        <w:rPr>
          <w:rFonts w:ascii="Times New Roman" w:hAnsi="Times New Roman"/>
          <w:color w:val="000000" w:themeColor="text1"/>
          <w:sz w:val="28"/>
          <w:szCs w:val="28"/>
        </w:rPr>
        <w:t>) абзац первый изложить в следующей редакции:</w:t>
      </w:r>
    </w:p>
    <w:p w:rsidR="0057160A" w:rsidRDefault="0057160A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60A">
        <w:rPr>
          <w:rFonts w:ascii="Times New Roman" w:hAnsi="Times New Roman"/>
          <w:color w:val="000000" w:themeColor="text1"/>
          <w:sz w:val="28"/>
          <w:szCs w:val="28"/>
        </w:rPr>
        <w:t>«64. Сведения,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</w:t>
      </w:r>
      <w:r w:rsidR="00B171F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7160A">
        <w:rPr>
          <w:rFonts w:ascii="Times New Roman" w:hAnsi="Times New Roman"/>
          <w:color w:val="000000" w:themeColor="text1"/>
          <w:sz w:val="28"/>
          <w:szCs w:val="28"/>
        </w:rPr>
        <w:t xml:space="preserve"> учитываются страховыми медицинскими организациями и территориальными фондами при организации и проведении контроля для оценки: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7160A" w:rsidRDefault="00B171FC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7160A">
        <w:rPr>
          <w:rFonts w:ascii="Times New Roman" w:hAnsi="Times New Roman"/>
          <w:color w:val="000000" w:themeColor="text1"/>
          <w:sz w:val="28"/>
          <w:szCs w:val="28"/>
        </w:rPr>
        <w:t>) подпункт 2 признать утратившим силу</w:t>
      </w:r>
      <w:r w:rsidR="00E174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A3019" w:rsidRDefault="00E174FB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28) в</w:t>
      </w:r>
      <w:r w:rsidR="000A3019" w:rsidRPr="000A3019">
        <w:rPr>
          <w:rFonts w:ascii="Times New Roman" w:hAnsi="Times New Roman"/>
          <w:color w:val="000000" w:themeColor="text1"/>
          <w:sz w:val="28"/>
          <w:szCs w:val="28"/>
        </w:rPr>
        <w:t xml:space="preserve"> пункте 65 слова «пяти рабочих дней» заменить словами «десяти рабочих дней»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7160A" w:rsidRDefault="00E174FB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29) п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ункт 69 изложить в следующей редакции:</w:t>
      </w:r>
    </w:p>
    <w:p w:rsidR="004A1738" w:rsidRDefault="004A1738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«69. </w:t>
      </w:r>
      <w:r w:rsidRPr="004A1738">
        <w:rPr>
          <w:rFonts w:ascii="Times New Roman" w:hAnsi="Times New Roman"/>
          <w:color w:val="000000" w:themeColor="text1"/>
          <w:sz w:val="28"/>
          <w:szCs w:val="28"/>
        </w:rPr>
        <w:t>Результаты проведенного контроля предоставляются страховыми медицинскими организациями в территориальный фонд.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10AB" w:rsidRDefault="007F2462" w:rsidP="005C6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/>
          <w:color w:val="000000" w:themeColor="text1"/>
          <w:sz w:val="28"/>
          <w:szCs w:val="28"/>
        </w:rPr>
        <w:t>0) д</w:t>
      </w:r>
      <w:r w:rsidR="005A10AB">
        <w:rPr>
          <w:rFonts w:ascii="Times New Roman" w:hAnsi="Times New Roman"/>
          <w:color w:val="000000" w:themeColor="text1"/>
          <w:sz w:val="28"/>
          <w:szCs w:val="28"/>
        </w:rPr>
        <w:t>ополнить п</w:t>
      </w:r>
      <w:r w:rsidR="00ED0E4C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5A10AB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ED0E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1738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5A10AB">
        <w:rPr>
          <w:rFonts w:ascii="Times New Roman" w:hAnsi="Times New Roman"/>
          <w:color w:val="000000" w:themeColor="text1"/>
          <w:sz w:val="28"/>
          <w:szCs w:val="28"/>
        </w:rPr>
        <w:t>.1 – 69.2 следующего содержания:</w:t>
      </w:r>
    </w:p>
    <w:p w:rsidR="005C6AA1" w:rsidRDefault="004A1738" w:rsidP="00D005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/>
          <w:color w:val="000000" w:themeColor="text1"/>
          <w:sz w:val="28"/>
          <w:szCs w:val="28"/>
        </w:rPr>
        <w:t>«</w:t>
      </w:r>
      <w:bookmarkStart w:id="9" w:name="_Hlk95227766"/>
      <w:r w:rsidR="005C6AA1" w:rsidRPr="005C6AA1">
        <w:rPr>
          <w:rFonts w:ascii="Times New Roman" w:hAnsi="Times New Roman"/>
          <w:color w:val="000000" w:themeColor="text1"/>
          <w:sz w:val="28"/>
          <w:szCs w:val="28"/>
        </w:rPr>
        <w:t>69.1. Страховая медицинская организация,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медико-экономического контроля, реестр заключений по результатам медико-экономической экспертизы или реестр заключений по результатам экспертизы качества медицинской помощи.</w:t>
      </w:r>
    </w:p>
    <w:bookmarkEnd w:id="9"/>
    <w:p w:rsidR="005C6AA1" w:rsidRDefault="005C6AA1" w:rsidP="005C6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69.2. Территориальный фонд/Федеральный фонд/страховая медицинская организация доводит до медицинской организации заключения по результатам медико-экономического контроля, медико-экономической экспертизы и экспертизы качества медицинской помощи не позднее пяти рабочих дней со дня завершения соответственно медико-экономического контроля, медико-экономической экспертизы и экспертизы качества медицинской помощи.</w:t>
      </w:r>
      <w:r w:rsidR="005A10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10AB" w:rsidRDefault="005A10AB" w:rsidP="005C6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ункты 70 и 71 изложить в следующей редакции:</w:t>
      </w:r>
    </w:p>
    <w:p w:rsidR="005C6AA1" w:rsidRDefault="005A10AB" w:rsidP="005C6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 </w:t>
      </w:r>
      <w:r w:rsidR="005C6AA1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ведение электронного документооборота между субъектами контроля путем обмена документами в форме электронных документов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6AA1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квалифицированной электронной подписи</w:t>
      </w:r>
      <w:r w:rsidR="0087408D" w:rsidRPr="0087408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7.1</w:t>
      </w:r>
      <w:r w:rsidR="005C6AA1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A1" w:rsidRDefault="005C6AA1" w:rsidP="005C6A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04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заключение по результатам контроля доставляется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в медицинскую организацию лично представителем страховой медицинской организации/территориального фонда/Федерального фонда, на всех экземплярах заключений ставится отметка о получении с указанием даты и подписью получателя. При отправке заключения по почте указанный документ направляется заказным письмом (с составлением описи) с уведомлением.</w:t>
      </w:r>
    </w:p>
    <w:p w:rsidR="00084946" w:rsidRDefault="005C6AA1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организация уведомляет территориальный фонд/Федеральный фонд/страховую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проведения.</w:t>
      </w:r>
    </w:p>
    <w:p w:rsidR="00084946" w:rsidRDefault="005C6AA1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95227928"/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71. Руководитель медицинской организации или лицо, его замещающее, рассматривает заключение о результатах экспертизы качества медицинской помощи в течение 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="002A2CFB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 его получения.</w:t>
      </w:r>
      <w:bookmarkEnd w:id="10"/>
      <w:r w:rsidR="003F38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389E" w:rsidRDefault="007F2462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2) д</w:t>
      </w:r>
      <w:r w:rsidR="003F389E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пунктами 71.1 – 71.4 следующего содержания:</w:t>
      </w:r>
    </w:p>
    <w:p w:rsidR="00084946" w:rsidRDefault="003F389E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6AA1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71.1. При несогласии медицинской организации с заключением по результатам медико-экономического контроля, медико-экономической экспертизы или экспертизы качества медицинской помощи медицинская организация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AA1"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 получения указанного заключения формирует и направляет в территориальный фонд/Федеральный фонд/страховую медицинскую организацию протокол разногласий по форме, утверждаемой Федеральным фондом, с указанием мотивированной позиции медицинской организации по существу нарушений, выявленных в ходе проведения контроля.</w:t>
      </w:r>
      <w:r w:rsidR="00E96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672D" w:rsidRDefault="005C6AA1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95228052"/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71.2. При согласии медицинской организации с заключением и мерами, применяемыми к медицинской организации по результатам экспертизы качества медицинской помощи, медицинская организация 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тридцати дней со дня завершения</w:t>
      </w:r>
      <w:r w:rsidR="002A2CFB" w:rsidRP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плановой экспертизы качества медицинской помощи, 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проведенной в медицинской организации, </w:t>
      </w:r>
      <w:r w:rsidR="002A2CFB" w:rsidRP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учетом нарушений, выявленных при проведении внеплановой экспертизы качества медицинской помощи, 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 истечению шести месяцев 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медицинской помощи по </w:t>
      </w:r>
      <w:r w:rsidR="002A2CFB" w:rsidRPr="002A2CF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программе обязательного медицинского страхования или медицинской помощи, финансовое обеспечение которой осуществляется в соответствии с пунктом 11 статьи 5 Федерального закона «Об обязательном медицинском страховании в Российской Федерации,</w:t>
      </w:r>
      <w:r w:rsidR="002A2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по форме, утверждаемой Федеральным фондом, план мероприятий по устранению выявленных нарушений </w:t>
      </w:r>
      <w:bookmarkStart w:id="12" w:name="_Hlk95152522"/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в территориальный фонд/Федеральный фонд/страховую медицинскую организацию </w:t>
      </w:r>
      <w:bookmarkEnd w:id="12"/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устранению выявленных нарушений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1"/>
    <w:p w:rsidR="00084946" w:rsidRDefault="005C6AA1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71.3. При согласии медицинской организации с заключением и мерами, применяемыми к медицинскими организации по результатам медико-экономической экспертизы, медицинская организация в течение пятнадцати рабочих дней со дня получения заключения направляет в территориальный фонд/Федеральный фонд скорректированные по результатам медико-экономическо</w:t>
      </w:r>
      <w:r w:rsidR="00693C5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C5B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об оказании медицинской помощи.</w:t>
      </w:r>
    </w:p>
    <w:p w:rsidR="005C6AA1" w:rsidRDefault="005C6AA1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>71.4. Страховая медицинская организация/территориальный фонд/Федеральный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</w:t>
      </w:r>
      <w:r w:rsidR="004D4CC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C6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повторное заключение по результатам медико-экономического контроля, медико-экономической экспертизы или экспертизы качества медицинской помощи или мотивированную позицию по протоколу разногласий.</w:t>
      </w:r>
      <w:bookmarkStart w:id="13" w:name="_Hlk95228095"/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рассмотрения протокола 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>разногласий</w:t>
      </w:r>
      <w:r w:rsidR="00E132C1" w:rsidRPr="00E132C1">
        <w:rPr>
          <w:rFonts w:ascii="Times New Roman" w:hAnsi="Times New Roman" w:cs="Times New Roman"/>
          <w:sz w:val="28"/>
          <w:szCs w:val="28"/>
        </w:rPr>
        <w:t xml:space="preserve"> с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>траховая медицинская организация/территориальный фонд/Федеральный фонд</w:t>
      </w:r>
      <w:r w:rsidR="00E1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привлекать специалистов-экспертов</w:t>
      </w:r>
      <w:r w:rsidR="00565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1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экспертов качества медицинской помощи, составивших соответственно 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экспертное 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(протокол)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медико-экономической экспертизы</w:t>
      </w:r>
      <w:r w:rsidR="00565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экспертное</w:t>
      </w:r>
      <w:r w:rsidR="00E132C1">
        <w:t xml:space="preserve"> 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(протокол) </w:t>
      </w:r>
      <w:r w:rsidR="00E132C1" w:rsidRPr="00E132C1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экспертизы качества медицинской помощи</w:t>
      </w:r>
      <w:r w:rsidR="005654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3"/>
      <w:r w:rsidR="000849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4946" w:rsidRDefault="007F2462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3) в</w:t>
      </w:r>
      <w:r w:rsidR="0008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72 слово «актом» заменить словами «в соответствии с настоящим Порядком»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4946" w:rsidRDefault="007F2462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4) а</w:t>
      </w:r>
      <w:r w:rsidR="00084946">
        <w:rPr>
          <w:rFonts w:ascii="Times New Roman" w:hAnsi="Times New Roman" w:cs="Times New Roman"/>
          <w:color w:val="000000" w:themeColor="text1"/>
          <w:sz w:val="28"/>
          <w:szCs w:val="28"/>
        </w:rPr>
        <w:t>бзацы седьмой – двадцать второй пункта 75 признать утратившими силу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4946" w:rsidRDefault="00E174FB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35) п</w:t>
      </w:r>
      <w:r w:rsidR="00084946">
        <w:rPr>
          <w:rFonts w:ascii="Times New Roman" w:hAnsi="Times New Roman" w:cs="Times New Roman"/>
          <w:color w:val="000000" w:themeColor="text1"/>
          <w:sz w:val="28"/>
          <w:szCs w:val="28"/>
        </w:rPr>
        <w:t>ункт 76 изложить в следующей редакции:</w:t>
      </w:r>
    </w:p>
    <w:p w:rsidR="00084946" w:rsidRDefault="00084946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946">
        <w:rPr>
          <w:rFonts w:ascii="Times New Roman" w:hAnsi="Times New Roman" w:cs="Times New Roman"/>
          <w:color w:val="000000" w:themeColor="text1"/>
          <w:sz w:val="28"/>
          <w:szCs w:val="28"/>
        </w:rPr>
        <w:t>«76.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помощи, установленных для соответствующего вида контроля (медико-экономическая экспертиза, экспертиза качества медицинской помощи), могут применяться раздельно или одновременно.</w:t>
      </w:r>
    </w:p>
    <w:p w:rsidR="00084946" w:rsidRDefault="00084946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94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проведения экспертизы качества медицинской помощи случаев оказания медицинской помощи, отобранных по результатам медико-экономической экспертизы</w:t>
      </w:r>
      <w:r w:rsidR="004D4C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8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медико-экономической экспертизы по результатам проведения экспертизы качества медицинской помощи финансовые санкции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4946">
        <w:rPr>
          <w:rFonts w:ascii="Times New Roman" w:hAnsi="Times New Roman" w:cs="Times New Roman"/>
          <w:color w:val="000000" w:themeColor="text1"/>
          <w:sz w:val="28"/>
          <w:szCs w:val="28"/>
        </w:rPr>
        <w:t>к медицинской организации применяются по итогам проведения экспертизы качества медицинской помощи и медико-экономической экспертизы.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4946" w:rsidRDefault="002D09A9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6) п</w:t>
      </w:r>
      <w:r w:rsidR="00084946">
        <w:rPr>
          <w:rFonts w:ascii="Times New Roman" w:hAnsi="Times New Roman" w:cs="Times New Roman"/>
          <w:color w:val="000000" w:themeColor="text1"/>
          <w:sz w:val="28"/>
          <w:szCs w:val="28"/>
        </w:rPr>
        <w:t>ункт 77 дополнить словами «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>(Федеральный фонд, территориальный фонд)»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7EF5" w:rsidRDefault="002D09A9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7) п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>ункт 78 признать утратившим силу.</w:t>
      </w:r>
      <w:r w:rsidR="007954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4DF6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втором пункта 86 слова «в пункте 89» заменить словами «в пунктах 22, 35, 37»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7EF5" w:rsidRDefault="00E174FB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4D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третьем пункта 87 слова «в пункте 89» заменить словами </w:t>
      </w:r>
      <w:r w:rsidR="00EC0A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пунктах </w:t>
      </w:r>
      <w:r w:rsidR="00237EF5" w:rsidRPr="00237EF5">
        <w:rPr>
          <w:rFonts w:ascii="Times New Roman" w:hAnsi="Times New Roman" w:cs="Times New Roman"/>
          <w:color w:val="000000" w:themeColor="text1"/>
          <w:sz w:val="28"/>
          <w:szCs w:val="28"/>
        </w:rPr>
        <w:t>22, 35, 37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7EF5" w:rsidRDefault="007F2462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0) п</w:t>
      </w:r>
      <w:r w:rsidR="00237EF5">
        <w:rPr>
          <w:rFonts w:ascii="Times New Roman" w:hAnsi="Times New Roman" w:cs="Times New Roman"/>
          <w:color w:val="000000" w:themeColor="text1"/>
          <w:sz w:val="28"/>
          <w:szCs w:val="28"/>
        </w:rPr>
        <w:t>ункт 89 признать утратившим силу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7EF5" w:rsidRDefault="007F2462" w:rsidP="00084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1) в</w:t>
      </w:r>
      <w:r w:rsid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92 слово «соответствий» заменить словом «соответствии»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2BB" w:rsidRDefault="007F2462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2) п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ункты 94 и 95 изложить в следующей редакции:</w:t>
      </w:r>
    </w:p>
    <w:p w:rsidR="004D22BB" w:rsidRDefault="00745FB0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4" w:name="_Hlk95228404"/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94. Основн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специалиста-эксперта при проведении медико-экономической экспертизы явля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помощи, объемов предоставленных к оплате медицинских услуг записям в первичной медицинской и учетно-отчетной документации медицинской организации.</w:t>
      </w:r>
    </w:p>
    <w:p w:rsidR="004D22BB" w:rsidRDefault="00745FB0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95228423"/>
      <w:bookmarkEnd w:id="14"/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95. Основными функциями специалиста-эксперта являются:</w:t>
      </w:r>
    </w:p>
    <w:p w:rsidR="004D22BB" w:rsidRDefault="00745FB0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1) по поручению территориального фонда/Федерального фонда/страховой медицинской организации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контрол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помощи, на основе клинических рекомендаций и с учетом стандартов медицинской помощи и формирование экспертных заключений (протоколов) по результатам медико-экономической экспертизы;</w:t>
      </w:r>
      <w:bookmarkStart w:id="16" w:name="P429"/>
      <w:bookmarkEnd w:id="16"/>
    </w:p>
    <w:p w:rsidR="004D22BB" w:rsidRDefault="007B3AF9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430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) рассмотрение протоколов разногласий, полученных по итогам рассмотрения медицинской организацией составленных специалистом-экспертом экспертных заключений по результатам медико-экономических экспертиз,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(протоколов) (при необходимости);</w:t>
      </w:r>
    </w:p>
    <w:p w:rsidR="004D22BB" w:rsidRDefault="007B3AF9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претензий медицинской организации, поданных по итогам рассмотрения медицинской организацией составленных специалистом-экспертом экспертных заключений по результатам медико-экономических экспертиз,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и подготовка в течение пяти рабочих дней со дня получения претензий мотивированных ответов на них;</w:t>
      </w:r>
    </w:p>
    <w:p w:rsidR="004D22BB" w:rsidRDefault="007B3AF9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подготовка предложений по предъявлению претензий или исков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к медицинской организации по возмещению вреда, причиненного застрахованным лицам, и санкций, применяемых к медицинской организации;</w:t>
      </w:r>
    </w:p>
    <w:p w:rsidR="004D22BB" w:rsidRDefault="007B3AF9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) подготовка предложений по осуществлению целевых и плановых медико-экономических экспертиз и экспертиз качества медицинской помощи;</w:t>
      </w:r>
    </w:p>
    <w:p w:rsidR="00745FB0" w:rsidRDefault="007B3AF9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оценка удовлетворенности застрахованных лиц организацией, условиями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5FB0" w:rsidRPr="00745FB0">
        <w:rPr>
          <w:rFonts w:ascii="Times New Roman" w:hAnsi="Times New Roman" w:cs="Times New Roman"/>
          <w:color w:val="000000" w:themeColor="text1"/>
          <w:sz w:val="28"/>
          <w:szCs w:val="28"/>
        </w:rPr>
        <w:t>и качеством оказанной медицинской помощи.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15"/>
    <w:p w:rsidR="004D22BB" w:rsidRDefault="007F2462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3) п</w:t>
      </w:r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ункты 96 и 97 признать утратившими силу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2BB" w:rsidRDefault="007F2462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4) а</w:t>
      </w:r>
      <w:bookmarkStart w:id="18" w:name="_Hlk95220962"/>
      <w:r w:rsidR="004D22BB">
        <w:rPr>
          <w:rFonts w:ascii="Times New Roman" w:hAnsi="Times New Roman" w:cs="Times New Roman"/>
          <w:color w:val="000000" w:themeColor="text1"/>
          <w:sz w:val="28"/>
          <w:szCs w:val="28"/>
        </w:rPr>
        <w:t>бзац третий пункта 98 признать утратившим силу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8"/>
    </w:p>
    <w:p w:rsidR="00C77BA6" w:rsidRDefault="00C77BA6" w:rsidP="004D22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5) а</w:t>
      </w:r>
      <w:r w:rsidRPr="00C7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</w:t>
      </w:r>
      <w:r w:rsidR="00CD20EF"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 w:rsidRPr="00C7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7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29EA" w:rsidRDefault="00D92ECD" w:rsidP="004029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74FB">
        <w:rPr>
          <w:rFonts w:ascii="Times New Roman" w:hAnsi="Times New Roman" w:cs="Times New Roman"/>
          <w:color w:val="000000" w:themeColor="text1"/>
          <w:sz w:val="28"/>
          <w:szCs w:val="28"/>
        </w:rPr>
        <w:t>6) п</w:t>
      </w:r>
      <w:r w:rsidR="004029EA" w:rsidRPr="004029EA">
        <w:rPr>
          <w:rFonts w:ascii="Times New Roman" w:hAnsi="Times New Roman" w:cs="Times New Roman"/>
          <w:color w:val="000000" w:themeColor="text1"/>
          <w:sz w:val="28"/>
          <w:szCs w:val="28"/>
        </w:rPr>
        <w:t>ункт 100 дополнить абзацем следующего содержания:</w:t>
      </w:r>
    </w:p>
    <w:p w:rsidR="0013141F" w:rsidRDefault="004029EA" w:rsidP="00FD26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9EA">
        <w:rPr>
          <w:rFonts w:ascii="Times New Roman" w:hAnsi="Times New Roman" w:cs="Times New Roman"/>
          <w:color w:val="000000" w:themeColor="text1"/>
          <w:sz w:val="28"/>
          <w:szCs w:val="28"/>
        </w:rPr>
        <w:t>«Эксперт качества медицинской помощи по итогам проведения экспертизы качества медицинской помощи в случае поступлени</w:t>
      </w:r>
      <w:r w:rsidR="004310F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</w:t>
      </w:r>
      <w:r w:rsidR="007B3AF9" w:rsidRPr="007B3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Pr="004029EA">
        <w:rPr>
          <w:rFonts w:ascii="Times New Roman" w:hAnsi="Times New Roman" w:cs="Times New Roman"/>
          <w:color w:val="000000" w:themeColor="text1"/>
          <w:sz w:val="28"/>
          <w:szCs w:val="28"/>
        </w:rPr>
        <w:t>их рассмотрение и подготовку в течение пяти рабочих дней со дня получения протокола разногласий, претензии мотивированных ответов на них, а также корректировку экспертных заключений (протоколов) (при необходимости</w:t>
      </w:r>
      <w:r w:rsidR="007B3A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029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14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500A" w:rsidRDefault="002D09A9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141F">
        <w:rPr>
          <w:rFonts w:ascii="Times New Roman" w:hAnsi="Times New Roman" w:cs="Times New Roman"/>
          <w:color w:val="000000" w:themeColor="text1"/>
          <w:sz w:val="28"/>
          <w:szCs w:val="28"/>
        </w:rPr>
        <w:t>7) в</w:t>
      </w:r>
      <w:r w:rsidR="0085500A">
        <w:rPr>
          <w:rFonts w:ascii="Times New Roman" w:hAnsi="Times New Roman"/>
          <w:sz w:val="28"/>
          <w:szCs w:val="28"/>
        </w:rPr>
        <w:t xml:space="preserve"> </w:t>
      </w:r>
      <w:r w:rsidR="0085500A" w:rsidRPr="002E7DFF">
        <w:rPr>
          <w:rFonts w:ascii="Times New Roman" w:hAnsi="Times New Roman"/>
          <w:sz w:val="28"/>
          <w:szCs w:val="28"/>
        </w:rPr>
        <w:t>приложени</w:t>
      </w:r>
      <w:r w:rsidR="0085500A">
        <w:rPr>
          <w:rFonts w:ascii="Times New Roman" w:hAnsi="Times New Roman"/>
          <w:sz w:val="28"/>
          <w:szCs w:val="28"/>
        </w:rPr>
        <w:t xml:space="preserve">и к </w:t>
      </w:r>
      <w:r w:rsidR="0085500A" w:rsidRPr="002E7DFF">
        <w:rPr>
          <w:rFonts w:ascii="Times New Roman" w:hAnsi="Times New Roman"/>
          <w:sz w:val="28"/>
          <w:szCs w:val="28"/>
        </w:rPr>
        <w:t>Порядк</w:t>
      </w:r>
      <w:r w:rsidR="0085500A">
        <w:rPr>
          <w:rFonts w:ascii="Times New Roman" w:hAnsi="Times New Roman"/>
          <w:sz w:val="28"/>
          <w:szCs w:val="28"/>
        </w:rPr>
        <w:t>у:</w:t>
      </w:r>
    </w:p>
    <w:p w:rsidR="0085500A" w:rsidRDefault="006B3815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5500A">
        <w:rPr>
          <w:rFonts w:ascii="Times New Roman" w:hAnsi="Times New Roman"/>
          <w:sz w:val="28"/>
          <w:szCs w:val="28"/>
        </w:rPr>
        <w:t>) в графе «Перечень оснований» код нарушения/дефекта 1.2 раздела 1</w:t>
      </w:r>
      <w:r w:rsidR="00F0619C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F0619C" w:rsidRPr="00F0619C">
        <w:rPr>
          <w:rFonts w:ascii="Times New Roman" w:hAnsi="Times New Roman"/>
          <w:sz w:val="28"/>
          <w:szCs w:val="28"/>
        </w:rPr>
        <w:t>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</w:t>
      </w:r>
      <w:r w:rsidR="00F0619C">
        <w:rPr>
          <w:rFonts w:ascii="Times New Roman" w:hAnsi="Times New Roman"/>
          <w:sz w:val="28"/>
          <w:szCs w:val="28"/>
        </w:rPr>
        <w:t>»;</w:t>
      </w:r>
    </w:p>
    <w:p w:rsidR="00F0619C" w:rsidRDefault="006B3815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0619C">
        <w:rPr>
          <w:rFonts w:ascii="Times New Roman" w:hAnsi="Times New Roman"/>
          <w:sz w:val="28"/>
          <w:szCs w:val="28"/>
        </w:rPr>
        <w:t xml:space="preserve">) </w:t>
      </w:r>
      <w:r w:rsidR="00F0619C" w:rsidRPr="00F0619C">
        <w:rPr>
          <w:rFonts w:ascii="Times New Roman" w:hAnsi="Times New Roman"/>
          <w:sz w:val="28"/>
          <w:szCs w:val="28"/>
        </w:rPr>
        <w:t>в графе «Перечень оснований» код</w:t>
      </w:r>
      <w:r w:rsidR="002B312E">
        <w:rPr>
          <w:rFonts w:ascii="Times New Roman" w:hAnsi="Times New Roman"/>
          <w:sz w:val="28"/>
          <w:szCs w:val="28"/>
        </w:rPr>
        <w:t>а</w:t>
      </w:r>
      <w:r w:rsidR="00F0619C" w:rsidRPr="00F0619C">
        <w:rPr>
          <w:rFonts w:ascii="Times New Roman" w:hAnsi="Times New Roman"/>
          <w:sz w:val="28"/>
          <w:szCs w:val="28"/>
        </w:rPr>
        <w:t xml:space="preserve"> нарушения/дефекта </w:t>
      </w:r>
      <w:r w:rsidR="00F0619C">
        <w:rPr>
          <w:rFonts w:ascii="Times New Roman" w:hAnsi="Times New Roman"/>
          <w:sz w:val="28"/>
          <w:szCs w:val="28"/>
        </w:rPr>
        <w:t>1.6.2</w:t>
      </w:r>
      <w:r w:rsidR="00F0619C" w:rsidRPr="00F0619C">
        <w:rPr>
          <w:rFonts w:ascii="Times New Roman" w:hAnsi="Times New Roman"/>
          <w:sz w:val="28"/>
          <w:szCs w:val="28"/>
        </w:rPr>
        <w:t xml:space="preserve"> раздела 1</w:t>
      </w:r>
      <w:r w:rsidR="00F0619C">
        <w:rPr>
          <w:rFonts w:ascii="Times New Roman" w:hAnsi="Times New Roman"/>
          <w:sz w:val="28"/>
          <w:szCs w:val="28"/>
        </w:rPr>
        <w:t xml:space="preserve"> слова «решением комиссии по разработке территориальной программы обязательного медицинского страхования» заменить словами «медицинской организации </w:t>
      </w:r>
      <w:r w:rsidR="0030464F">
        <w:rPr>
          <w:rFonts w:ascii="Times New Roman" w:hAnsi="Times New Roman"/>
          <w:sz w:val="28"/>
          <w:szCs w:val="28"/>
        </w:rPr>
        <w:br/>
      </w:r>
      <w:r w:rsidR="00F0619C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19" w:name="_Hlk95235836"/>
      <w:r w:rsidR="00F0619C">
        <w:rPr>
          <w:rFonts w:ascii="Times New Roman" w:hAnsi="Times New Roman"/>
          <w:sz w:val="28"/>
          <w:szCs w:val="28"/>
        </w:rPr>
        <w:t xml:space="preserve">законодательством </w:t>
      </w:r>
      <w:bookmarkStart w:id="20" w:name="_Hlk95235714"/>
      <w:r w:rsidR="003E4E08">
        <w:rPr>
          <w:rFonts w:ascii="Times New Roman" w:hAnsi="Times New Roman"/>
          <w:sz w:val="28"/>
          <w:szCs w:val="28"/>
        </w:rPr>
        <w:t>об обязательном медицинском страховании</w:t>
      </w:r>
      <w:bookmarkEnd w:id="19"/>
      <w:bookmarkEnd w:id="20"/>
      <w:r w:rsidR="00F0619C">
        <w:rPr>
          <w:rFonts w:ascii="Times New Roman" w:hAnsi="Times New Roman"/>
          <w:sz w:val="28"/>
          <w:szCs w:val="28"/>
        </w:rPr>
        <w:t>»;</w:t>
      </w:r>
    </w:p>
    <w:p w:rsidR="00F0619C" w:rsidRDefault="006B3815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0619C">
        <w:rPr>
          <w:rFonts w:ascii="Times New Roman" w:hAnsi="Times New Roman"/>
          <w:sz w:val="28"/>
          <w:szCs w:val="28"/>
        </w:rPr>
        <w:t xml:space="preserve">) </w:t>
      </w:r>
      <w:r w:rsidR="00F0619C" w:rsidRPr="00F0619C">
        <w:rPr>
          <w:rFonts w:ascii="Times New Roman" w:hAnsi="Times New Roman"/>
          <w:sz w:val="28"/>
          <w:szCs w:val="28"/>
        </w:rPr>
        <w:t>в графе «Перечень оснований» код</w:t>
      </w:r>
      <w:r w:rsidR="002B312E">
        <w:rPr>
          <w:rFonts w:ascii="Times New Roman" w:hAnsi="Times New Roman"/>
          <w:sz w:val="28"/>
          <w:szCs w:val="28"/>
        </w:rPr>
        <w:t>а</w:t>
      </w:r>
      <w:r w:rsidR="00F0619C" w:rsidRPr="00F0619C">
        <w:rPr>
          <w:rFonts w:ascii="Times New Roman" w:hAnsi="Times New Roman"/>
          <w:sz w:val="28"/>
          <w:szCs w:val="28"/>
        </w:rPr>
        <w:t xml:space="preserve"> нарушения/дефекта 1.6.</w:t>
      </w:r>
      <w:r w:rsidR="00F0619C">
        <w:rPr>
          <w:rFonts w:ascii="Times New Roman" w:hAnsi="Times New Roman"/>
          <w:sz w:val="28"/>
          <w:szCs w:val="28"/>
        </w:rPr>
        <w:t>3</w:t>
      </w:r>
      <w:r w:rsidR="00F0619C" w:rsidRPr="00F0619C">
        <w:rPr>
          <w:rFonts w:ascii="Times New Roman" w:hAnsi="Times New Roman"/>
          <w:sz w:val="28"/>
          <w:szCs w:val="28"/>
        </w:rPr>
        <w:t xml:space="preserve"> раздела 1 слова «решением комиссии по разработке территориальной программы обязательного медицинского страхования» заменить словами «медицинской организации </w:t>
      </w:r>
      <w:r w:rsidR="0030464F">
        <w:rPr>
          <w:rFonts w:ascii="Times New Roman" w:hAnsi="Times New Roman"/>
          <w:sz w:val="28"/>
          <w:szCs w:val="28"/>
        </w:rPr>
        <w:br/>
      </w:r>
      <w:r w:rsidR="00F0619C" w:rsidRPr="00F0619C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 w:rsidR="00861A20" w:rsidRPr="00861A20">
        <w:rPr>
          <w:rFonts w:ascii="Times New Roman" w:hAnsi="Times New Roman"/>
          <w:sz w:val="28"/>
          <w:szCs w:val="28"/>
        </w:rPr>
        <w:t>об обязательном медицинском страховании</w:t>
      </w:r>
      <w:r w:rsidR="00F0619C" w:rsidRPr="00F0619C">
        <w:rPr>
          <w:rFonts w:ascii="Times New Roman" w:hAnsi="Times New Roman"/>
          <w:sz w:val="28"/>
          <w:szCs w:val="28"/>
        </w:rPr>
        <w:t>»;</w:t>
      </w:r>
    </w:p>
    <w:p w:rsidR="0065307B" w:rsidRDefault="0065307B" w:rsidP="00861A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bookmarkStart w:id="21" w:name="_Hlk95224619"/>
      <w:r w:rsidR="00861A20">
        <w:rPr>
          <w:rFonts w:ascii="Times New Roman" w:hAnsi="Times New Roman"/>
          <w:sz w:val="28"/>
          <w:szCs w:val="28"/>
        </w:rPr>
        <w:t xml:space="preserve">в </w:t>
      </w:r>
      <w:r w:rsidRPr="0065307B">
        <w:rPr>
          <w:rFonts w:ascii="Times New Roman" w:hAnsi="Times New Roman"/>
          <w:sz w:val="28"/>
          <w:szCs w:val="28"/>
        </w:rPr>
        <w:t>граф</w:t>
      </w:r>
      <w:r w:rsidR="00861A20">
        <w:rPr>
          <w:rFonts w:ascii="Times New Roman" w:hAnsi="Times New Roman"/>
          <w:sz w:val="28"/>
          <w:szCs w:val="28"/>
        </w:rPr>
        <w:t>е</w:t>
      </w:r>
      <w:r w:rsidRPr="0065307B">
        <w:rPr>
          <w:rFonts w:ascii="Times New Roman" w:hAnsi="Times New Roman"/>
          <w:sz w:val="28"/>
          <w:szCs w:val="28"/>
        </w:rPr>
        <w:t xml:space="preserve"> «Перечень оснований» код нарушения/дефекта 1.</w:t>
      </w:r>
      <w:r>
        <w:rPr>
          <w:rFonts w:ascii="Times New Roman" w:hAnsi="Times New Roman"/>
          <w:sz w:val="28"/>
          <w:szCs w:val="28"/>
        </w:rPr>
        <w:t>7</w:t>
      </w:r>
      <w:r w:rsidRPr="006530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5307B">
        <w:rPr>
          <w:rFonts w:ascii="Times New Roman" w:hAnsi="Times New Roman"/>
          <w:sz w:val="28"/>
          <w:szCs w:val="28"/>
        </w:rPr>
        <w:t xml:space="preserve"> раздела 1 </w:t>
      </w:r>
      <w:r w:rsidR="00861A20">
        <w:rPr>
          <w:rFonts w:ascii="Times New Roman" w:hAnsi="Times New Roman"/>
          <w:sz w:val="28"/>
          <w:szCs w:val="28"/>
        </w:rPr>
        <w:t>слова «</w:t>
      </w:r>
      <w:r w:rsidR="00861A20" w:rsidRPr="00861A20">
        <w:rPr>
          <w:rFonts w:ascii="Times New Roman" w:hAnsi="Times New Roman"/>
          <w:sz w:val="28"/>
          <w:szCs w:val="28"/>
        </w:rPr>
        <w:t>отсутствующим в тарифном соглашении</w:t>
      </w:r>
      <w:r w:rsidR="00861A20">
        <w:rPr>
          <w:rFonts w:ascii="Times New Roman" w:hAnsi="Times New Roman"/>
          <w:sz w:val="28"/>
          <w:szCs w:val="28"/>
        </w:rPr>
        <w:t>» заменить словами «</w:t>
      </w:r>
      <w:r w:rsidR="00861A20" w:rsidRPr="00861A20">
        <w:rPr>
          <w:rFonts w:ascii="Times New Roman" w:hAnsi="Times New Roman"/>
          <w:sz w:val="28"/>
          <w:szCs w:val="28"/>
        </w:rPr>
        <w:t>неустановленным в соответствии с</w:t>
      </w:r>
      <w:r w:rsidR="00861A20" w:rsidRPr="00861A20">
        <w:t xml:space="preserve"> </w:t>
      </w:r>
      <w:r w:rsidR="00861A20" w:rsidRPr="00861A20">
        <w:rPr>
          <w:rFonts w:ascii="Times New Roman" w:hAnsi="Times New Roman"/>
          <w:sz w:val="28"/>
          <w:szCs w:val="28"/>
        </w:rPr>
        <w:t>законодательством об обязательном медицинском страховании</w:t>
      </w:r>
      <w:r w:rsidR="00861A20">
        <w:rPr>
          <w:rFonts w:ascii="Times New Roman" w:hAnsi="Times New Roman"/>
          <w:sz w:val="28"/>
          <w:szCs w:val="28"/>
        </w:rPr>
        <w:t>»</w:t>
      </w:r>
      <w:r w:rsidRPr="0065307B">
        <w:rPr>
          <w:rFonts w:ascii="Times New Roman" w:hAnsi="Times New Roman"/>
          <w:sz w:val="28"/>
          <w:szCs w:val="28"/>
        </w:rPr>
        <w:t>;</w:t>
      </w:r>
    </w:p>
    <w:bookmarkEnd w:id="21"/>
    <w:p w:rsidR="0065307B" w:rsidRDefault="0065307B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861A20">
        <w:rPr>
          <w:rFonts w:ascii="Times New Roman" w:hAnsi="Times New Roman"/>
          <w:sz w:val="28"/>
          <w:szCs w:val="28"/>
        </w:rPr>
        <w:t xml:space="preserve">в </w:t>
      </w:r>
      <w:r w:rsidRPr="0065307B">
        <w:rPr>
          <w:rFonts w:ascii="Times New Roman" w:hAnsi="Times New Roman"/>
          <w:sz w:val="28"/>
          <w:szCs w:val="28"/>
        </w:rPr>
        <w:t>граф</w:t>
      </w:r>
      <w:r w:rsidR="00861A20">
        <w:rPr>
          <w:rFonts w:ascii="Times New Roman" w:hAnsi="Times New Roman"/>
          <w:sz w:val="28"/>
          <w:szCs w:val="28"/>
        </w:rPr>
        <w:t>е</w:t>
      </w:r>
      <w:r w:rsidRPr="0065307B">
        <w:rPr>
          <w:rFonts w:ascii="Times New Roman" w:hAnsi="Times New Roman"/>
          <w:sz w:val="28"/>
          <w:szCs w:val="28"/>
        </w:rPr>
        <w:t xml:space="preserve"> «Перечень оснований» код нарушения/дефекта 1.7.</w:t>
      </w:r>
      <w:r>
        <w:rPr>
          <w:rFonts w:ascii="Times New Roman" w:hAnsi="Times New Roman"/>
          <w:sz w:val="28"/>
          <w:szCs w:val="28"/>
        </w:rPr>
        <w:t>2</w:t>
      </w:r>
      <w:r w:rsidRPr="0065307B">
        <w:rPr>
          <w:rFonts w:ascii="Times New Roman" w:hAnsi="Times New Roman"/>
          <w:sz w:val="28"/>
          <w:szCs w:val="28"/>
        </w:rPr>
        <w:t xml:space="preserve"> раздела 1 </w:t>
      </w:r>
      <w:r w:rsidR="00861A20">
        <w:rPr>
          <w:rFonts w:ascii="Times New Roman" w:hAnsi="Times New Roman"/>
          <w:sz w:val="28"/>
          <w:szCs w:val="28"/>
        </w:rPr>
        <w:t>слова «</w:t>
      </w:r>
      <w:r w:rsidR="00861A20" w:rsidRPr="00861A20">
        <w:rPr>
          <w:rFonts w:ascii="Times New Roman" w:hAnsi="Times New Roman"/>
          <w:sz w:val="28"/>
          <w:szCs w:val="28"/>
        </w:rPr>
        <w:t>утвержденным в тарифном соглашении</w:t>
      </w:r>
      <w:r w:rsidR="00861A20">
        <w:rPr>
          <w:rFonts w:ascii="Times New Roman" w:hAnsi="Times New Roman"/>
          <w:sz w:val="28"/>
          <w:szCs w:val="28"/>
        </w:rPr>
        <w:t>» заменить словами «</w:t>
      </w:r>
      <w:r w:rsidR="00861A20" w:rsidRPr="00861A20">
        <w:rPr>
          <w:rFonts w:ascii="Times New Roman" w:hAnsi="Times New Roman"/>
          <w:sz w:val="28"/>
          <w:szCs w:val="28"/>
        </w:rPr>
        <w:t>установленным в соответствии с законодательством об обязательном медицинском страховании</w:t>
      </w:r>
      <w:r w:rsidRPr="0065307B">
        <w:rPr>
          <w:rFonts w:ascii="Times New Roman" w:hAnsi="Times New Roman"/>
          <w:sz w:val="28"/>
          <w:szCs w:val="28"/>
        </w:rPr>
        <w:t>»;</w:t>
      </w:r>
    </w:p>
    <w:p w:rsidR="00F0619C" w:rsidRDefault="0065307B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0619C">
        <w:rPr>
          <w:rFonts w:ascii="Times New Roman" w:hAnsi="Times New Roman"/>
          <w:sz w:val="28"/>
          <w:szCs w:val="28"/>
        </w:rPr>
        <w:t xml:space="preserve">) </w:t>
      </w:r>
      <w:bookmarkStart w:id="22" w:name="_Hlk95154255"/>
      <w:r w:rsidR="002B312E" w:rsidRPr="002B312E">
        <w:rPr>
          <w:rFonts w:ascii="Times New Roman" w:hAnsi="Times New Roman"/>
          <w:sz w:val="28"/>
          <w:szCs w:val="28"/>
        </w:rPr>
        <w:t>граф</w:t>
      </w:r>
      <w:r w:rsidR="004310FB">
        <w:rPr>
          <w:rFonts w:ascii="Times New Roman" w:hAnsi="Times New Roman"/>
          <w:sz w:val="28"/>
          <w:szCs w:val="28"/>
        </w:rPr>
        <w:t>у</w:t>
      </w:r>
      <w:r w:rsidR="002B312E" w:rsidRPr="002B312E">
        <w:rPr>
          <w:rFonts w:ascii="Times New Roman" w:hAnsi="Times New Roman"/>
          <w:sz w:val="28"/>
          <w:szCs w:val="28"/>
        </w:rPr>
        <w:t xml:space="preserve"> «Перечень оснований» код нарушения/дефекта 1.</w:t>
      </w:r>
      <w:r w:rsidR="002B312E">
        <w:rPr>
          <w:rFonts w:ascii="Times New Roman" w:hAnsi="Times New Roman"/>
          <w:sz w:val="28"/>
          <w:szCs w:val="28"/>
        </w:rPr>
        <w:t>8.</w:t>
      </w:r>
      <w:r w:rsidR="002B312E" w:rsidRPr="002B312E">
        <w:rPr>
          <w:rFonts w:ascii="Times New Roman" w:hAnsi="Times New Roman"/>
          <w:sz w:val="28"/>
          <w:szCs w:val="28"/>
        </w:rPr>
        <w:t>2 раздела 1 дополнить словами</w:t>
      </w:r>
      <w:r w:rsidR="002B312E">
        <w:rPr>
          <w:rFonts w:ascii="Times New Roman" w:hAnsi="Times New Roman"/>
          <w:sz w:val="28"/>
          <w:szCs w:val="28"/>
        </w:rPr>
        <w:t xml:space="preserve"> </w:t>
      </w:r>
      <w:bookmarkEnd w:id="22"/>
      <w:r w:rsidR="002B312E">
        <w:rPr>
          <w:rFonts w:ascii="Times New Roman" w:hAnsi="Times New Roman"/>
          <w:sz w:val="28"/>
          <w:szCs w:val="28"/>
        </w:rPr>
        <w:t>«по случаям оказания медицинской помощи, завершившимся после прекращения действия лицензии медицинской организации»;</w:t>
      </w:r>
    </w:p>
    <w:p w:rsidR="002B312E" w:rsidRDefault="0065307B" w:rsidP="008550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2B312E">
        <w:rPr>
          <w:rFonts w:ascii="Times New Roman" w:hAnsi="Times New Roman"/>
          <w:sz w:val="28"/>
          <w:szCs w:val="28"/>
        </w:rPr>
        <w:t>) коды нарушения/дефекта 2.3</w:t>
      </w:r>
      <w:r w:rsidR="00D00576">
        <w:rPr>
          <w:rFonts w:ascii="Times New Roman" w:hAnsi="Times New Roman"/>
          <w:sz w:val="28"/>
          <w:szCs w:val="28"/>
        </w:rPr>
        <w:t>, 2.3.1</w:t>
      </w:r>
      <w:r w:rsidR="00732814">
        <w:rPr>
          <w:rFonts w:ascii="Times New Roman" w:hAnsi="Times New Roman"/>
          <w:sz w:val="28"/>
          <w:szCs w:val="28"/>
        </w:rPr>
        <w:t>-</w:t>
      </w:r>
      <w:r w:rsidR="002B312E">
        <w:rPr>
          <w:rFonts w:ascii="Times New Roman" w:hAnsi="Times New Roman"/>
          <w:sz w:val="28"/>
          <w:szCs w:val="28"/>
        </w:rPr>
        <w:t xml:space="preserve"> 2.3.3, </w:t>
      </w:r>
      <w:r w:rsidR="00732814">
        <w:rPr>
          <w:rFonts w:ascii="Times New Roman" w:hAnsi="Times New Roman"/>
          <w:sz w:val="28"/>
          <w:szCs w:val="28"/>
        </w:rPr>
        <w:t>2.</w:t>
      </w:r>
      <w:r w:rsidR="00861A20">
        <w:rPr>
          <w:rFonts w:ascii="Times New Roman" w:hAnsi="Times New Roman"/>
          <w:sz w:val="28"/>
          <w:szCs w:val="28"/>
        </w:rPr>
        <w:t>4</w:t>
      </w:r>
      <w:r w:rsidR="00D00576">
        <w:rPr>
          <w:rFonts w:ascii="Times New Roman" w:hAnsi="Times New Roman"/>
          <w:sz w:val="28"/>
          <w:szCs w:val="28"/>
        </w:rPr>
        <w:t>, 2.5.1-2.5.3,</w:t>
      </w:r>
      <w:r w:rsidR="00732814">
        <w:rPr>
          <w:rFonts w:ascii="Times New Roman" w:hAnsi="Times New Roman"/>
          <w:sz w:val="28"/>
          <w:szCs w:val="28"/>
        </w:rPr>
        <w:t xml:space="preserve"> 2.6 раздела 2 признать утратившими силу;</w:t>
      </w:r>
    </w:p>
    <w:p w:rsidR="00263101" w:rsidRDefault="0065307B" w:rsidP="002631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63101">
        <w:rPr>
          <w:rFonts w:ascii="Times New Roman" w:hAnsi="Times New Roman"/>
          <w:sz w:val="28"/>
          <w:szCs w:val="28"/>
        </w:rPr>
        <w:t xml:space="preserve">) </w:t>
      </w:r>
      <w:r w:rsidR="00263101" w:rsidRPr="00263101">
        <w:rPr>
          <w:rFonts w:ascii="Times New Roman" w:hAnsi="Times New Roman"/>
          <w:sz w:val="28"/>
          <w:szCs w:val="28"/>
        </w:rPr>
        <w:t>графу «Перечень оснований» код нарушения/дефекта</w:t>
      </w:r>
      <w:r w:rsidR="00263101">
        <w:rPr>
          <w:rFonts w:ascii="Times New Roman" w:hAnsi="Times New Roman"/>
          <w:sz w:val="28"/>
          <w:szCs w:val="28"/>
        </w:rPr>
        <w:t xml:space="preserve"> 2.7</w:t>
      </w:r>
      <w:r w:rsidR="00263101" w:rsidRPr="00263101">
        <w:rPr>
          <w:rFonts w:ascii="Times New Roman" w:hAnsi="Times New Roman"/>
          <w:sz w:val="28"/>
          <w:szCs w:val="28"/>
        </w:rPr>
        <w:t xml:space="preserve"> раздела </w:t>
      </w:r>
      <w:r w:rsidR="00263101">
        <w:rPr>
          <w:rFonts w:ascii="Times New Roman" w:hAnsi="Times New Roman"/>
          <w:sz w:val="28"/>
          <w:szCs w:val="28"/>
        </w:rPr>
        <w:t>2</w:t>
      </w:r>
      <w:r w:rsidR="00263101" w:rsidRPr="00263101">
        <w:rPr>
          <w:rFonts w:ascii="Times New Roman" w:hAnsi="Times New Roman"/>
          <w:sz w:val="28"/>
          <w:szCs w:val="28"/>
        </w:rPr>
        <w:t xml:space="preserve"> </w:t>
      </w:r>
      <w:r w:rsidR="00263101">
        <w:rPr>
          <w:rFonts w:ascii="Times New Roman" w:hAnsi="Times New Roman"/>
          <w:sz w:val="28"/>
          <w:szCs w:val="28"/>
        </w:rPr>
        <w:t>после слов «</w:t>
      </w:r>
      <w:r w:rsidR="00263101" w:rsidRPr="00263101">
        <w:rPr>
          <w:rFonts w:ascii="Times New Roman" w:hAnsi="Times New Roman"/>
          <w:sz w:val="28"/>
          <w:szCs w:val="28"/>
        </w:rPr>
        <w:t>с длительностью три дня</w:t>
      </w:r>
      <w:r w:rsidR="0056546B">
        <w:rPr>
          <w:rFonts w:ascii="Times New Roman" w:hAnsi="Times New Roman"/>
          <w:sz w:val="28"/>
          <w:szCs w:val="28"/>
        </w:rPr>
        <w:t xml:space="preserve"> и менее</w:t>
      </w:r>
      <w:r w:rsidR="00263101">
        <w:rPr>
          <w:rFonts w:ascii="Times New Roman" w:hAnsi="Times New Roman"/>
          <w:sz w:val="28"/>
          <w:szCs w:val="28"/>
        </w:rPr>
        <w:t xml:space="preserve">» </w:t>
      </w:r>
      <w:r w:rsidR="00263101" w:rsidRPr="00263101">
        <w:rPr>
          <w:rFonts w:ascii="Times New Roman" w:hAnsi="Times New Roman"/>
          <w:sz w:val="28"/>
          <w:szCs w:val="28"/>
        </w:rPr>
        <w:t>дополнить словами</w:t>
      </w:r>
      <w:r w:rsidR="00263101">
        <w:rPr>
          <w:rFonts w:ascii="Times New Roman" w:hAnsi="Times New Roman"/>
          <w:sz w:val="28"/>
          <w:szCs w:val="28"/>
        </w:rPr>
        <w:t xml:space="preserve"> «(за исключением случаев, связанных с патологией беременности и родами)»;</w:t>
      </w:r>
    </w:p>
    <w:p w:rsidR="00732814" w:rsidRPr="00732814" w:rsidRDefault="0065307B" w:rsidP="0085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32814" w:rsidRPr="00732814">
        <w:rPr>
          <w:rFonts w:ascii="Times New Roman" w:hAnsi="Times New Roman" w:cs="Times New Roman"/>
          <w:sz w:val="28"/>
          <w:szCs w:val="28"/>
        </w:rPr>
        <w:t xml:space="preserve">) </w:t>
      </w:r>
      <w:bookmarkStart w:id="23" w:name="_Hlk95154393"/>
      <w:r w:rsidR="00712AA0">
        <w:rPr>
          <w:rFonts w:ascii="Times New Roman" w:hAnsi="Times New Roman" w:cs="Times New Roman"/>
          <w:sz w:val="28"/>
          <w:szCs w:val="28"/>
        </w:rPr>
        <w:t xml:space="preserve">графу «Перечень оснований» </w:t>
      </w:r>
      <w:r w:rsidR="00732814" w:rsidRPr="00732814">
        <w:rPr>
          <w:rFonts w:ascii="Times New Roman" w:hAnsi="Times New Roman" w:cs="Times New Roman"/>
          <w:sz w:val="28"/>
          <w:szCs w:val="28"/>
        </w:rPr>
        <w:t>код</w:t>
      </w:r>
      <w:r w:rsidR="00712AA0">
        <w:rPr>
          <w:rFonts w:ascii="Times New Roman" w:hAnsi="Times New Roman" w:cs="Times New Roman"/>
          <w:sz w:val="28"/>
          <w:szCs w:val="28"/>
        </w:rPr>
        <w:t>а</w:t>
      </w:r>
      <w:r w:rsidR="00732814" w:rsidRPr="00732814">
        <w:rPr>
          <w:rFonts w:ascii="Times New Roman" w:hAnsi="Times New Roman" w:cs="Times New Roman"/>
          <w:sz w:val="28"/>
          <w:szCs w:val="28"/>
        </w:rPr>
        <w:t xml:space="preserve"> нарушения/дефекта 2.12 раздела 2</w:t>
      </w:r>
      <w:bookmarkEnd w:id="23"/>
      <w:r w:rsidR="00732814" w:rsidRPr="007328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2814" w:rsidRDefault="00732814" w:rsidP="008550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814">
        <w:rPr>
          <w:rFonts w:ascii="Times New Roman" w:hAnsi="Times New Roman" w:cs="Times New Roman"/>
          <w:sz w:val="28"/>
          <w:szCs w:val="28"/>
        </w:rPr>
        <w:t>«</w:t>
      </w:r>
      <w:r w:rsidRPr="00732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</w:t>
      </w:r>
      <w:r w:rsidR="00D92EC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32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</w:t>
      </w:r>
      <w:r w:rsidR="006569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32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специалиста-эксперта, эксперта качества медицинской помощи, действующего по их поручению.»;</w:t>
      </w:r>
    </w:p>
    <w:p w:rsidR="00263101" w:rsidRPr="00732814" w:rsidRDefault="0065307B" w:rsidP="008550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263101" w:rsidRPr="00263101">
        <w:rPr>
          <w:rFonts w:ascii="Times New Roman" w:hAnsi="Times New Roman" w:cs="Times New Roman"/>
          <w:color w:val="000000" w:themeColor="text1"/>
          <w:sz w:val="28"/>
          <w:szCs w:val="28"/>
        </w:rPr>
        <w:t>граф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3101" w:rsidRPr="0026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«Перечень оснований» кода нарушения/дефекта 2.1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263101" w:rsidRPr="0026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2A6D72" w:rsidRPr="002A6D72">
        <w:rPr>
          <w:rFonts w:ascii="Times New Roman" w:hAnsi="Times New Roman" w:cs="Times New Roman"/>
          <w:color w:val="000000" w:themeColor="text1"/>
          <w:sz w:val="28"/>
          <w:szCs w:val="28"/>
        </w:rPr>
        <w:t>выше тарифа, установленного тарифным соглашением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«не соответствует тарифу</w:t>
      </w:r>
      <w:r w:rsidR="002A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24" w:name="_Hlk95222123"/>
      <w:bookmarkStart w:id="25" w:name="_Hlk95224546"/>
      <w:r w:rsidR="002A6D7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установленному</w:t>
      </w:r>
      <w:bookmarkEnd w:id="24"/>
      <w:r w:rsidR="002A6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A2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о</w:t>
      </w:r>
      <w:r w:rsidR="002A6D72">
        <w:rPr>
          <w:rFonts w:ascii="Times New Roman" w:hAnsi="Times New Roman" w:cs="Times New Roman"/>
          <w:color w:val="000000" w:themeColor="text1"/>
          <w:sz w:val="28"/>
          <w:szCs w:val="28"/>
        </w:rPr>
        <w:t>б обязательном медицинском страховании»</w:t>
      </w:r>
      <w:r w:rsidR="002631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25"/>
    </w:p>
    <w:p w:rsidR="00732814" w:rsidRDefault="0065307B" w:rsidP="0085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32814">
        <w:rPr>
          <w:rFonts w:ascii="Times New Roman" w:hAnsi="Times New Roman" w:cs="Times New Roman"/>
          <w:sz w:val="28"/>
          <w:szCs w:val="28"/>
        </w:rPr>
        <w:t>) раздел 2 дополнить кодом нарушения/дефекта 2.16.3 следующе</w:t>
      </w:r>
      <w:r w:rsidR="00656945">
        <w:rPr>
          <w:rFonts w:ascii="Times New Roman" w:hAnsi="Times New Roman" w:cs="Times New Roman"/>
          <w:sz w:val="28"/>
          <w:szCs w:val="28"/>
        </w:rPr>
        <w:t>го содержания</w:t>
      </w:r>
      <w:r w:rsidR="00732814">
        <w:rPr>
          <w:rFonts w:ascii="Times New Roman" w:hAnsi="Times New Roman" w:cs="Times New Roman"/>
          <w:sz w:val="28"/>
          <w:szCs w:val="28"/>
        </w:rPr>
        <w:t>:</w:t>
      </w:r>
    </w:p>
    <w:p w:rsidR="00732814" w:rsidRDefault="00732814" w:rsidP="0085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AA0">
        <w:rPr>
          <w:rFonts w:ascii="Times New Roman" w:hAnsi="Times New Roman" w:cs="Times New Roman"/>
          <w:sz w:val="28"/>
          <w:szCs w:val="28"/>
        </w:rPr>
        <w:t xml:space="preserve">2.16.3. </w:t>
      </w:r>
      <w:r w:rsidRPr="00732814">
        <w:rPr>
          <w:rFonts w:ascii="Times New Roman" w:hAnsi="Times New Roman" w:cs="Times New Roman"/>
          <w:sz w:val="28"/>
          <w:szCs w:val="28"/>
        </w:rPr>
        <w:t>некорректное (неполное) отражение в реестре счета сведений медицинской документации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32814" w:rsidRPr="00712AA0" w:rsidRDefault="00D1236D" w:rsidP="00855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32814" w:rsidRPr="00712AA0">
        <w:rPr>
          <w:rFonts w:ascii="Times New Roman" w:hAnsi="Times New Roman" w:cs="Times New Roman"/>
          <w:sz w:val="28"/>
          <w:szCs w:val="28"/>
        </w:rPr>
        <w:t xml:space="preserve">) </w:t>
      </w:r>
      <w:bookmarkStart w:id="26" w:name="_Hlk95223775"/>
      <w:r w:rsidR="00712AA0" w:rsidRPr="00712AA0">
        <w:rPr>
          <w:rFonts w:ascii="Times New Roman" w:hAnsi="Times New Roman" w:cs="Times New Roman"/>
          <w:sz w:val="28"/>
          <w:szCs w:val="28"/>
        </w:rPr>
        <w:t xml:space="preserve">графу «Перечень оснований» кода нарушения/дефекта 3.1 раздела 3 </w:t>
      </w:r>
      <w:bookmarkEnd w:id="26"/>
      <w:r w:rsidR="00712AA0" w:rsidRPr="00712A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141F" w:rsidRDefault="00712AA0" w:rsidP="008550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AA0">
        <w:rPr>
          <w:rFonts w:ascii="Times New Roman" w:hAnsi="Times New Roman" w:cs="Times New Roman"/>
          <w:sz w:val="28"/>
          <w:szCs w:val="28"/>
        </w:rPr>
        <w:t>«</w:t>
      </w:r>
      <w:r w:rsidRPr="00712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</w:t>
      </w:r>
      <w:bookmarkStart w:id="27" w:name="_Hlk95241211"/>
      <w:r w:rsidRPr="00712A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порядками оказания медицинской помощи,</w:t>
      </w:r>
      <w:bookmarkEnd w:id="27"/>
      <w:r w:rsidRPr="00712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клинических рекомендаций и с учетом стандартов медицинской помощи, в том числе по результатам проведенного диспансерного наблюдения, </w:t>
      </w:r>
      <w:r w:rsidR="00D92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 w:rsidRPr="00712AA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технологий:»;</w:t>
      </w:r>
    </w:p>
    <w:p w:rsidR="00F36E0B" w:rsidRPr="00F36E0B" w:rsidRDefault="0013141F" w:rsidP="00F36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12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36E0B" w:rsidRPr="00712AA0">
        <w:rPr>
          <w:rFonts w:ascii="Times New Roman" w:hAnsi="Times New Roman" w:cs="Times New Roman"/>
          <w:sz w:val="28"/>
          <w:szCs w:val="28"/>
        </w:rPr>
        <w:t>графу «Перечень оснований» кода нарушения/дефекта 3.1</w:t>
      </w:r>
      <w:r w:rsidR="00F36E0B">
        <w:rPr>
          <w:rFonts w:ascii="Times New Roman" w:hAnsi="Times New Roman" w:cs="Times New Roman"/>
          <w:sz w:val="28"/>
          <w:szCs w:val="28"/>
        </w:rPr>
        <w:t>0</w:t>
      </w:r>
      <w:r w:rsidR="00F36E0B" w:rsidRPr="00712AA0">
        <w:rPr>
          <w:rFonts w:ascii="Times New Roman" w:hAnsi="Times New Roman" w:cs="Times New Roman"/>
          <w:sz w:val="28"/>
          <w:szCs w:val="28"/>
        </w:rPr>
        <w:t xml:space="preserve"> раздела 3 изложить в </w:t>
      </w:r>
      <w:r w:rsidR="00F36E0B" w:rsidRPr="00F36E0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F36E0B" w:rsidRDefault="00F36E0B" w:rsidP="00F36E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E0B">
        <w:rPr>
          <w:rFonts w:ascii="Times New Roman" w:hAnsi="Times New Roman" w:cs="Times New Roman"/>
          <w:sz w:val="28"/>
          <w:szCs w:val="28"/>
        </w:rPr>
        <w:t>«</w:t>
      </w:r>
      <w:r w:rsidRPr="00F36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расхождений клинического и патолого-анатомического диагнозов </w:t>
      </w:r>
      <w:r w:rsidR="003046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6E0B">
        <w:rPr>
          <w:rFonts w:ascii="Times New Roman" w:hAnsi="Times New Roman" w:cs="Times New Roman"/>
          <w:color w:val="000000" w:themeColor="text1"/>
          <w:sz w:val="28"/>
          <w:szCs w:val="28"/>
        </w:rPr>
        <w:t>2-3 категории, обусловленное непроведением необходимых диагностических исследований (за исключением оказания медицинской помощи в экстренной форме).»;</w:t>
      </w:r>
    </w:p>
    <w:p w:rsidR="00F36E0B" w:rsidRDefault="0013141F" w:rsidP="00F36E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6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36E0B" w:rsidRPr="00F0619C">
        <w:rPr>
          <w:rFonts w:ascii="Times New Roman" w:hAnsi="Times New Roman"/>
          <w:sz w:val="28"/>
          <w:szCs w:val="28"/>
        </w:rPr>
        <w:t>в графе «Перечень оснований» код</w:t>
      </w:r>
      <w:r w:rsidR="00F36E0B">
        <w:rPr>
          <w:rFonts w:ascii="Times New Roman" w:hAnsi="Times New Roman"/>
          <w:sz w:val="28"/>
          <w:szCs w:val="28"/>
        </w:rPr>
        <w:t>а</w:t>
      </w:r>
      <w:r w:rsidR="00F36E0B" w:rsidRPr="00F0619C">
        <w:rPr>
          <w:rFonts w:ascii="Times New Roman" w:hAnsi="Times New Roman"/>
          <w:sz w:val="28"/>
          <w:szCs w:val="28"/>
        </w:rPr>
        <w:t xml:space="preserve"> нарушения/дефекта </w:t>
      </w:r>
      <w:r w:rsidR="00F36E0B">
        <w:rPr>
          <w:rFonts w:ascii="Times New Roman" w:hAnsi="Times New Roman"/>
          <w:sz w:val="28"/>
          <w:szCs w:val="28"/>
        </w:rPr>
        <w:t>3</w:t>
      </w:r>
      <w:r w:rsidR="00F36E0B" w:rsidRPr="00F0619C">
        <w:rPr>
          <w:rFonts w:ascii="Times New Roman" w:hAnsi="Times New Roman"/>
          <w:sz w:val="28"/>
          <w:szCs w:val="28"/>
        </w:rPr>
        <w:t>.</w:t>
      </w:r>
      <w:r w:rsidR="00F36E0B">
        <w:rPr>
          <w:rFonts w:ascii="Times New Roman" w:hAnsi="Times New Roman"/>
          <w:sz w:val="28"/>
          <w:szCs w:val="28"/>
        </w:rPr>
        <w:t>13</w:t>
      </w:r>
      <w:r w:rsidR="00F36E0B" w:rsidRPr="00F0619C">
        <w:rPr>
          <w:rFonts w:ascii="Times New Roman" w:hAnsi="Times New Roman"/>
          <w:sz w:val="28"/>
          <w:szCs w:val="28"/>
        </w:rPr>
        <w:t xml:space="preserve"> раздела </w:t>
      </w:r>
      <w:r w:rsidR="00F36E0B">
        <w:rPr>
          <w:rFonts w:ascii="Times New Roman" w:hAnsi="Times New Roman"/>
          <w:sz w:val="28"/>
          <w:szCs w:val="28"/>
        </w:rPr>
        <w:t>3</w:t>
      </w:r>
      <w:r w:rsidR="00F36E0B" w:rsidRPr="00F0619C">
        <w:rPr>
          <w:rFonts w:ascii="Times New Roman" w:hAnsi="Times New Roman"/>
          <w:sz w:val="28"/>
          <w:szCs w:val="28"/>
        </w:rPr>
        <w:t xml:space="preserve"> слова «</w:t>
      </w:r>
      <w:r w:rsidR="00F36E0B">
        <w:rPr>
          <w:rFonts w:ascii="Times New Roman" w:hAnsi="Times New Roman"/>
          <w:sz w:val="28"/>
          <w:szCs w:val="28"/>
        </w:rPr>
        <w:t>клиническим рекомендациям и стандартам медицинской помощи</w:t>
      </w:r>
      <w:r w:rsidR="00F36E0B" w:rsidRPr="00F0619C">
        <w:rPr>
          <w:rFonts w:ascii="Times New Roman" w:hAnsi="Times New Roman"/>
          <w:sz w:val="28"/>
          <w:szCs w:val="28"/>
        </w:rPr>
        <w:t>» заменить словами «</w:t>
      </w:r>
      <w:r w:rsidR="00F36E0B">
        <w:rPr>
          <w:rFonts w:ascii="Times New Roman" w:hAnsi="Times New Roman"/>
          <w:sz w:val="28"/>
          <w:szCs w:val="28"/>
        </w:rPr>
        <w:t>с учетом стандартов медицинской помощи и клинических рекомендаций</w:t>
      </w:r>
      <w:r w:rsidR="00F36E0B" w:rsidRPr="00F0619C">
        <w:rPr>
          <w:rFonts w:ascii="Times New Roman" w:hAnsi="Times New Roman"/>
          <w:sz w:val="28"/>
          <w:szCs w:val="28"/>
        </w:rPr>
        <w:t>»;</w:t>
      </w:r>
    </w:p>
    <w:p w:rsidR="00F36E0B" w:rsidRDefault="0013141F" w:rsidP="00F36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6E0B">
        <w:rPr>
          <w:rFonts w:ascii="Times New Roman" w:hAnsi="Times New Roman"/>
          <w:sz w:val="28"/>
          <w:szCs w:val="28"/>
        </w:rPr>
        <w:t xml:space="preserve">) </w:t>
      </w:r>
      <w:r w:rsidR="00F36E0B">
        <w:rPr>
          <w:rFonts w:ascii="Times New Roman" w:hAnsi="Times New Roman" w:cs="Times New Roman"/>
          <w:sz w:val="28"/>
          <w:szCs w:val="28"/>
        </w:rPr>
        <w:t>раздел 3 дополнить кодами нарушений/дефектов 3.14</w:t>
      </w:r>
      <w:r w:rsidR="00D00576">
        <w:rPr>
          <w:rFonts w:ascii="Times New Roman" w:hAnsi="Times New Roman" w:cs="Times New Roman"/>
          <w:sz w:val="28"/>
          <w:szCs w:val="28"/>
        </w:rPr>
        <w:t>, 3.14.1-3.14.3, 3.15, 3.15.1</w:t>
      </w:r>
      <w:r w:rsidR="00F36E0B">
        <w:rPr>
          <w:rFonts w:ascii="Times New Roman" w:hAnsi="Times New Roman" w:cs="Times New Roman"/>
          <w:sz w:val="28"/>
          <w:szCs w:val="28"/>
        </w:rPr>
        <w:t>-3.15.3. следующе</w:t>
      </w:r>
      <w:r w:rsidR="00656945">
        <w:rPr>
          <w:rFonts w:ascii="Times New Roman" w:hAnsi="Times New Roman" w:cs="Times New Roman"/>
          <w:sz w:val="28"/>
          <w:szCs w:val="28"/>
        </w:rPr>
        <w:t>го</w:t>
      </w:r>
      <w:r w:rsidR="00F36E0B">
        <w:rPr>
          <w:rFonts w:ascii="Times New Roman" w:hAnsi="Times New Roman" w:cs="Times New Roman"/>
          <w:sz w:val="28"/>
          <w:szCs w:val="28"/>
        </w:rPr>
        <w:t xml:space="preserve"> </w:t>
      </w:r>
      <w:r w:rsidR="00656945">
        <w:rPr>
          <w:rFonts w:ascii="Times New Roman" w:hAnsi="Times New Roman" w:cs="Times New Roman"/>
          <w:sz w:val="28"/>
          <w:szCs w:val="28"/>
        </w:rPr>
        <w:t>содержания</w:t>
      </w:r>
      <w:r w:rsidR="00F36E0B">
        <w:rPr>
          <w:rFonts w:ascii="Times New Roman" w:hAnsi="Times New Roman" w:cs="Times New Roman"/>
          <w:sz w:val="28"/>
          <w:szCs w:val="28"/>
        </w:rPr>
        <w:t>:</w:t>
      </w:r>
    </w:p>
    <w:p w:rsidR="0099627B" w:rsidRPr="0099627B" w:rsidRDefault="00F36E0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627B" w:rsidRPr="0099627B">
        <w:rPr>
          <w:rFonts w:ascii="Times New Roman" w:hAnsi="Times New Roman" w:cs="Times New Roman"/>
          <w:sz w:val="28"/>
          <w:szCs w:val="28"/>
        </w:rPr>
        <w:t>3.14.</w:t>
      </w:r>
      <w:r w:rsidR="0099627B" w:rsidRPr="0099627B">
        <w:rPr>
          <w:rFonts w:ascii="Times New Roman" w:hAnsi="Times New Roman" w:cs="Times New Roman"/>
          <w:sz w:val="28"/>
          <w:szCs w:val="28"/>
        </w:rPr>
        <w:tab/>
      </w:r>
      <w:r w:rsidR="0099627B">
        <w:rPr>
          <w:rFonts w:ascii="Times New Roman" w:hAnsi="Times New Roman" w:cs="Times New Roman"/>
          <w:sz w:val="28"/>
          <w:szCs w:val="28"/>
        </w:rPr>
        <w:t xml:space="preserve"> </w:t>
      </w:r>
      <w:r w:rsidR="0099627B" w:rsidRPr="0099627B">
        <w:rPr>
          <w:rFonts w:ascii="Times New Roman" w:hAnsi="Times New Roman" w:cs="Times New Roman"/>
          <w:sz w:val="28"/>
          <w:szCs w:val="28"/>
        </w:rPr>
        <w:t xml:space="preserve">Необоснованный отказ застрахованным лицам в оказании медицинской помощи в соответствии с программами обязательного медицинского страхования, </w:t>
      </w:r>
      <w:r w:rsidR="0030464F">
        <w:rPr>
          <w:rFonts w:ascii="Times New Roman" w:hAnsi="Times New Roman" w:cs="Times New Roman"/>
          <w:sz w:val="28"/>
          <w:szCs w:val="28"/>
        </w:rPr>
        <w:br/>
      </w:r>
      <w:r w:rsidR="0099627B" w:rsidRPr="009962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с отсутствием последующего ухудшения состояния здоровья;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с последующим ухудшением состояния здоровья;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приведший к летальному исходу.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 xml:space="preserve">Непроведение диспансерного наблюдения застрахованного лица </w:t>
      </w:r>
      <w:r w:rsidR="0030464F">
        <w:rPr>
          <w:rFonts w:ascii="Times New Roman" w:hAnsi="Times New Roman" w:cs="Times New Roman"/>
          <w:sz w:val="28"/>
          <w:szCs w:val="28"/>
        </w:rPr>
        <w:br/>
      </w:r>
      <w:r w:rsidRPr="0099627B">
        <w:rPr>
          <w:rFonts w:ascii="Times New Roman" w:hAnsi="Times New Roman" w:cs="Times New Roman"/>
          <w:sz w:val="28"/>
          <w:szCs w:val="28"/>
        </w:rPr>
        <w:t xml:space="preserve">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</w:t>
      </w:r>
      <w:r w:rsidR="00CE0ACB">
        <w:rPr>
          <w:rFonts w:ascii="Times New Roman" w:hAnsi="Times New Roman" w:cs="Times New Roman"/>
          <w:sz w:val="28"/>
          <w:szCs w:val="28"/>
        </w:rPr>
        <w:t>указанный порядок</w:t>
      </w:r>
      <w:r w:rsidRPr="0099627B">
        <w:rPr>
          <w:rFonts w:ascii="Times New Roman" w:hAnsi="Times New Roman" w:cs="Times New Roman"/>
          <w:sz w:val="28"/>
          <w:szCs w:val="28"/>
        </w:rPr>
        <w:t xml:space="preserve"> исследований, в том числе: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с отсутствием последующего ухудшения состояния здоровья;</w:t>
      </w: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с последующим ухудшением состояния здоровья (за исключением случаев отказа застрахованного лица, проинформированного лечащим врачом и</w:t>
      </w:r>
      <w:r w:rsidR="006B3815">
        <w:rPr>
          <w:rFonts w:ascii="Times New Roman" w:hAnsi="Times New Roman" w:cs="Times New Roman"/>
          <w:sz w:val="28"/>
          <w:szCs w:val="28"/>
        </w:rPr>
        <w:t xml:space="preserve"> (</w:t>
      </w:r>
      <w:r w:rsidRPr="0099627B">
        <w:rPr>
          <w:rFonts w:ascii="Times New Roman" w:hAnsi="Times New Roman" w:cs="Times New Roman"/>
          <w:sz w:val="28"/>
          <w:szCs w:val="28"/>
        </w:rPr>
        <w:t>или</w:t>
      </w:r>
      <w:r w:rsidR="006B3815">
        <w:rPr>
          <w:rFonts w:ascii="Times New Roman" w:hAnsi="Times New Roman" w:cs="Times New Roman"/>
          <w:sz w:val="28"/>
          <w:szCs w:val="28"/>
        </w:rPr>
        <w:t>)</w:t>
      </w:r>
      <w:r w:rsidRPr="0099627B">
        <w:rPr>
          <w:rFonts w:ascii="Times New Roman" w:hAnsi="Times New Roman" w:cs="Times New Roman"/>
          <w:sz w:val="28"/>
          <w:szCs w:val="28"/>
        </w:rPr>
        <w:t xml:space="preserve"> страховым представителем о возможности прохождения диспансерного наблюдения, от его прохождения);</w:t>
      </w:r>
    </w:p>
    <w:p w:rsidR="004A1738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7B">
        <w:rPr>
          <w:rFonts w:ascii="Times New Roman" w:hAnsi="Times New Roman" w:cs="Times New Roman"/>
          <w:sz w:val="28"/>
          <w:szCs w:val="28"/>
        </w:rPr>
        <w:t>3.15.3.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7B">
        <w:rPr>
          <w:rFonts w:ascii="Times New Roman" w:hAnsi="Times New Roman" w:cs="Times New Roman"/>
          <w:sz w:val="28"/>
          <w:szCs w:val="28"/>
        </w:rPr>
        <w:t>приведший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7B" w:rsidRPr="0099627B" w:rsidRDefault="0099627B" w:rsidP="00996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627B" w:rsidRPr="0099627B" w:rsidSect="005970B9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C7" w:rsidRDefault="007E50C7">
      <w:pPr>
        <w:spacing w:after="0" w:line="240" w:lineRule="auto"/>
      </w:pPr>
      <w:r>
        <w:separator/>
      </w:r>
    </w:p>
  </w:endnote>
  <w:endnote w:type="continuationSeparator" w:id="0">
    <w:p w:rsidR="007E50C7" w:rsidRDefault="007E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C7" w:rsidRDefault="007E50C7">
      <w:pPr>
        <w:spacing w:after="0" w:line="240" w:lineRule="auto"/>
      </w:pPr>
      <w:r>
        <w:separator/>
      </w:r>
    </w:p>
  </w:footnote>
  <w:footnote w:type="continuationSeparator" w:id="0">
    <w:p w:rsidR="007E50C7" w:rsidRDefault="007E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F9" w:rsidRPr="00E2110D" w:rsidRDefault="001B5D96">
    <w:pPr>
      <w:pStyle w:val="a3"/>
      <w:jc w:val="center"/>
      <w:rPr>
        <w:rFonts w:ascii="Times New Roman" w:hAnsi="Times New Roman"/>
        <w:sz w:val="24"/>
        <w:szCs w:val="24"/>
      </w:rPr>
    </w:pPr>
    <w:r w:rsidRPr="00E2110D">
      <w:rPr>
        <w:rFonts w:ascii="Times New Roman" w:hAnsi="Times New Roman"/>
        <w:sz w:val="24"/>
        <w:szCs w:val="24"/>
      </w:rPr>
      <w:fldChar w:fldCharType="begin"/>
    </w:r>
    <w:r w:rsidR="009C6093" w:rsidRPr="00E2110D">
      <w:rPr>
        <w:rFonts w:ascii="Times New Roman" w:hAnsi="Times New Roman"/>
        <w:sz w:val="24"/>
        <w:szCs w:val="24"/>
      </w:rPr>
      <w:instrText>PAGE   \* MERGEFORMAT</w:instrText>
    </w:r>
    <w:r w:rsidRPr="00E2110D">
      <w:rPr>
        <w:rFonts w:ascii="Times New Roman" w:hAnsi="Times New Roman"/>
        <w:sz w:val="24"/>
        <w:szCs w:val="24"/>
      </w:rPr>
      <w:fldChar w:fldCharType="separate"/>
    </w:r>
    <w:r w:rsidR="009845AB">
      <w:rPr>
        <w:rFonts w:ascii="Times New Roman" w:hAnsi="Times New Roman"/>
        <w:noProof/>
        <w:sz w:val="24"/>
        <w:szCs w:val="24"/>
      </w:rPr>
      <w:t>3</w:t>
    </w:r>
    <w:r w:rsidRPr="00E2110D">
      <w:rPr>
        <w:rFonts w:ascii="Times New Roman" w:hAnsi="Times New Roman"/>
        <w:sz w:val="24"/>
        <w:szCs w:val="24"/>
      </w:rPr>
      <w:fldChar w:fldCharType="end"/>
    </w:r>
  </w:p>
  <w:p w:rsidR="00FB07F9" w:rsidRDefault="007E50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06635"/>
    <w:multiLevelType w:val="hybridMultilevel"/>
    <w:tmpl w:val="4E1ACF9C"/>
    <w:lvl w:ilvl="0" w:tplc="50BE1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06C97"/>
    <w:multiLevelType w:val="hybridMultilevel"/>
    <w:tmpl w:val="0750F6C4"/>
    <w:lvl w:ilvl="0" w:tplc="E0B0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4C"/>
    <w:rsid w:val="00004A4E"/>
    <w:rsid w:val="0000609E"/>
    <w:rsid w:val="0000621F"/>
    <w:rsid w:val="00006C33"/>
    <w:rsid w:val="00034CEB"/>
    <w:rsid w:val="00035D04"/>
    <w:rsid w:val="00044CCE"/>
    <w:rsid w:val="000565A1"/>
    <w:rsid w:val="00073425"/>
    <w:rsid w:val="00076C1F"/>
    <w:rsid w:val="00084946"/>
    <w:rsid w:val="000949EE"/>
    <w:rsid w:val="00095486"/>
    <w:rsid w:val="000A3019"/>
    <w:rsid w:val="000A578C"/>
    <w:rsid w:val="000B7056"/>
    <w:rsid w:val="000C1F76"/>
    <w:rsid w:val="000C4EBF"/>
    <w:rsid w:val="000C5E6B"/>
    <w:rsid w:val="000E6A99"/>
    <w:rsid w:val="000F01E2"/>
    <w:rsid w:val="0012096C"/>
    <w:rsid w:val="0013141F"/>
    <w:rsid w:val="0014696D"/>
    <w:rsid w:val="00156BC7"/>
    <w:rsid w:val="001969B1"/>
    <w:rsid w:val="001B5D96"/>
    <w:rsid w:val="001C31E8"/>
    <w:rsid w:val="001D2B20"/>
    <w:rsid w:val="001D5F71"/>
    <w:rsid w:val="001D7C04"/>
    <w:rsid w:val="00204E20"/>
    <w:rsid w:val="00206A79"/>
    <w:rsid w:val="00210314"/>
    <w:rsid w:val="00212797"/>
    <w:rsid w:val="00224E54"/>
    <w:rsid w:val="00234A91"/>
    <w:rsid w:val="00235C0A"/>
    <w:rsid w:val="00237EF5"/>
    <w:rsid w:val="00241070"/>
    <w:rsid w:val="0024594C"/>
    <w:rsid w:val="00255731"/>
    <w:rsid w:val="00263101"/>
    <w:rsid w:val="002933BB"/>
    <w:rsid w:val="002A2CFB"/>
    <w:rsid w:val="002A6D72"/>
    <w:rsid w:val="002B312E"/>
    <w:rsid w:val="002D09A9"/>
    <w:rsid w:val="002D43D2"/>
    <w:rsid w:val="002D53B4"/>
    <w:rsid w:val="0030464F"/>
    <w:rsid w:val="00324D35"/>
    <w:rsid w:val="003279B8"/>
    <w:rsid w:val="0033543B"/>
    <w:rsid w:val="00392827"/>
    <w:rsid w:val="00392C09"/>
    <w:rsid w:val="00393FFF"/>
    <w:rsid w:val="00395451"/>
    <w:rsid w:val="003C3A61"/>
    <w:rsid w:val="003E4E08"/>
    <w:rsid w:val="003F389E"/>
    <w:rsid w:val="003F526B"/>
    <w:rsid w:val="004029EA"/>
    <w:rsid w:val="00405566"/>
    <w:rsid w:val="004310FB"/>
    <w:rsid w:val="00446F53"/>
    <w:rsid w:val="00465E64"/>
    <w:rsid w:val="00474769"/>
    <w:rsid w:val="0049622A"/>
    <w:rsid w:val="004A1738"/>
    <w:rsid w:val="004D22BB"/>
    <w:rsid w:val="004D4BC7"/>
    <w:rsid w:val="004D4CC1"/>
    <w:rsid w:val="004F0D56"/>
    <w:rsid w:val="00500CC6"/>
    <w:rsid w:val="005140DF"/>
    <w:rsid w:val="00531E15"/>
    <w:rsid w:val="00540B8C"/>
    <w:rsid w:val="0056546B"/>
    <w:rsid w:val="005667F3"/>
    <w:rsid w:val="0057160A"/>
    <w:rsid w:val="005958C6"/>
    <w:rsid w:val="005970B9"/>
    <w:rsid w:val="005A10AB"/>
    <w:rsid w:val="005A5852"/>
    <w:rsid w:val="005A5D9C"/>
    <w:rsid w:val="005A5E91"/>
    <w:rsid w:val="005B3AB1"/>
    <w:rsid w:val="005B753A"/>
    <w:rsid w:val="005C3182"/>
    <w:rsid w:val="005C4A4B"/>
    <w:rsid w:val="005C6AA1"/>
    <w:rsid w:val="005D74BB"/>
    <w:rsid w:val="0061359C"/>
    <w:rsid w:val="0065307B"/>
    <w:rsid w:val="00656945"/>
    <w:rsid w:val="006579CF"/>
    <w:rsid w:val="00664892"/>
    <w:rsid w:val="00680DFC"/>
    <w:rsid w:val="00693C5B"/>
    <w:rsid w:val="006A7306"/>
    <w:rsid w:val="006B3815"/>
    <w:rsid w:val="006D303D"/>
    <w:rsid w:val="006E05F6"/>
    <w:rsid w:val="006F1F3B"/>
    <w:rsid w:val="006F3E9D"/>
    <w:rsid w:val="006F5A3D"/>
    <w:rsid w:val="00712AA0"/>
    <w:rsid w:val="00732814"/>
    <w:rsid w:val="00733E9D"/>
    <w:rsid w:val="00745FB0"/>
    <w:rsid w:val="0075052D"/>
    <w:rsid w:val="00757E62"/>
    <w:rsid w:val="00776C17"/>
    <w:rsid w:val="007808BC"/>
    <w:rsid w:val="00784EA9"/>
    <w:rsid w:val="007933F1"/>
    <w:rsid w:val="00793FDE"/>
    <w:rsid w:val="0079541F"/>
    <w:rsid w:val="007A561E"/>
    <w:rsid w:val="007B3AF9"/>
    <w:rsid w:val="007B3B60"/>
    <w:rsid w:val="007C0929"/>
    <w:rsid w:val="007C6082"/>
    <w:rsid w:val="007D6AEA"/>
    <w:rsid w:val="007E50C7"/>
    <w:rsid w:val="007F2462"/>
    <w:rsid w:val="00813BE5"/>
    <w:rsid w:val="00835996"/>
    <w:rsid w:val="00844FAD"/>
    <w:rsid w:val="0085500A"/>
    <w:rsid w:val="00861A20"/>
    <w:rsid w:val="00861F60"/>
    <w:rsid w:val="0087408D"/>
    <w:rsid w:val="00887B56"/>
    <w:rsid w:val="0089555E"/>
    <w:rsid w:val="008C21A8"/>
    <w:rsid w:val="008D0642"/>
    <w:rsid w:val="00915D20"/>
    <w:rsid w:val="00942FC3"/>
    <w:rsid w:val="00943DA3"/>
    <w:rsid w:val="00954716"/>
    <w:rsid w:val="00962293"/>
    <w:rsid w:val="00976468"/>
    <w:rsid w:val="009845AB"/>
    <w:rsid w:val="0099627B"/>
    <w:rsid w:val="009B5C4C"/>
    <w:rsid w:val="009C6093"/>
    <w:rsid w:val="009C699B"/>
    <w:rsid w:val="009D70D6"/>
    <w:rsid w:val="00A20AA0"/>
    <w:rsid w:val="00A4547F"/>
    <w:rsid w:val="00A5140D"/>
    <w:rsid w:val="00A53E95"/>
    <w:rsid w:val="00A610AE"/>
    <w:rsid w:val="00A844F0"/>
    <w:rsid w:val="00AA28D7"/>
    <w:rsid w:val="00AC6216"/>
    <w:rsid w:val="00AD7251"/>
    <w:rsid w:val="00AE7D05"/>
    <w:rsid w:val="00B0315D"/>
    <w:rsid w:val="00B03AFC"/>
    <w:rsid w:val="00B118F0"/>
    <w:rsid w:val="00B171FC"/>
    <w:rsid w:val="00B231C3"/>
    <w:rsid w:val="00B23E4C"/>
    <w:rsid w:val="00B603BA"/>
    <w:rsid w:val="00B624CD"/>
    <w:rsid w:val="00B94426"/>
    <w:rsid w:val="00B948EF"/>
    <w:rsid w:val="00BB4DE9"/>
    <w:rsid w:val="00BC4821"/>
    <w:rsid w:val="00C15166"/>
    <w:rsid w:val="00C27047"/>
    <w:rsid w:val="00C3021E"/>
    <w:rsid w:val="00C4662E"/>
    <w:rsid w:val="00C77BA6"/>
    <w:rsid w:val="00CA0148"/>
    <w:rsid w:val="00CA66C1"/>
    <w:rsid w:val="00CB22F0"/>
    <w:rsid w:val="00CD20EF"/>
    <w:rsid w:val="00CD3CF4"/>
    <w:rsid w:val="00CE0ACB"/>
    <w:rsid w:val="00D00576"/>
    <w:rsid w:val="00D04206"/>
    <w:rsid w:val="00D04E90"/>
    <w:rsid w:val="00D074E0"/>
    <w:rsid w:val="00D1236D"/>
    <w:rsid w:val="00D42348"/>
    <w:rsid w:val="00D457E7"/>
    <w:rsid w:val="00D53E7D"/>
    <w:rsid w:val="00D5464D"/>
    <w:rsid w:val="00D767E6"/>
    <w:rsid w:val="00D813E2"/>
    <w:rsid w:val="00D92ECD"/>
    <w:rsid w:val="00D967C1"/>
    <w:rsid w:val="00DB296E"/>
    <w:rsid w:val="00DB38E2"/>
    <w:rsid w:val="00DC0521"/>
    <w:rsid w:val="00DD2A04"/>
    <w:rsid w:val="00DF71F4"/>
    <w:rsid w:val="00DF7DE0"/>
    <w:rsid w:val="00E011B5"/>
    <w:rsid w:val="00E04798"/>
    <w:rsid w:val="00E132C1"/>
    <w:rsid w:val="00E174FB"/>
    <w:rsid w:val="00E44E52"/>
    <w:rsid w:val="00E748BF"/>
    <w:rsid w:val="00E856F7"/>
    <w:rsid w:val="00E9672D"/>
    <w:rsid w:val="00EC0A6C"/>
    <w:rsid w:val="00EC53B6"/>
    <w:rsid w:val="00EC5D1D"/>
    <w:rsid w:val="00ED0E4C"/>
    <w:rsid w:val="00ED688D"/>
    <w:rsid w:val="00EE2156"/>
    <w:rsid w:val="00F0619C"/>
    <w:rsid w:val="00F36E0B"/>
    <w:rsid w:val="00F40F38"/>
    <w:rsid w:val="00F54CCD"/>
    <w:rsid w:val="00F5602A"/>
    <w:rsid w:val="00F5674E"/>
    <w:rsid w:val="00F845BB"/>
    <w:rsid w:val="00F95734"/>
    <w:rsid w:val="00FA560B"/>
    <w:rsid w:val="00FC4DF6"/>
    <w:rsid w:val="00FC5898"/>
    <w:rsid w:val="00FD26D7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3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3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3E4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3E4C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9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B9"/>
    <w:rPr>
      <w:rFonts w:ascii="Calibri" w:eastAsia="Times New Roman" w:hAnsi="Calibri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5D74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74B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74BB"/>
    <w:rPr>
      <w:sz w:val="20"/>
      <w:szCs w:val="20"/>
    </w:rPr>
  </w:style>
  <w:style w:type="paragraph" w:styleId="aa">
    <w:name w:val="Revision"/>
    <w:hidden/>
    <w:uiPriority w:val="99"/>
    <w:semiHidden/>
    <w:rsid w:val="00FF77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D0642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8D06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044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8A0B79CF962E727EA5A37E63B48C4CF287C26CBB403564DCF3FD0DC3235D6CB3460848B8D6F8DC8B05846FF680012BC7AEF675ED46257bFuC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28A0B79CF962E727EA5A37E63B48C4CF2E7223CEBA03564DCF3FD0DC3235D6CB346087888C6CDA9AFF591AB9391311B97AEC6642bD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8A0B79CF962E727EA5A37E63B48C4CF2E7223CEBA03564DCF3FD0DC3235D6CB346087888C6CDA9AFF591AB9391311B97AEC6642bD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т</dc:creator>
  <cp:lastModifiedBy>администратор4</cp:lastModifiedBy>
  <cp:revision>2</cp:revision>
  <cp:lastPrinted>2021-07-09T12:25:00Z</cp:lastPrinted>
  <dcterms:created xsi:type="dcterms:W3CDTF">2022-02-10T09:36:00Z</dcterms:created>
  <dcterms:modified xsi:type="dcterms:W3CDTF">2022-02-10T09:36:00Z</dcterms:modified>
</cp:coreProperties>
</file>