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88" w:rsidRPr="00956CE1" w:rsidRDefault="00B80C88" w:rsidP="00B80C88">
      <w:pPr>
        <w:widowControl w:val="0"/>
        <w:autoSpaceDE w:val="0"/>
        <w:autoSpaceDN w:val="0"/>
        <w:adjustRightInd w:val="0"/>
        <w:spacing w:after="0" w:line="240" w:lineRule="auto"/>
        <w:ind w:right="-2"/>
        <w:jc w:val="right"/>
        <w:rPr>
          <w:rFonts w:ascii="Times New Roman" w:hAnsi="Times New Roman" w:cs="Times New Roman"/>
          <w:bCs/>
          <w:sz w:val="28"/>
          <w:szCs w:val="28"/>
        </w:rPr>
      </w:pPr>
      <w:r w:rsidRPr="00956CE1">
        <w:rPr>
          <w:rFonts w:ascii="Times New Roman" w:hAnsi="Times New Roman" w:cs="Times New Roman"/>
          <w:bCs/>
          <w:sz w:val="28"/>
          <w:szCs w:val="28"/>
        </w:rPr>
        <w:t>Проект</w:t>
      </w:r>
    </w:p>
    <w:p w:rsidR="00B80C88" w:rsidRPr="00956CE1" w:rsidRDefault="00B80C88" w:rsidP="00B80C88">
      <w:pPr>
        <w:widowControl w:val="0"/>
        <w:autoSpaceDE w:val="0"/>
        <w:autoSpaceDN w:val="0"/>
        <w:adjustRightInd w:val="0"/>
        <w:spacing w:after="0" w:line="240" w:lineRule="auto"/>
        <w:ind w:right="-2"/>
        <w:jc w:val="center"/>
        <w:rPr>
          <w:rFonts w:ascii="Times New Roman" w:hAnsi="Times New Roman" w:cs="Times New Roman"/>
          <w:b/>
          <w:bCs/>
          <w:sz w:val="28"/>
          <w:szCs w:val="28"/>
        </w:rPr>
      </w:pPr>
    </w:p>
    <w:p w:rsidR="00B80C88" w:rsidRPr="00956CE1" w:rsidRDefault="00B80C88" w:rsidP="00B80C88">
      <w:pPr>
        <w:pStyle w:val="ConsPlusTitle"/>
        <w:tabs>
          <w:tab w:val="left" w:pos="709"/>
        </w:tabs>
        <w:ind w:right="-2"/>
        <w:jc w:val="center"/>
        <w:outlineLvl w:val="0"/>
        <w:rPr>
          <w:sz w:val="28"/>
          <w:szCs w:val="28"/>
        </w:rPr>
      </w:pPr>
    </w:p>
    <w:p w:rsidR="00B80C88" w:rsidRPr="00956CE1" w:rsidRDefault="00B80C88" w:rsidP="00B80C88">
      <w:pPr>
        <w:pStyle w:val="ConsPlusTitle"/>
        <w:tabs>
          <w:tab w:val="left" w:pos="709"/>
        </w:tabs>
        <w:ind w:right="-2"/>
        <w:jc w:val="center"/>
        <w:outlineLvl w:val="0"/>
        <w:rPr>
          <w:sz w:val="28"/>
          <w:szCs w:val="28"/>
        </w:rPr>
      </w:pPr>
    </w:p>
    <w:p w:rsidR="00B80C88" w:rsidRPr="00956CE1" w:rsidRDefault="00B80C88" w:rsidP="00B80C88">
      <w:pPr>
        <w:pStyle w:val="ConsPlusTitle"/>
        <w:tabs>
          <w:tab w:val="left" w:pos="709"/>
        </w:tabs>
        <w:ind w:right="-2"/>
        <w:jc w:val="center"/>
        <w:outlineLvl w:val="0"/>
        <w:rPr>
          <w:sz w:val="28"/>
          <w:szCs w:val="28"/>
        </w:rPr>
      </w:pPr>
    </w:p>
    <w:p w:rsidR="00B80C88" w:rsidRPr="00956CE1" w:rsidRDefault="00B80C88" w:rsidP="00B80C88">
      <w:pPr>
        <w:pStyle w:val="ConsPlusTitle"/>
        <w:tabs>
          <w:tab w:val="left" w:pos="709"/>
        </w:tabs>
        <w:ind w:right="-2"/>
        <w:jc w:val="center"/>
        <w:outlineLvl w:val="0"/>
        <w:rPr>
          <w:sz w:val="28"/>
          <w:szCs w:val="28"/>
        </w:rPr>
      </w:pPr>
    </w:p>
    <w:p w:rsidR="00B80C88" w:rsidRPr="00956CE1" w:rsidRDefault="00B80C88" w:rsidP="00B80C88">
      <w:pPr>
        <w:pStyle w:val="ConsPlusTitle"/>
        <w:tabs>
          <w:tab w:val="left" w:pos="709"/>
        </w:tabs>
        <w:ind w:right="-2"/>
        <w:jc w:val="center"/>
        <w:outlineLvl w:val="0"/>
        <w:rPr>
          <w:sz w:val="28"/>
          <w:szCs w:val="28"/>
        </w:rPr>
      </w:pPr>
    </w:p>
    <w:p w:rsidR="00B80C88" w:rsidRPr="00956CE1" w:rsidRDefault="00B80C88" w:rsidP="00B80C88">
      <w:pPr>
        <w:pStyle w:val="ConsPlusTitle"/>
        <w:tabs>
          <w:tab w:val="left" w:pos="709"/>
        </w:tabs>
        <w:ind w:right="-2"/>
        <w:jc w:val="center"/>
        <w:outlineLvl w:val="0"/>
        <w:rPr>
          <w:sz w:val="28"/>
          <w:szCs w:val="28"/>
        </w:rPr>
      </w:pPr>
    </w:p>
    <w:p w:rsidR="00B80C88" w:rsidRPr="00956CE1" w:rsidRDefault="00B80C88" w:rsidP="00B80C88">
      <w:pPr>
        <w:pStyle w:val="ConsPlusTitle"/>
        <w:tabs>
          <w:tab w:val="left" w:pos="709"/>
        </w:tabs>
        <w:ind w:right="-2"/>
        <w:jc w:val="center"/>
        <w:outlineLvl w:val="0"/>
        <w:rPr>
          <w:sz w:val="28"/>
          <w:szCs w:val="28"/>
        </w:rPr>
      </w:pPr>
      <w:r w:rsidRPr="00956CE1">
        <w:rPr>
          <w:sz w:val="28"/>
          <w:szCs w:val="28"/>
        </w:rPr>
        <w:t>ПРАВИТЕЛЬСТВО РОССИЙСКОЙ ФЕДЕРАЦИИ</w:t>
      </w:r>
    </w:p>
    <w:p w:rsidR="00B80C88" w:rsidRPr="00956CE1" w:rsidRDefault="00B80C88" w:rsidP="00B80C88">
      <w:pPr>
        <w:pStyle w:val="ConsPlusTitle"/>
        <w:tabs>
          <w:tab w:val="left" w:pos="709"/>
        </w:tabs>
        <w:ind w:right="-2"/>
        <w:jc w:val="center"/>
        <w:outlineLvl w:val="0"/>
        <w:rPr>
          <w:sz w:val="28"/>
          <w:szCs w:val="28"/>
        </w:rPr>
      </w:pPr>
    </w:p>
    <w:p w:rsidR="00B80C88" w:rsidRPr="00956CE1" w:rsidRDefault="00B80C88" w:rsidP="00B80C88">
      <w:pPr>
        <w:pStyle w:val="ConsPlusTitle"/>
        <w:tabs>
          <w:tab w:val="left" w:pos="709"/>
        </w:tabs>
        <w:ind w:right="-2"/>
        <w:jc w:val="center"/>
        <w:outlineLvl w:val="0"/>
        <w:rPr>
          <w:sz w:val="28"/>
          <w:szCs w:val="28"/>
        </w:rPr>
      </w:pPr>
      <w:r w:rsidRPr="00956CE1">
        <w:rPr>
          <w:sz w:val="28"/>
          <w:szCs w:val="28"/>
        </w:rPr>
        <w:t>ПОСТАНОВЛЕНИЕ</w:t>
      </w:r>
    </w:p>
    <w:p w:rsidR="00B80C88" w:rsidRPr="00956CE1" w:rsidRDefault="00B80C88" w:rsidP="00B80C88">
      <w:pPr>
        <w:pStyle w:val="ConsPlusTitle"/>
        <w:tabs>
          <w:tab w:val="left" w:pos="709"/>
        </w:tabs>
        <w:ind w:right="-2"/>
        <w:jc w:val="center"/>
        <w:outlineLvl w:val="0"/>
        <w:rPr>
          <w:sz w:val="28"/>
          <w:szCs w:val="28"/>
        </w:rPr>
      </w:pPr>
    </w:p>
    <w:p w:rsidR="00B80C88" w:rsidRPr="00956CE1" w:rsidRDefault="00B80C88" w:rsidP="00B80C88">
      <w:pPr>
        <w:pStyle w:val="ConsPlusTitle"/>
        <w:tabs>
          <w:tab w:val="left" w:pos="709"/>
        </w:tabs>
        <w:ind w:right="-2"/>
        <w:jc w:val="center"/>
        <w:outlineLvl w:val="0"/>
        <w:rPr>
          <w:b w:val="0"/>
          <w:sz w:val="28"/>
          <w:szCs w:val="28"/>
        </w:rPr>
      </w:pPr>
      <w:r w:rsidRPr="00956CE1">
        <w:rPr>
          <w:b w:val="0"/>
          <w:sz w:val="28"/>
          <w:szCs w:val="28"/>
        </w:rPr>
        <w:t xml:space="preserve">от ____________ </w:t>
      </w:r>
      <w:r w:rsidRPr="00956CE1">
        <w:rPr>
          <w:b w:val="0"/>
          <w:sz w:val="28"/>
          <w:szCs w:val="28"/>
        </w:rPr>
        <w:tab/>
        <w:t>20</w:t>
      </w:r>
      <w:r w:rsidR="008331E0">
        <w:rPr>
          <w:b w:val="0"/>
          <w:sz w:val="28"/>
          <w:szCs w:val="28"/>
        </w:rPr>
        <w:t>22</w:t>
      </w:r>
      <w:r w:rsidRPr="00956CE1">
        <w:rPr>
          <w:b w:val="0"/>
          <w:sz w:val="28"/>
          <w:szCs w:val="28"/>
        </w:rPr>
        <w:t xml:space="preserve"> г. № __________</w:t>
      </w:r>
    </w:p>
    <w:p w:rsidR="00B80C88" w:rsidRPr="00956CE1" w:rsidRDefault="00B80C88" w:rsidP="00B80C88">
      <w:pPr>
        <w:pStyle w:val="ConsPlusTitle"/>
        <w:tabs>
          <w:tab w:val="left" w:pos="709"/>
        </w:tabs>
        <w:ind w:right="-2"/>
        <w:jc w:val="center"/>
        <w:outlineLvl w:val="0"/>
        <w:rPr>
          <w:b w:val="0"/>
          <w:sz w:val="28"/>
          <w:szCs w:val="28"/>
        </w:rPr>
      </w:pPr>
    </w:p>
    <w:p w:rsidR="00B80C88" w:rsidRPr="00956CE1" w:rsidRDefault="00B80C88" w:rsidP="00B80C88">
      <w:pPr>
        <w:pStyle w:val="ConsPlusTitle"/>
        <w:tabs>
          <w:tab w:val="left" w:pos="709"/>
        </w:tabs>
        <w:ind w:right="-2"/>
        <w:jc w:val="center"/>
        <w:outlineLvl w:val="0"/>
        <w:rPr>
          <w:b w:val="0"/>
          <w:sz w:val="28"/>
          <w:szCs w:val="28"/>
        </w:rPr>
      </w:pPr>
      <w:r w:rsidRPr="00956CE1">
        <w:rPr>
          <w:b w:val="0"/>
          <w:sz w:val="28"/>
          <w:szCs w:val="28"/>
        </w:rPr>
        <w:t>МОСКВА</w:t>
      </w:r>
    </w:p>
    <w:p w:rsidR="00B80C88" w:rsidRPr="00956CE1" w:rsidRDefault="00B80C88" w:rsidP="00B80C88">
      <w:pPr>
        <w:pStyle w:val="ConsPlusTitle"/>
        <w:tabs>
          <w:tab w:val="left" w:pos="709"/>
        </w:tabs>
        <w:ind w:right="-2"/>
        <w:jc w:val="center"/>
        <w:outlineLvl w:val="0"/>
        <w:rPr>
          <w:sz w:val="28"/>
          <w:szCs w:val="28"/>
        </w:rPr>
      </w:pPr>
    </w:p>
    <w:p w:rsidR="00B80C88" w:rsidRPr="00956CE1" w:rsidRDefault="00B80C88" w:rsidP="00B80C88">
      <w:pPr>
        <w:widowControl w:val="0"/>
        <w:autoSpaceDE w:val="0"/>
        <w:autoSpaceDN w:val="0"/>
        <w:adjustRightInd w:val="0"/>
        <w:spacing w:after="0" w:line="240" w:lineRule="auto"/>
        <w:ind w:right="-2"/>
        <w:jc w:val="center"/>
        <w:rPr>
          <w:rFonts w:ascii="Times New Roman" w:hAnsi="Times New Roman" w:cs="Times New Roman"/>
          <w:b/>
          <w:bCs/>
          <w:sz w:val="28"/>
          <w:szCs w:val="28"/>
        </w:rPr>
      </w:pPr>
    </w:p>
    <w:p w:rsidR="00B80C88" w:rsidRPr="00956CE1" w:rsidRDefault="005B3602" w:rsidP="00DB7C8D">
      <w:pPr>
        <w:widowControl w:val="0"/>
        <w:autoSpaceDE w:val="0"/>
        <w:autoSpaceDN w:val="0"/>
        <w:adjustRightInd w:val="0"/>
        <w:spacing w:after="0" w:line="240" w:lineRule="auto"/>
        <w:jc w:val="center"/>
        <w:rPr>
          <w:rFonts w:ascii="Times New Roman" w:hAnsi="Times New Roman" w:cs="Times New Roman"/>
          <w:b/>
          <w:bCs/>
          <w:sz w:val="28"/>
          <w:szCs w:val="28"/>
        </w:rPr>
      </w:pPr>
      <w:r w:rsidRPr="00956CE1">
        <w:rPr>
          <w:rFonts w:ascii="Times New Roman" w:hAnsi="Times New Roman" w:cs="Times New Roman"/>
          <w:b/>
          <w:bCs/>
          <w:sz w:val="28"/>
          <w:szCs w:val="28"/>
        </w:rPr>
        <w:t>Об утверждении</w:t>
      </w:r>
    </w:p>
    <w:p w:rsidR="00B80C88" w:rsidRPr="00956CE1" w:rsidRDefault="005B3602" w:rsidP="00DB7C8D">
      <w:pPr>
        <w:widowControl w:val="0"/>
        <w:autoSpaceDE w:val="0"/>
        <w:autoSpaceDN w:val="0"/>
        <w:adjustRightInd w:val="0"/>
        <w:spacing w:after="0" w:line="240" w:lineRule="auto"/>
        <w:jc w:val="center"/>
        <w:rPr>
          <w:rStyle w:val="FontStyle15"/>
          <w:sz w:val="28"/>
          <w:szCs w:val="28"/>
        </w:rPr>
      </w:pPr>
      <w:r w:rsidRPr="00956CE1">
        <w:rPr>
          <w:rStyle w:val="FontStyle15"/>
          <w:sz w:val="28"/>
          <w:szCs w:val="28"/>
        </w:rPr>
        <w:t>Правил</w:t>
      </w:r>
      <w:r w:rsidR="00B80C88" w:rsidRPr="00956CE1">
        <w:rPr>
          <w:rStyle w:val="FontStyle15"/>
          <w:sz w:val="28"/>
          <w:szCs w:val="28"/>
        </w:rPr>
        <w:t xml:space="preserve"> государственной регистрации медицинских изделий</w:t>
      </w:r>
    </w:p>
    <w:p w:rsidR="00B80C88" w:rsidRPr="00956CE1" w:rsidRDefault="00B80C88" w:rsidP="00B80C88">
      <w:pPr>
        <w:widowControl w:val="0"/>
        <w:autoSpaceDE w:val="0"/>
        <w:autoSpaceDN w:val="0"/>
        <w:adjustRightInd w:val="0"/>
        <w:spacing w:after="0" w:line="240" w:lineRule="auto"/>
        <w:ind w:right="-2"/>
        <w:jc w:val="center"/>
        <w:rPr>
          <w:rFonts w:ascii="Times New Roman" w:hAnsi="Times New Roman" w:cs="Times New Roman"/>
          <w:sz w:val="28"/>
          <w:szCs w:val="28"/>
        </w:rPr>
      </w:pPr>
    </w:p>
    <w:p w:rsidR="005B3602" w:rsidRPr="00956CE1" w:rsidRDefault="005B3602" w:rsidP="00B80C88">
      <w:pPr>
        <w:pStyle w:val="Style7"/>
        <w:tabs>
          <w:tab w:val="left" w:pos="709"/>
          <w:tab w:val="left" w:pos="984"/>
        </w:tabs>
        <w:spacing w:line="276" w:lineRule="auto"/>
        <w:ind w:right="-2" w:firstLine="567"/>
        <w:rPr>
          <w:rStyle w:val="FontStyle14"/>
          <w:sz w:val="28"/>
          <w:szCs w:val="28"/>
        </w:rPr>
      </w:pPr>
      <w:bookmarkStart w:id="0" w:name="Par21"/>
      <w:bookmarkEnd w:id="0"/>
    </w:p>
    <w:p w:rsidR="005B3602" w:rsidRPr="00956CE1" w:rsidRDefault="005B3602" w:rsidP="005B3602">
      <w:pPr>
        <w:pStyle w:val="Style7"/>
        <w:tabs>
          <w:tab w:val="left" w:pos="709"/>
          <w:tab w:val="left" w:pos="984"/>
        </w:tabs>
        <w:spacing w:line="276" w:lineRule="auto"/>
        <w:ind w:right="-2" w:firstLine="567"/>
        <w:rPr>
          <w:sz w:val="28"/>
          <w:szCs w:val="28"/>
        </w:rPr>
      </w:pPr>
      <w:r w:rsidRPr="00956CE1">
        <w:rPr>
          <w:rStyle w:val="FontStyle14"/>
          <w:sz w:val="28"/>
          <w:szCs w:val="28"/>
        </w:rPr>
        <w:t>В соответствии с частью 4 статьи 38 Федерального закона «</w:t>
      </w:r>
      <w:r w:rsidRPr="00956CE1">
        <w:rPr>
          <w:sz w:val="28"/>
          <w:szCs w:val="28"/>
        </w:rPr>
        <w:t>Об основах охраны здоровья граждан в Российской Федерации» Правительство Российской Федерации постановляет:</w:t>
      </w:r>
    </w:p>
    <w:p w:rsidR="006E2F20" w:rsidRPr="00956CE1" w:rsidRDefault="005B3602" w:rsidP="006E2F20">
      <w:pPr>
        <w:pStyle w:val="Style7"/>
        <w:numPr>
          <w:ilvl w:val="0"/>
          <w:numId w:val="46"/>
        </w:numPr>
        <w:tabs>
          <w:tab w:val="left" w:pos="993"/>
        </w:tabs>
        <w:spacing w:line="276" w:lineRule="auto"/>
        <w:ind w:left="0" w:right="-2" w:firstLine="567"/>
        <w:rPr>
          <w:rStyle w:val="FontStyle14"/>
          <w:sz w:val="28"/>
          <w:szCs w:val="28"/>
        </w:rPr>
      </w:pPr>
      <w:r w:rsidRPr="00956CE1">
        <w:rPr>
          <w:rStyle w:val="FontStyle14"/>
          <w:sz w:val="28"/>
          <w:szCs w:val="28"/>
        </w:rPr>
        <w:t xml:space="preserve">Утвердить прилагаемые Правила государственной регистрации </w:t>
      </w:r>
      <w:r w:rsidR="00552C71">
        <w:rPr>
          <w:rStyle w:val="FontStyle14"/>
          <w:sz w:val="28"/>
          <w:szCs w:val="28"/>
        </w:rPr>
        <w:t>м</w:t>
      </w:r>
      <w:r w:rsidRPr="00956CE1">
        <w:rPr>
          <w:rStyle w:val="FontStyle14"/>
          <w:sz w:val="28"/>
          <w:szCs w:val="28"/>
        </w:rPr>
        <w:t>едицинских изделий.</w:t>
      </w:r>
    </w:p>
    <w:p w:rsidR="006E2F20" w:rsidRPr="00956CE1" w:rsidRDefault="002033F2" w:rsidP="006E2F20">
      <w:pPr>
        <w:pStyle w:val="Style7"/>
        <w:numPr>
          <w:ilvl w:val="0"/>
          <w:numId w:val="46"/>
        </w:numPr>
        <w:tabs>
          <w:tab w:val="left" w:pos="993"/>
        </w:tabs>
        <w:spacing w:line="276" w:lineRule="auto"/>
        <w:ind w:left="0" w:right="-2" w:firstLine="567"/>
        <w:rPr>
          <w:rStyle w:val="FontStyle14"/>
          <w:sz w:val="28"/>
          <w:szCs w:val="28"/>
        </w:rPr>
      </w:pPr>
      <w:r w:rsidRPr="00956CE1">
        <w:rPr>
          <w:rStyle w:val="FontStyle14"/>
          <w:sz w:val="28"/>
          <w:szCs w:val="28"/>
        </w:rPr>
        <w:t xml:space="preserve">Признать утратившими силу </w:t>
      </w:r>
      <w:r w:rsidR="00E2404E" w:rsidRPr="00956CE1">
        <w:rPr>
          <w:rStyle w:val="FontStyle14"/>
          <w:sz w:val="28"/>
          <w:szCs w:val="28"/>
        </w:rPr>
        <w:t xml:space="preserve">акты </w:t>
      </w:r>
      <w:r w:rsidRPr="00956CE1">
        <w:rPr>
          <w:rStyle w:val="FontStyle14"/>
          <w:sz w:val="28"/>
          <w:szCs w:val="28"/>
        </w:rPr>
        <w:t xml:space="preserve">Правительства Российской Федерации </w:t>
      </w:r>
      <w:r w:rsidR="00E87D98">
        <w:rPr>
          <w:rStyle w:val="FontStyle14"/>
          <w:sz w:val="28"/>
          <w:szCs w:val="28"/>
        </w:rPr>
        <w:br/>
      </w:r>
      <w:r w:rsidRPr="00956CE1">
        <w:rPr>
          <w:rStyle w:val="FontStyle14"/>
          <w:sz w:val="28"/>
          <w:szCs w:val="28"/>
        </w:rPr>
        <w:t>по перечню согласно приложению.</w:t>
      </w:r>
    </w:p>
    <w:p w:rsidR="008360D1" w:rsidRPr="00956CE1" w:rsidRDefault="008360D1" w:rsidP="006E2F20">
      <w:pPr>
        <w:pStyle w:val="Style7"/>
        <w:numPr>
          <w:ilvl w:val="0"/>
          <w:numId w:val="46"/>
        </w:numPr>
        <w:tabs>
          <w:tab w:val="left" w:pos="993"/>
        </w:tabs>
        <w:spacing w:line="276" w:lineRule="auto"/>
        <w:ind w:left="0" w:right="-2" w:firstLine="567"/>
        <w:rPr>
          <w:rStyle w:val="FontStyle14"/>
          <w:sz w:val="28"/>
          <w:szCs w:val="28"/>
        </w:rPr>
      </w:pPr>
      <w:r w:rsidRPr="00956CE1">
        <w:rPr>
          <w:sz w:val="28"/>
          <w:szCs w:val="28"/>
        </w:rPr>
        <w:t xml:space="preserve">Реализация полномочий, предусмотренных настоящим постановлением, осуществляется Федеральной службой по надзору в сфере здравоохранения </w:t>
      </w:r>
      <w:r w:rsidRPr="00956CE1">
        <w:rPr>
          <w:sz w:val="28"/>
          <w:szCs w:val="28"/>
        </w:rPr>
        <w:br/>
        <w:t>в пределах установленной Правительством Российской Федерации предельной численности ее работников, а также бюджетных ассигнований, предусмотренных Службе на руководство и управление в сфере установленных функций.</w:t>
      </w:r>
    </w:p>
    <w:p w:rsidR="006E2F20" w:rsidRPr="00541BEC" w:rsidRDefault="00B80C88" w:rsidP="00E45155">
      <w:pPr>
        <w:pStyle w:val="Style7"/>
        <w:numPr>
          <w:ilvl w:val="0"/>
          <w:numId w:val="46"/>
        </w:numPr>
        <w:tabs>
          <w:tab w:val="left" w:pos="993"/>
        </w:tabs>
        <w:spacing w:line="276" w:lineRule="auto"/>
        <w:ind w:left="0" w:right="-2" w:firstLine="567"/>
        <w:rPr>
          <w:sz w:val="28"/>
          <w:szCs w:val="28"/>
        </w:rPr>
      </w:pPr>
      <w:r w:rsidRPr="00956CE1">
        <w:rPr>
          <w:sz w:val="28"/>
          <w:szCs w:val="28"/>
        </w:rPr>
        <w:t>Настоящее постановление вступает в силу с</w:t>
      </w:r>
      <w:r w:rsidR="00F17A48" w:rsidRPr="00956CE1">
        <w:rPr>
          <w:sz w:val="28"/>
          <w:szCs w:val="28"/>
        </w:rPr>
        <w:t xml:space="preserve"> 1 сентября 202</w:t>
      </w:r>
      <w:r w:rsidR="00125AC0">
        <w:rPr>
          <w:sz w:val="28"/>
          <w:szCs w:val="28"/>
        </w:rPr>
        <w:t>2</w:t>
      </w:r>
      <w:r w:rsidR="00F17A48" w:rsidRPr="00956CE1">
        <w:rPr>
          <w:sz w:val="28"/>
          <w:szCs w:val="28"/>
          <w:lang w:val="en-US"/>
        </w:rPr>
        <w:t> </w:t>
      </w:r>
      <w:r w:rsidR="005B3602" w:rsidRPr="00956CE1">
        <w:rPr>
          <w:sz w:val="28"/>
          <w:szCs w:val="28"/>
        </w:rPr>
        <w:t>г.</w:t>
      </w:r>
      <w:r w:rsidR="00E63320" w:rsidRPr="00956CE1">
        <w:rPr>
          <w:sz w:val="28"/>
          <w:szCs w:val="28"/>
        </w:rPr>
        <w:t xml:space="preserve">, </w:t>
      </w:r>
      <w:r w:rsidR="00F17A48" w:rsidRPr="00956CE1">
        <w:rPr>
          <w:sz w:val="28"/>
          <w:szCs w:val="28"/>
        </w:rPr>
        <w:br/>
      </w:r>
      <w:r w:rsidR="00E63320" w:rsidRPr="00956CE1">
        <w:rPr>
          <w:sz w:val="28"/>
          <w:szCs w:val="28"/>
        </w:rPr>
        <w:t xml:space="preserve">за исключением </w:t>
      </w:r>
      <w:r w:rsidR="00E63320" w:rsidRPr="00541BEC">
        <w:rPr>
          <w:sz w:val="28"/>
          <w:szCs w:val="28"/>
        </w:rPr>
        <w:t>положений, регулирующих предоставление государственной услуги посредством электронного кабинета заявителя,</w:t>
      </w:r>
      <w:r w:rsidR="005B3602" w:rsidRPr="00541BEC">
        <w:rPr>
          <w:sz w:val="28"/>
          <w:szCs w:val="28"/>
        </w:rPr>
        <w:t xml:space="preserve"> и действует</w:t>
      </w:r>
      <w:r w:rsidR="00E63320" w:rsidRPr="00541BEC">
        <w:rPr>
          <w:sz w:val="28"/>
          <w:szCs w:val="28"/>
        </w:rPr>
        <w:t xml:space="preserve"> </w:t>
      </w:r>
      <w:r w:rsidR="00AB5E2B" w:rsidRPr="00541BEC">
        <w:rPr>
          <w:rFonts w:eastAsiaTheme="minorHAnsi"/>
          <w:sz w:val="28"/>
          <w:szCs w:val="28"/>
        </w:rPr>
        <w:t xml:space="preserve">до </w:t>
      </w:r>
      <w:r w:rsidR="00E45155" w:rsidRPr="00541BEC">
        <w:rPr>
          <w:rFonts w:eastAsiaTheme="minorHAnsi"/>
          <w:sz w:val="28"/>
          <w:szCs w:val="28"/>
        </w:rPr>
        <w:t>1 сентября</w:t>
      </w:r>
      <w:r w:rsidR="00CF2D85" w:rsidRPr="00541BEC">
        <w:rPr>
          <w:rFonts w:eastAsiaTheme="minorHAnsi"/>
          <w:sz w:val="28"/>
          <w:szCs w:val="28"/>
        </w:rPr>
        <w:t xml:space="preserve"> 202</w:t>
      </w:r>
      <w:r w:rsidR="00E45155" w:rsidRPr="00541BEC">
        <w:rPr>
          <w:rFonts w:eastAsiaTheme="minorHAnsi"/>
          <w:sz w:val="28"/>
          <w:szCs w:val="28"/>
        </w:rPr>
        <w:t>8</w:t>
      </w:r>
      <w:r w:rsidR="00AB5E2B" w:rsidRPr="00541BEC">
        <w:rPr>
          <w:rFonts w:eastAsiaTheme="minorHAnsi"/>
          <w:sz w:val="28"/>
          <w:szCs w:val="28"/>
        </w:rPr>
        <w:t xml:space="preserve"> года</w:t>
      </w:r>
      <w:r w:rsidR="00E45155" w:rsidRPr="00541BEC">
        <w:rPr>
          <w:rFonts w:eastAsiaTheme="minorHAnsi"/>
          <w:sz w:val="28"/>
          <w:szCs w:val="28"/>
        </w:rPr>
        <w:t>.</w:t>
      </w:r>
    </w:p>
    <w:p w:rsidR="004B4292" w:rsidRPr="00541BEC" w:rsidRDefault="004B4292" w:rsidP="00A82F1F">
      <w:pPr>
        <w:pStyle w:val="Style7"/>
        <w:numPr>
          <w:ilvl w:val="0"/>
          <w:numId w:val="46"/>
        </w:numPr>
        <w:tabs>
          <w:tab w:val="left" w:pos="993"/>
        </w:tabs>
        <w:spacing w:line="276" w:lineRule="auto"/>
        <w:ind w:left="0" w:right="-2" w:firstLine="567"/>
        <w:rPr>
          <w:sz w:val="28"/>
          <w:szCs w:val="28"/>
        </w:rPr>
      </w:pPr>
      <w:r w:rsidRPr="00541BEC">
        <w:rPr>
          <w:sz w:val="28"/>
          <w:szCs w:val="28"/>
        </w:rPr>
        <w:t xml:space="preserve">Положения </w:t>
      </w:r>
      <w:r w:rsidR="00F0680D" w:rsidRPr="00541BEC">
        <w:rPr>
          <w:sz w:val="28"/>
          <w:szCs w:val="28"/>
        </w:rPr>
        <w:t>настоящ</w:t>
      </w:r>
      <w:r w:rsidR="00E0185F" w:rsidRPr="00541BEC">
        <w:rPr>
          <w:sz w:val="28"/>
          <w:szCs w:val="28"/>
        </w:rPr>
        <w:t>его</w:t>
      </w:r>
      <w:r w:rsidR="007434B9">
        <w:rPr>
          <w:sz w:val="28"/>
          <w:szCs w:val="28"/>
        </w:rPr>
        <w:t xml:space="preserve"> постановления</w:t>
      </w:r>
      <w:r w:rsidR="00F0680D" w:rsidRPr="00541BEC">
        <w:rPr>
          <w:sz w:val="28"/>
          <w:szCs w:val="28"/>
        </w:rPr>
        <w:t xml:space="preserve"> </w:t>
      </w:r>
      <w:r w:rsidRPr="00541BEC">
        <w:rPr>
          <w:sz w:val="28"/>
          <w:szCs w:val="28"/>
        </w:rPr>
        <w:t>в части предоставления Федеральной службой по надзору в сфере здравоохранения государственной услуги по государственной регистрации медицинских изделий посредством использования электронного кабинета заявителя осуществляется с 1 января 2023 года.</w:t>
      </w:r>
    </w:p>
    <w:p w:rsidR="001B0DEA" w:rsidRPr="00541BEC" w:rsidRDefault="001B0DEA" w:rsidP="00170A25">
      <w:pPr>
        <w:pStyle w:val="Style7"/>
        <w:numPr>
          <w:ilvl w:val="0"/>
          <w:numId w:val="46"/>
        </w:numPr>
        <w:tabs>
          <w:tab w:val="left" w:pos="993"/>
        </w:tabs>
        <w:spacing w:line="276" w:lineRule="auto"/>
        <w:ind w:left="0" w:right="-2" w:firstLine="567"/>
        <w:rPr>
          <w:sz w:val="28"/>
          <w:szCs w:val="28"/>
        </w:rPr>
      </w:pPr>
      <w:r w:rsidRPr="00541BEC">
        <w:rPr>
          <w:sz w:val="28"/>
          <w:szCs w:val="28"/>
        </w:rPr>
        <w:t>Положения подпункта «</w:t>
      </w:r>
      <w:r w:rsidR="00BB1BBE" w:rsidRPr="00541BEC">
        <w:rPr>
          <w:sz w:val="28"/>
          <w:szCs w:val="28"/>
        </w:rPr>
        <w:t>б</w:t>
      </w:r>
      <w:r w:rsidRPr="00541BEC">
        <w:rPr>
          <w:sz w:val="28"/>
          <w:szCs w:val="28"/>
        </w:rPr>
        <w:t>»</w:t>
      </w:r>
      <w:r w:rsidR="00BB1BBE" w:rsidRPr="00541BEC">
        <w:rPr>
          <w:sz w:val="28"/>
          <w:szCs w:val="28"/>
        </w:rPr>
        <w:t xml:space="preserve"> пункта 69</w:t>
      </w:r>
      <w:r w:rsidRPr="00541BEC">
        <w:rPr>
          <w:sz w:val="28"/>
          <w:szCs w:val="28"/>
        </w:rPr>
        <w:t xml:space="preserve">, </w:t>
      </w:r>
      <w:r w:rsidR="00BB1BBE" w:rsidRPr="00541BEC">
        <w:rPr>
          <w:sz w:val="28"/>
          <w:szCs w:val="28"/>
        </w:rPr>
        <w:t>абзаца второго подпункта «а</w:t>
      </w:r>
      <w:r w:rsidRPr="00541BEC">
        <w:rPr>
          <w:sz w:val="28"/>
          <w:szCs w:val="28"/>
        </w:rPr>
        <w:t xml:space="preserve">» пункта 70 вступают в силу с 1 </w:t>
      </w:r>
      <w:r w:rsidR="00BB1BBE" w:rsidRPr="00541BEC">
        <w:rPr>
          <w:sz w:val="28"/>
          <w:szCs w:val="28"/>
        </w:rPr>
        <w:t>июня</w:t>
      </w:r>
      <w:r w:rsidRPr="00541BEC">
        <w:rPr>
          <w:sz w:val="28"/>
          <w:szCs w:val="28"/>
        </w:rPr>
        <w:t xml:space="preserve"> 2023 года.</w:t>
      </w:r>
    </w:p>
    <w:p w:rsidR="00466D89" w:rsidRPr="0021790E" w:rsidRDefault="00466D89" w:rsidP="00250843">
      <w:pPr>
        <w:pStyle w:val="Style7"/>
        <w:numPr>
          <w:ilvl w:val="0"/>
          <w:numId w:val="46"/>
        </w:numPr>
        <w:tabs>
          <w:tab w:val="left" w:pos="993"/>
        </w:tabs>
        <w:spacing w:line="276" w:lineRule="auto"/>
        <w:ind w:left="0" w:right="-2" w:firstLine="567"/>
        <w:rPr>
          <w:sz w:val="28"/>
          <w:szCs w:val="28"/>
        </w:rPr>
      </w:pPr>
      <w:r w:rsidRPr="0021790E">
        <w:rPr>
          <w:sz w:val="28"/>
          <w:szCs w:val="28"/>
        </w:rPr>
        <w:t xml:space="preserve">Государственная регистрация медицинских изделий, </w:t>
      </w:r>
      <w:hyperlink r:id="rId8" w:history="1">
        <w:r w:rsidR="00FA0CB1" w:rsidRPr="0021790E">
          <w:rPr>
            <w:sz w:val="28"/>
            <w:szCs w:val="28"/>
          </w:rPr>
          <w:t>заявления</w:t>
        </w:r>
      </w:hyperlink>
      <w:r w:rsidR="00FA0CB1" w:rsidRPr="0021790E">
        <w:rPr>
          <w:sz w:val="28"/>
          <w:szCs w:val="28"/>
        </w:rPr>
        <w:t xml:space="preserve"> </w:t>
      </w:r>
      <w:r w:rsidR="00FA0CB1" w:rsidRPr="0021790E">
        <w:rPr>
          <w:sz w:val="28"/>
          <w:szCs w:val="28"/>
        </w:rPr>
        <w:br/>
      </w:r>
      <w:r w:rsidR="00FA0CB1" w:rsidRPr="0021790E">
        <w:rPr>
          <w:sz w:val="28"/>
          <w:szCs w:val="28"/>
        </w:rPr>
        <w:lastRenderedPageBreak/>
        <w:t xml:space="preserve">о государственной регистрации которых представлены в Федеральную службу </w:t>
      </w:r>
      <w:r w:rsidR="00FA0CB1" w:rsidRPr="0021790E">
        <w:rPr>
          <w:sz w:val="28"/>
          <w:szCs w:val="28"/>
        </w:rPr>
        <w:br/>
        <w:t xml:space="preserve">по надзору в сфере здравоохранения </w:t>
      </w:r>
      <w:r w:rsidR="00552C71" w:rsidRPr="0021790E">
        <w:rPr>
          <w:sz w:val="28"/>
          <w:szCs w:val="28"/>
        </w:rPr>
        <w:t xml:space="preserve">со дня вступления в силу настоящего постановления и </w:t>
      </w:r>
      <w:r w:rsidR="00792F85" w:rsidRPr="0021790E">
        <w:rPr>
          <w:sz w:val="28"/>
          <w:szCs w:val="28"/>
        </w:rPr>
        <w:t>до 31 декабря 2022 </w:t>
      </w:r>
      <w:r w:rsidR="00FA0CB1" w:rsidRPr="0021790E">
        <w:rPr>
          <w:sz w:val="28"/>
          <w:szCs w:val="28"/>
        </w:rPr>
        <w:t xml:space="preserve">г., осуществляется в соответствии </w:t>
      </w:r>
      <w:r w:rsidR="00552C71" w:rsidRPr="0021790E">
        <w:rPr>
          <w:sz w:val="28"/>
          <w:szCs w:val="28"/>
        </w:rPr>
        <w:br/>
      </w:r>
      <w:r w:rsidR="00FA0CB1" w:rsidRPr="0021790E">
        <w:rPr>
          <w:sz w:val="28"/>
          <w:szCs w:val="28"/>
        </w:rPr>
        <w:t>с требованиями настоящих Правил.</w:t>
      </w:r>
    </w:p>
    <w:p w:rsidR="00E45155" w:rsidRPr="0021790E" w:rsidRDefault="00E45155" w:rsidP="00250843">
      <w:pPr>
        <w:pStyle w:val="Style7"/>
        <w:numPr>
          <w:ilvl w:val="0"/>
          <w:numId w:val="46"/>
        </w:numPr>
        <w:tabs>
          <w:tab w:val="left" w:pos="993"/>
        </w:tabs>
        <w:spacing w:line="276" w:lineRule="auto"/>
        <w:ind w:left="0" w:right="-2" w:firstLine="567"/>
        <w:rPr>
          <w:sz w:val="28"/>
          <w:szCs w:val="28"/>
        </w:rPr>
      </w:pPr>
      <w:r w:rsidRPr="0021790E">
        <w:rPr>
          <w:sz w:val="28"/>
          <w:szCs w:val="28"/>
        </w:rPr>
        <w:t>Внесение изменений в документы</w:t>
      </w:r>
      <w:r w:rsidR="00352D22" w:rsidRPr="0021790E">
        <w:rPr>
          <w:sz w:val="28"/>
          <w:szCs w:val="28"/>
        </w:rPr>
        <w:t>, содержащиеся в регистрационном досье</w:t>
      </w:r>
      <w:r w:rsidRPr="0021790E">
        <w:rPr>
          <w:sz w:val="28"/>
          <w:szCs w:val="28"/>
        </w:rPr>
        <w:t xml:space="preserve">, заявления о внесении которых представлены в Федеральную службу по надзору </w:t>
      </w:r>
      <w:r w:rsidR="00792F85" w:rsidRPr="0021790E">
        <w:rPr>
          <w:sz w:val="28"/>
          <w:szCs w:val="28"/>
        </w:rPr>
        <w:br/>
      </w:r>
      <w:r w:rsidRPr="0021790E">
        <w:rPr>
          <w:sz w:val="28"/>
          <w:szCs w:val="28"/>
        </w:rPr>
        <w:t xml:space="preserve">в сфере здравоохранения со дня вступления в силу настоящего постановления </w:t>
      </w:r>
      <w:r w:rsidR="00DB7C8D">
        <w:rPr>
          <w:sz w:val="28"/>
          <w:szCs w:val="28"/>
        </w:rPr>
        <w:br/>
      </w:r>
      <w:r w:rsidRPr="0021790E">
        <w:rPr>
          <w:sz w:val="28"/>
          <w:szCs w:val="28"/>
        </w:rPr>
        <w:t>и до 31 декабря 2026 г., осуществляется в соответствии с требованиями настоящих Правил.</w:t>
      </w:r>
    </w:p>
    <w:p w:rsidR="00BE0E17" w:rsidRPr="0021790E" w:rsidRDefault="00BE0E17" w:rsidP="00BE0E17">
      <w:pPr>
        <w:pStyle w:val="Style7"/>
        <w:tabs>
          <w:tab w:val="left" w:pos="993"/>
        </w:tabs>
        <w:spacing w:line="276" w:lineRule="auto"/>
        <w:ind w:right="-2" w:firstLine="567"/>
        <w:rPr>
          <w:sz w:val="28"/>
          <w:szCs w:val="28"/>
        </w:rPr>
      </w:pPr>
      <w:r w:rsidRPr="0021790E">
        <w:rPr>
          <w:sz w:val="28"/>
          <w:szCs w:val="28"/>
        </w:rPr>
        <w:t xml:space="preserve">9. Государственная регистрация медицинских изделий, в том числе государственная регистрация медицинских изделий с низкой степенью потенциального риска их применения, в отношении которых установлены особенности государственной регистрации, внесение изменений в документы, содержащиеся в регистрационных досье на медицинские изделия, заявления </w:t>
      </w:r>
      <w:r w:rsidR="00DB7C8D">
        <w:rPr>
          <w:sz w:val="28"/>
          <w:szCs w:val="28"/>
        </w:rPr>
        <w:br/>
      </w:r>
      <w:r w:rsidRPr="0021790E">
        <w:rPr>
          <w:sz w:val="28"/>
          <w:szCs w:val="28"/>
        </w:rPr>
        <w:t>о которых представлены в Федеральную службу по надзору в сфере здравоохранения до дня вступления в силу настоящего постановления, осуществляются в соответствии с требованиями правил государственной регистрации медицинских изделий, действовавшими до дня вступления в силу настоящего постановления.</w:t>
      </w:r>
    </w:p>
    <w:p w:rsidR="00792F85" w:rsidRPr="00956CE1" w:rsidRDefault="00792F85" w:rsidP="00B80C88">
      <w:pPr>
        <w:pStyle w:val="Style10"/>
        <w:tabs>
          <w:tab w:val="left" w:pos="709"/>
        </w:tabs>
        <w:ind w:right="-2" w:firstLine="709"/>
        <w:rPr>
          <w:sz w:val="28"/>
          <w:szCs w:val="28"/>
        </w:rPr>
      </w:pPr>
    </w:p>
    <w:p w:rsidR="00B80C88" w:rsidRPr="00956CE1" w:rsidRDefault="00B80C88" w:rsidP="00B80C88">
      <w:pPr>
        <w:pStyle w:val="Style10"/>
        <w:tabs>
          <w:tab w:val="center" w:pos="1843"/>
          <w:tab w:val="left" w:pos="7513"/>
        </w:tabs>
        <w:ind w:right="-2"/>
        <w:rPr>
          <w:rStyle w:val="FontStyle14"/>
          <w:sz w:val="28"/>
          <w:szCs w:val="28"/>
        </w:rPr>
      </w:pPr>
      <w:r w:rsidRPr="00956CE1">
        <w:rPr>
          <w:rStyle w:val="FontStyle14"/>
          <w:sz w:val="28"/>
          <w:szCs w:val="28"/>
        </w:rPr>
        <w:t>Председатель Правительства</w:t>
      </w:r>
    </w:p>
    <w:p w:rsidR="00B80C88" w:rsidRPr="00956CE1" w:rsidRDefault="00CC1E22" w:rsidP="00B80C88">
      <w:pPr>
        <w:pStyle w:val="Style10"/>
        <w:tabs>
          <w:tab w:val="center" w:pos="1843"/>
          <w:tab w:val="left" w:pos="7797"/>
        </w:tabs>
        <w:ind w:right="-2"/>
        <w:rPr>
          <w:rStyle w:val="FontStyle14"/>
          <w:sz w:val="28"/>
          <w:szCs w:val="28"/>
        </w:rPr>
      </w:pPr>
      <w:r w:rsidRPr="00956CE1">
        <w:rPr>
          <w:rStyle w:val="FontStyle14"/>
          <w:sz w:val="28"/>
          <w:szCs w:val="28"/>
        </w:rPr>
        <w:t xml:space="preserve">      </w:t>
      </w:r>
      <w:r w:rsidR="00B80C88" w:rsidRPr="00956CE1">
        <w:rPr>
          <w:rStyle w:val="FontStyle14"/>
          <w:sz w:val="28"/>
          <w:szCs w:val="28"/>
        </w:rPr>
        <w:t>Российской Федерации                                                                         М. Мишустин</w:t>
      </w:r>
    </w:p>
    <w:p w:rsidR="00B80C88" w:rsidRPr="00956CE1" w:rsidRDefault="00B80C88" w:rsidP="00B80C88">
      <w:pPr>
        <w:pStyle w:val="Style10"/>
        <w:tabs>
          <w:tab w:val="center" w:pos="1843"/>
          <w:tab w:val="left" w:pos="7797"/>
        </w:tabs>
        <w:ind w:right="-2"/>
        <w:rPr>
          <w:rStyle w:val="FontStyle14"/>
          <w:sz w:val="28"/>
          <w:szCs w:val="28"/>
        </w:rPr>
        <w:sectPr w:rsidR="00B80C88" w:rsidRPr="00956CE1" w:rsidSect="00250843">
          <w:headerReference w:type="default" r:id="rId9"/>
          <w:pgSz w:w="11905" w:h="16837"/>
          <w:pgMar w:top="567" w:right="567" w:bottom="1135" w:left="1134" w:header="426" w:footer="720" w:gutter="0"/>
          <w:cols w:space="60"/>
          <w:noEndnote/>
          <w:titlePg/>
          <w:docGrid w:linePitch="326"/>
        </w:sectPr>
      </w:pPr>
    </w:p>
    <w:p w:rsidR="00B80C88" w:rsidRPr="00956CE1" w:rsidRDefault="00B80C88" w:rsidP="00B80C88">
      <w:pPr>
        <w:widowControl w:val="0"/>
        <w:tabs>
          <w:tab w:val="left" w:pos="709"/>
        </w:tabs>
        <w:spacing w:after="0" w:line="240" w:lineRule="auto"/>
        <w:ind w:left="5529"/>
        <w:jc w:val="center"/>
        <w:outlineLvl w:val="0"/>
        <w:rPr>
          <w:rFonts w:ascii="Times New Roman" w:hAnsi="Times New Roman" w:cs="Times New Roman"/>
          <w:sz w:val="28"/>
          <w:szCs w:val="28"/>
        </w:rPr>
      </w:pPr>
      <w:r w:rsidRPr="00956CE1">
        <w:rPr>
          <w:rFonts w:ascii="Times New Roman" w:hAnsi="Times New Roman" w:cs="Times New Roman"/>
          <w:sz w:val="28"/>
          <w:szCs w:val="28"/>
        </w:rPr>
        <w:lastRenderedPageBreak/>
        <w:t>Утверждены</w:t>
      </w:r>
    </w:p>
    <w:p w:rsidR="00B80C88" w:rsidRPr="00956CE1" w:rsidRDefault="00B80C88" w:rsidP="00B80C88">
      <w:pPr>
        <w:widowControl w:val="0"/>
        <w:tabs>
          <w:tab w:val="left" w:pos="709"/>
        </w:tabs>
        <w:spacing w:after="0" w:line="240" w:lineRule="auto"/>
        <w:ind w:left="5529"/>
        <w:jc w:val="center"/>
        <w:rPr>
          <w:rFonts w:ascii="Times New Roman" w:hAnsi="Times New Roman" w:cs="Times New Roman"/>
          <w:sz w:val="28"/>
          <w:szCs w:val="28"/>
        </w:rPr>
      </w:pPr>
      <w:r w:rsidRPr="00956CE1">
        <w:rPr>
          <w:rFonts w:ascii="Times New Roman" w:hAnsi="Times New Roman" w:cs="Times New Roman"/>
          <w:sz w:val="28"/>
          <w:szCs w:val="28"/>
        </w:rPr>
        <w:t>постановлением Правительства</w:t>
      </w:r>
    </w:p>
    <w:p w:rsidR="00B80C88" w:rsidRPr="00956CE1" w:rsidRDefault="00B80C88" w:rsidP="00B80C88">
      <w:pPr>
        <w:widowControl w:val="0"/>
        <w:tabs>
          <w:tab w:val="left" w:pos="709"/>
        </w:tabs>
        <w:spacing w:after="0" w:line="240" w:lineRule="auto"/>
        <w:ind w:left="5529"/>
        <w:jc w:val="center"/>
        <w:rPr>
          <w:rFonts w:ascii="Times New Roman" w:hAnsi="Times New Roman" w:cs="Times New Roman"/>
          <w:sz w:val="28"/>
          <w:szCs w:val="28"/>
        </w:rPr>
      </w:pPr>
      <w:r w:rsidRPr="00956CE1">
        <w:rPr>
          <w:rFonts w:ascii="Times New Roman" w:hAnsi="Times New Roman" w:cs="Times New Roman"/>
          <w:sz w:val="28"/>
          <w:szCs w:val="28"/>
        </w:rPr>
        <w:t>Российской Федерации</w:t>
      </w:r>
    </w:p>
    <w:p w:rsidR="00B80C88" w:rsidRPr="00956CE1" w:rsidRDefault="00B80C88" w:rsidP="00B80C88">
      <w:pPr>
        <w:widowControl w:val="0"/>
        <w:tabs>
          <w:tab w:val="left" w:pos="709"/>
        </w:tabs>
        <w:spacing w:after="0" w:line="240" w:lineRule="auto"/>
        <w:ind w:left="5529"/>
        <w:jc w:val="center"/>
        <w:rPr>
          <w:rFonts w:ascii="Times New Roman" w:hAnsi="Times New Roman" w:cs="Times New Roman"/>
          <w:sz w:val="28"/>
          <w:szCs w:val="28"/>
        </w:rPr>
      </w:pPr>
      <w:r w:rsidRPr="00956CE1">
        <w:rPr>
          <w:rFonts w:ascii="Times New Roman" w:hAnsi="Times New Roman" w:cs="Times New Roman"/>
          <w:sz w:val="28"/>
          <w:szCs w:val="28"/>
        </w:rPr>
        <w:t>от ___________ № ________</w:t>
      </w:r>
    </w:p>
    <w:p w:rsidR="00B80C88" w:rsidRPr="00956CE1" w:rsidRDefault="00B80C88" w:rsidP="00B80C88">
      <w:pPr>
        <w:pStyle w:val="Style10"/>
        <w:tabs>
          <w:tab w:val="left" w:pos="709"/>
          <w:tab w:val="center" w:pos="1843"/>
          <w:tab w:val="left" w:pos="7797"/>
        </w:tabs>
        <w:rPr>
          <w:rStyle w:val="FontStyle14"/>
          <w:sz w:val="28"/>
          <w:szCs w:val="28"/>
        </w:rPr>
      </w:pPr>
    </w:p>
    <w:p w:rsidR="00B80C88" w:rsidRPr="00956CE1" w:rsidRDefault="00B80C88" w:rsidP="00B80C88">
      <w:pPr>
        <w:pStyle w:val="Style10"/>
        <w:tabs>
          <w:tab w:val="left" w:pos="709"/>
          <w:tab w:val="center" w:pos="1843"/>
          <w:tab w:val="left" w:pos="7797"/>
        </w:tabs>
        <w:rPr>
          <w:rStyle w:val="FontStyle14"/>
          <w:sz w:val="28"/>
          <w:szCs w:val="28"/>
        </w:rPr>
      </w:pPr>
    </w:p>
    <w:p w:rsidR="00B80C88" w:rsidRPr="00956CE1" w:rsidRDefault="00C679AE" w:rsidP="00B80C88">
      <w:pPr>
        <w:widowControl w:val="0"/>
        <w:autoSpaceDE w:val="0"/>
        <w:autoSpaceDN w:val="0"/>
        <w:adjustRightInd w:val="0"/>
        <w:spacing w:after="0" w:line="240" w:lineRule="auto"/>
        <w:ind w:left="-567" w:right="-284"/>
        <w:jc w:val="center"/>
        <w:rPr>
          <w:rFonts w:ascii="Times New Roman" w:hAnsi="Times New Roman" w:cs="Times New Roman"/>
          <w:b/>
          <w:bCs/>
          <w:sz w:val="28"/>
          <w:szCs w:val="28"/>
        </w:rPr>
      </w:pPr>
      <w:r w:rsidRPr="00956CE1">
        <w:rPr>
          <w:rStyle w:val="FontStyle15"/>
          <w:sz w:val="28"/>
          <w:szCs w:val="28"/>
        </w:rPr>
        <w:t xml:space="preserve">Правила </w:t>
      </w:r>
      <w:r w:rsidRPr="00956CE1">
        <w:rPr>
          <w:rStyle w:val="FontStyle15"/>
          <w:sz w:val="28"/>
          <w:szCs w:val="28"/>
        </w:rPr>
        <w:br/>
        <w:t>государственной регистрации медицинских изделий</w:t>
      </w:r>
    </w:p>
    <w:p w:rsidR="00B80C88" w:rsidRPr="00956CE1" w:rsidRDefault="00B80C88" w:rsidP="00B80C88">
      <w:pPr>
        <w:pStyle w:val="Style10"/>
        <w:tabs>
          <w:tab w:val="left" w:pos="709"/>
          <w:tab w:val="center" w:pos="1843"/>
          <w:tab w:val="left" w:pos="7797"/>
        </w:tabs>
        <w:jc w:val="center"/>
        <w:rPr>
          <w:rStyle w:val="FontStyle14"/>
          <w:b/>
          <w:sz w:val="28"/>
          <w:szCs w:val="28"/>
        </w:rPr>
      </w:pPr>
    </w:p>
    <w:p w:rsidR="00991354" w:rsidRPr="00956CE1" w:rsidRDefault="00991354" w:rsidP="00991354">
      <w:pPr>
        <w:pStyle w:val="Style10"/>
        <w:numPr>
          <w:ilvl w:val="0"/>
          <w:numId w:val="17"/>
        </w:numPr>
        <w:tabs>
          <w:tab w:val="left" w:pos="426"/>
          <w:tab w:val="center" w:pos="1843"/>
          <w:tab w:val="left" w:pos="7797"/>
        </w:tabs>
        <w:spacing w:after="120"/>
        <w:ind w:left="0" w:firstLine="0"/>
        <w:jc w:val="center"/>
        <w:rPr>
          <w:rStyle w:val="FontStyle14"/>
          <w:b/>
          <w:sz w:val="28"/>
          <w:szCs w:val="28"/>
        </w:rPr>
      </w:pPr>
      <w:r w:rsidRPr="00956CE1">
        <w:rPr>
          <w:rStyle w:val="FontStyle14"/>
          <w:b/>
          <w:sz w:val="28"/>
          <w:szCs w:val="28"/>
        </w:rPr>
        <w:t>Общие положения</w:t>
      </w:r>
    </w:p>
    <w:p w:rsidR="00AD4574" w:rsidRPr="00956CE1" w:rsidRDefault="00C679AE" w:rsidP="00AD4574">
      <w:pPr>
        <w:pStyle w:val="Style10"/>
        <w:numPr>
          <w:ilvl w:val="0"/>
          <w:numId w:val="6"/>
        </w:numPr>
        <w:tabs>
          <w:tab w:val="left" w:pos="709"/>
          <w:tab w:val="center" w:pos="1134"/>
          <w:tab w:val="left" w:pos="7797"/>
        </w:tabs>
        <w:spacing w:line="276" w:lineRule="auto"/>
        <w:ind w:left="0" w:firstLine="567"/>
        <w:rPr>
          <w:b/>
          <w:sz w:val="28"/>
          <w:szCs w:val="28"/>
        </w:rPr>
      </w:pPr>
      <w:r w:rsidRPr="00956CE1">
        <w:rPr>
          <w:sz w:val="28"/>
          <w:szCs w:val="28"/>
        </w:rPr>
        <w:t>Настоящие Правила устанавливают порядок государственной регистрации медицинских изделий, подлежащих обращению на территории Российской Федерации.</w:t>
      </w:r>
    </w:p>
    <w:p w:rsidR="00AD4574" w:rsidRPr="00956CE1" w:rsidRDefault="00AD4574" w:rsidP="00AD4574">
      <w:pPr>
        <w:pStyle w:val="Style10"/>
        <w:numPr>
          <w:ilvl w:val="0"/>
          <w:numId w:val="6"/>
        </w:numPr>
        <w:tabs>
          <w:tab w:val="left" w:pos="709"/>
          <w:tab w:val="center" w:pos="1134"/>
          <w:tab w:val="left" w:pos="7797"/>
        </w:tabs>
        <w:spacing w:line="276" w:lineRule="auto"/>
        <w:ind w:left="0" w:firstLine="567"/>
        <w:rPr>
          <w:sz w:val="28"/>
          <w:szCs w:val="28"/>
        </w:rPr>
      </w:pPr>
      <w:r w:rsidRPr="00956CE1">
        <w:rPr>
          <w:bCs/>
          <w:sz w:val="28"/>
          <w:szCs w:val="28"/>
        </w:rPr>
        <w:t xml:space="preserve">Государственной регистрации подлежат любые инструменты, аппараты, приборы, оборудование, материалы и прочие изделия, применяемые </w:t>
      </w:r>
      <w:r w:rsidRPr="00956CE1">
        <w:rPr>
          <w:bCs/>
          <w:sz w:val="28"/>
          <w:szCs w:val="28"/>
        </w:rPr>
        <w:br/>
        <w:t xml:space="preserve">в медицинских целях отдельно или в сочетании между собой, а также вместе </w:t>
      </w:r>
      <w:r w:rsidRPr="00956CE1">
        <w:rPr>
          <w:bCs/>
          <w:sz w:val="28"/>
          <w:szCs w:val="28"/>
        </w:rPr>
        <w:br/>
        <w:t xml:space="preserve">с другими принадлежностями, необходимыми для применения указанных изделий по назначению, включая специальное программное обеспечение, </w:t>
      </w:r>
      <w:r w:rsidRPr="00956CE1">
        <w:rPr>
          <w:bCs/>
          <w:sz w:val="28"/>
          <w:szCs w:val="28"/>
        </w:rPr>
        <w:br/>
        <w:t xml:space="preserve">и предназначенные производителем (изготовителем)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w:t>
      </w:r>
      <w:r w:rsidR="00DF6CB8" w:rsidRPr="00956CE1">
        <w:rPr>
          <w:bCs/>
          <w:sz w:val="28"/>
          <w:szCs w:val="28"/>
        </w:rPr>
        <w:br/>
      </w:r>
      <w:r w:rsidRPr="00956CE1">
        <w:rPr>
          <w:bCs/>
          <w:sz w:val="28"/>
          <w:szCs w:val="28"/>
        </w:rPr>
        <w:t>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w:t>
      </w:r>
      <w:r w:rsidR="009B1BE7" w:rsidRPr="00956CE1">
        <w:rPr>
          <w:bCs/>
          <w:sz w:val="28"/>
          <w:szCs w:val="28"/>
        </w:rPr>
        <w:t xml:space="preserve">я на организм человека (далее – </w:t>
      </w:r>
      <w:r w:rsidRPr="00956CE1">
        <w:rPr>
          <w:bCs/>
          <w:sz w:val="28"/>
          <w:szCs w:val="28"/>
        </w:rPr>
        <w:t>медицинские изделия).</w:t>
      </w:r>
    </w:p>
    <w:p w:rsidR="00AD4574" w:rsidRPr="00956CE1" w:rsidRDefault="00AD4574" w:rsidP="009B1BE7">
      <w:pPr>
        <w:pStyle w:val="Style10"/>
        <w:tabs>
          <w:tab w:val="left" w:pos="709"/>
          <w:tab w:val="center" w:pos="1134"/>
          <w:tab w:val="left" w:pos="7797"/>
        </w:tabs>
        <w:spacing w:line="276" w:lineRule="auto"/>
        <w:ind w:firstLine="567"/>
        <w:rPr>
          <w:bCs/>
          <w:sz w:val="28"/>
          <w:szCs w:val="28"/>
        </w:rPr>
      </w:pPr>
      <w:r w:rsidRPr="00956CE1">
        <w:rPr>
          <w:bCs/>
          <w:sz w:val="28"/>
          <w:szCs w:val="28"/>
        </w:rPr>
        <w:t xml:space="preserve">На территории Российской Федерации </w:t>
      </w:r>
      <w:r w:rsidR="00436AB4" w:rsidRPr="00956CE1">
        <w:rPr>
          <w:bCs/>
          <w:sz w:val="28"/>
          <w:szCs w:val="28"/>
        </w:rPr>
        <w:t>не регистрируются</w:t>
      </w:r>
      <w:r w:rsidRPr="00956CE1">
        <w:rPr>
          <w:bCs/>
          <w:sz w:val="28"/>
          <w:szCs w:val="28"/>
        </w:rPr>
        <w:t xml:space="preserve"> медицинские изделия, </w:t>
      </w:r>
      <w:r w:rsidR="00436AB4" w:rsidRPr="00956CE1">
        <w:rPr>
          <w:bCs/>
          <w:sz w:val="28"/>
          <w:szCs w:val="28"/>
        </w:rPr>
        <w:t>указанные в части 5 статьи 38 Федерального закона «Об основах охраны здоровья граждан в Российской Федерации»</w:t>
      </w:r>
      <w:r w:rsidRPr="00956CE1">
        <w:rPr>
          <w:bCs/>
          <w:sz w:val="28"/>
          <w:szCs w:val="28"/>
        </w:rPr>
        <w:t>.</w:t>
      </w:r>
    </w:p>
    <w:p w:rsidR="00AD4574" w:rsidRPr="00956CE1" w:rsidRDefault="00AD4574" w:rsidP="009B1BE7">
      <w:pPr>
        <w:pStyle w:val="a3"/>
        <w:numPr>
          <w:ilvl w:val="0"/>
          <w:numId w:val="6"/>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Государственная регистрация медицинских изделий осуществляется Федеральной службой по надзору в сфере здравоохранения </w:t>
      </w:r>
      <w:r w:rsidR="00DF6CB8" w:rsidRPr="00956CE1">
        <w:rPr>
          <w:rFonts w:ascii="Times New Roman" w:hAnsi="Times New Roman" w:cs="Times New Roman"/>
          <w:sz w:val="28"/>
          <w:szCs w:val="28"/>
        </w:rPr>
        <w:br/>
      </w:r>
      <w:r w:rsidRPr="00956CE1">
        <w:rPr>
          <w:rFonts w:ascii="Times New Roman" w:hAnsi="Times New Roman" w:cs="Times New Roman"/>
          <w:sz w:val="28"/>
          <w:szCs w:val="28"/>
        </w:rPr>
        <w:t>(далее – регистрирующий орган).</w:t>
      </w:r>
    </w:p>
    <w:p w:rsidR="00AD4574" w:rsidRPr="00956CE1" w:rsidRDefault="00AD4574" w:rsidP="009B1BE7">
      <w:pPr>
        <w:pStyle w:val="a3"/>
        <w:numPr>
          <w:ilvl w:val="0"/>
          <w:numId w:val="6"/>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В настоящих Правилах используются следующие основные понятия:</w:t>
      </w:r>
    </w:p>
    <w:p w:rsidR="002C7811" w:rsidRPr="00956CE1" w:rsidRDefault="002C7811" w:rsidP="00E70240">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bCs/>
          <w:sz w:val="28"/>
          <w:szCs w:val="28"/>
        </w:rPr>
        <w:t>безопасность медицинских изделий – отсутствие недопустимого риска, связанного с причинением вреда жизни, здоровью человека, окружающей среде;</w:t>
      </w:r>
    </w:p>
    <w:p w:rsidR="002C7811" w:rsidRPr="00956CE1" w:rsidRDefault="002C7811" w:rsidP="00617A2B">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sz w:val="28"/>
          <w:szCs w:val="28"/>
        </w:rPr>
        <w:t xml:space="preserve">заявитель </w:t>
      </w:r>
      <w:r w:rsidRPr="00956CE1">
        <w:rPr>
          <w:rFonts w:ascii="Times New Roman" w:hAnsi="Times New Roman" w:cs="Times New Roman"/>
          <w:bCs/>
          <w:sz w:val="28"/>
          <w:szCs w:val="28"/>
        </w:rPr>
        <w:t xml:space="preserve">– </w:t>
      </w:r>
      <w:r w:rsidRPr="00956CE1">
        <w:rPr>
          <w:rFonts w:ascii="Times New Roman" w:hAnsi="Times New Roman" w:cs="Times New Roman"/>
          <w:sz w:val="28"/>
          <w:szCs w:val="28"/>
        </w:rPr>
        <w:t xml:space="preserve">производитель (изготовитель) медицинского изделия </w:t>
      </w:r>
      <w:r w:rsidRPr="00956CE1">
        <w:rPr>
          <w:rFonts w:ascii="Times New Roman" w:hAnsi="Times New Roman" w:cs="Times New Roman"/>
          <w:sz w:val="28"/>
          <w:szCs w:val="28"/>
        </w:rPr>
        <w:br/>
        <w:t>или уполномоченный представитель производителя (изготовителя);</w:t>
      </w:r>
    </w:p>
    <w:p w:rsidR="002C7811" w:rsidRPr="00956CE1" w:rsidRDefault="002C7811" w:rsidP="00617A2B">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sz w:val="28"/>
          <w:szCs w:val="28"/>
        </w:rPr>
        <w:t xml:space="preserve">качество медицинского изделия </w:t>
      </w:r>
      <w:r w:rsidRPr="00956CE1">
        <w:rPr>
          <w:rFonts w:ascii="Times New Roman" w:hAnsi="Times New Roman" w:cs="Times New Roman"/>
          <w:bCs/>
          <w:sz w:val="28"/>
          <w:szCs w:val="28"/>
        </w:rPr>
        <w:t>–</w:t>
      </w:r>
      <w:r w:rsidRPr="00956CE1">
        <w:rPr>
          <w:rFonts w:ascii="Times New Roman" w:hAnsi="Times New Roman" w:cs="Times New Roman"/>
          <w:sz w:val="28"/>
          <w:szCs w:val="28"/>
        </w:rPr>
        <w:t xml:space="preserve"> совокупность свойств и характеристик медицинского изделия, влияющих на его способность действовать по назначению при условии соответствия требованиям нормативной документации, технической </w:t>
      </w:r>
      <w:r>
        <w:rPr>
          <w:rFonts w:ascii="Times New Roman" w:hAnsi="Times New Roman" w:cs="Times New Roman"/>
          <w:sz w:val="28"/>
          <w:szCs w:val="28"/>
        </w:rPr>
        <w:br/>
      </w:r>
      <w:r w:rsidRPr="00956CE1">
        <w:rPr>
          <w:rFonts w:ascii="Times New Roman" w:hAnsi="Times New Roman" w:cs="Times New Roman"/>
          <w:sz w:val="28"/>
          <w:szCs w:val="28"/>
        </w:rPr>
        <w:t>и эксплуатационной документации производителя (изготовителя);</w:t>
      </w:r>
    </w:p>
    <w:p w:rsidR="002C7811" w:rsidRPr="00956CE1" w:rsidRDefault="002C7811" w:rsidP="00617A2B">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lastRenderedPageBreak/>
        <w:t xml:space="preserve">клинические испытания </w:t>
      </w:r>
      <w:r w:rsidRPr="00956CE1">
        <w:rPr>
          <w:rFonts w:ascii="Times New Roman" w:hAnsi="Times New Roman" w:cs="Times New Roman"/>
          <w:bCs/>
          <w:sz w:val="28"/>
          <w:szCs w:val="28"/>
        </w:rPr>
        <w:t>–</w:t>
      </w:r>
      <w:r w:rsidRPr="00956CE1">
        <w:rPr>
          <w:rFonts w:ascii="Times New Roman" w:hAnsi="Times New Roman" w:cs="Times New Roman"/>
          <w:sz w:val="28"/>
          <w:szCs w:val="28"/>
        </w:rPr>
        <w:t xml:space="preserve"> разработанное и запланированное систематическое исследование, предпринятое, в том числе с участием человека </w:t>
      </w:r>
      <w:r w:rsidRPr="00956CE1">
        <w:rPr>
          <w:rFonts w:ascii="Times New Roman" w:hAnsi="Times New Roman" w:cs="Times New Roman"/>
          <w:sz w:val="28"/>
          <w:szCs w:val="28"/>
        </w:rPr>
        <w:br/>
        <w:t>в качестве субъекта для оценки безопасности и эффективности медицинского изделия;</w:t>
      </w:r>
    </w:p>
    <w:p w:rsidR="002C7811" w:rsidRPr="0021790E" w:rsidRDefault="002C7811" w:rsidP="00E70240">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21790E">
        <w:rPr>
          <w:rFonts w:ascii="Times New Roman" w:hAnsi="Times New Roman" w:cs="Times New Roman"/>
          <w:sz w:val="28"/>
          <w:szCs w:val="28"/>
        </w:rPr>
        <w:t xml:space="preserve">медицинские изделия для диагностики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по отдельности или совместно, а также вместе с принадлежностями и специальным программным обеспечением, необходимыми для их применения по назначению, </w:t>
      </w:r>
      <w:r w:rsidRPr="0021790E">
        <w:rPr>
          <w:rFonts w:ascii="Times New Roman" w:hAnsi="Times New Roman" w:cs="Times New Roman"/>
          <w:sz w:val="28"/>
          <w:szCs w:val="28"/>
        </w:rPr>
        <w:br/>
        <w:t>и предназначенные производителем для применения при исследованиях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p w:rsidR="002C7811" w:rsidRPr="0021790E" w:rsidRDefault="002C7811" w:rsidP="00E70240">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21790E">
        <w:rPr>
          <w:rFonts w:ascii="Times New Roman" w:hAnsi="Times New Roman" w:cs="Times New Roman"/>
          <w:sz w:val="28"/>
          <w:szCs w:val="28"/>
        </w:rPr>
        <w:t>модель (марка) медицинского изделия – вариант исполнения медицинского изделия, характеризующийся определенными конструктивно-технологическими решениями и конкретными значениями показателей его целевого (функционального) назначения;</w:t>
      </w:r>
    </w:p>
    <w:p w:rsidR="002C7811" w:rsidRPr="0021790E" w:rsidRDefault="002C7811" w:rsidP="00E70240">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21790E">
        <w:rPr>
          <w:rFonts w:ascii="Times New Roman" w:hAnsi="Times New Roman" w:cs="Times New Roman"/>
          <w:sz w:val="28"/>
          <w:szCs w:val="28"/>
        </w:rPr>
        <w:t>назначение медицинского изделия – решение производителя (изготовителя) в отношении целевого использования медицинского изделия, основанное на его специфических свойствах, обеспечивающих достижение целей медицинского применения и отраженное в технической и эксплуатационной документации производителя (изготовителя);</w:t>
      </w:r>
    </w:p>
    <w:p w:rsidR="002C7811" w:rsidRPr="0021790E" w:rsidRDefault="002C7811" w:rsidP="00E70240">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21790E">
        <w:rPr>
          <w:rFonts w:ascii="Times New Roman" w:hAnsi="Times New Roman" w:cs="Times New Roman"/>
          <w:sz w:val="28"/>
          <w:szCs w:val="28"/>
        </w:rPr>
        <w:t>нормативная документация – документ, регламентирующи</w:t>
      </w:r>
      <w:r w:rsidR="008926F2">
        <w:rPr>
          <w:rFonts w:ascii="Times New Roman" w:hAnsi="Times New Roman" w:cs="Times New Roman"/>
          <w:sz w:val="28"/>
          <w:szCs w:val="28"/>
        </w:rPr>
        <w:t>й</w:t>
      </w:r>
      <w:r w:rsidRPr="0021790E">
        <w:rPr>
          <w:rFonts w:ascii="Times New Roman" w:hAnsi="Times New Roman" w:cs="Times New Roman"/>
          <w:sz w:val="28"/>
          <w:szCs w:val="28"/>
        </w:rPr>
        <w:t xml:space="preserve"> требования безопасности, качества, а также предполагаемую эффективность предусмотренного применения и методы контроля соответствия медицинского изделия этим требованиям;</w:t>
      </w:r>
    </w:p>
    <w:p w:rsidR="002C7811" w:rsidRPr="0021790E" w:rsidRDefault="002C7811" w:rsidP="00E70240">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21790E">
        <w:rPr>
          <w:rFonts w:ascii="Times New Roman" w:hAnsi="Times New Roman" w:cs="Times New Roman"/>
          <w:sz w:val="28"/>
          <w:szCs w:val="28"/>
        </w:rPr>
        <w:t xml:space="preserve">принадлежность – изделие, не являющееся медицинским изделием, предназначенное его производителем для совместного применения с одним </w:t>
      </w:r>
      <w:r w:rsidRPr="0021790E">
        <w:rPr>
          <w:rFonts w:ascii="Times New Roman" w:hAnsi="Times New Roman" w:cs="Times New Roman"/>
          <w:sz w:val="28"/>
          <w:szCs w:val="28"/>
        </w:rPr>
        <w:br/>
        <w:t>или несколькими медицинскими изделиями при использовании в соответствии с их назначением;</w:t>
      </w:r>
    </w:p>
    <w:p w:rsidR="002C7811" w:rsidRPr="0021790E" w:rsidRDefault="002C7811" w:rsidP="00E70240">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21790E">
        <w:rPr>
          <w:rFonts w:ascii="Times New Roman" w:hAnsi="Times New Roman" w:cs="Times New Roman"/>
          <w:sz w:val="28"/>
          <w:szCs w:val="28"/>
        </w:rPr>
        <w:t xml:space="preserve">производитель (изготовитель) медицинского изделия – юридическое лицо или физическое лицо, зарегистрированное в качестве индивидуального предпринимателя, ответственные за разработку и изготовление медицинского изделия, делающие его доступным для использования от своего имени независимо от того, разработано и (или) изготовлено медицинское изделие этим лицом или от его имени другим лицом (лицами), и несущие ответственность </w:t>
      </w:r>
      <w:r w:rsidRPr="0021790E">
        <w:rPr>
          <w:rFonts w:ascii="Times New Roman" w:hAnsi="Times New Roman" w:cs="Times New Roman"/>
          <w:sz w:val="28"/>
          <w:szCs w:val="28"/>
        </w:rPr>
        <w:br/>
        <w:t>за безопасность, качество и эффективность медицинского изделия;</w:t>
      </w:r>
    </w:p>
    <w:p w:rsidR="002C7811" w:rsidRPr="0021790E" w:rsidRDefault="002C7811" w:rsidP="00E70240">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21790E">
        <w:rPr>
          <w:rFonts w:ascii="Times New Roman" w:hAnsi="Times New Roman" w:cs="Times New Roman"/>
          <w:sz w:val="28"/>
          <w:szCs w:val="28"/>
        </w:rPr>
        <w:lastRenderedPageBreak/>
        <w:t>производственная площадка – территориально обособленный комплекс, предназначенный для выполнения всего процесса производства медицинского изделия или его определенных стадий;</w:t>
      </w:r>
    </w:p>
    <w:p w:rsidR="002C7811" w:rsidRPr="0021790E" w:rsidRDefault="002C7811" w:rsidP="00E70240">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21790E">
        <w:rPr>
          <w:rFonts w:ascii="Times New Roman" w:hAnsi="Times New Roman" w:cs="Times New Roman"/>
          <w:sz w:val="28"/>
          <w:szCs w:val="28"/>
        </w:rPr>
        <w:t>регистрационное досье на медицинское изделие – комплект документов, представляемый заявителем для государственной регистрации медицинского изделия, внесения изменений в такие документы, а также копии решений, принятых регистрирующим органом и федеральным государственным бюджетным учреждением, находящемся в ведении регистрирующего органа, в отношении конкретного медицинского изделия;</w:t>
      </w:r>
    </w:p>
    <w:p w:rsidR="002C7811" w:rsidRPr="0021790E" w:rsidRDefault="002C7811" w:rsidP="00E70240">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21790E">
        <w:rPr>
          <w:rFonts w:ascii="Times New Roman" w:hAnsi="Times New Roman" w:cs="Times New Roman"/>
          <w:sz w:val="28"/>
          <w:szCs w:val="28"/>
        </w:rPr>
        <w:t>регистрационный номер медицинского изделия – кодовое обозначение, присваиваемое медицинск</w:t>
      </w:r>
      <w:r w:rsidR="00EA4081">
        <w:rPr>
          <w:rFonts w:ascii="Times New Roman" w:hAnsi="Times New Roman" w:cs="Times New Roman"/>
          <w:sz w:val="28"/>
          <w:szCs w:val="28"/>
        </w:rPr>
        <w:t>ому</w:t>
      </w:r>
      <w:r w:rsidRPr="0021790E">
        <w:rPr>
          <w:rFonts w:ascii="Times New Roman" w:hAnsi="Times New Roman" w:cs="Times New Roman"/>
          <w:sz w:val="28"/>
          <w:szCs w:val="28"/>
        </w:rPr>
        <w:t xml:space="preserve"> издели</w:t>
      </w:r>
      <w:r w:rsidR="00EA4081">
        <w:rPr>
          <w:rFonts w:ascii="Times New Roman" w:hAnsi="Times New Roman" w:cs="Times New Roman"/>
          <w:sz w:val="28"/>
          <w:szCs w:val="28"/>
        </w:rPr>
        <w:t>ю</w:t>
      </w:r>
      <w:r w:rsidRPr="0021790E">
        <w:rPr>
          <w:rFonts w:ascii="Times New Roman" w:hAnsi="Times New Roman" w:cs="Times New Roman"/>
          <w:sz w:val="28"/>
          <w:szCs w:val="28"/>
        </w:rPr>
        <w:t xml:space="preserve"> при </w:t>
      </w:r>
      <w:r w:rsidR="00EA4081">
        <w:rPr>
          <w:rFonts w:ascii="Times New Roman" w:hAnsi="Times New Roman" w:cs="Times New Roman"/>
          <w:sz w:val="28"/>
          <w:szCs w:val="28"/>
        </w:rPr>
        <w:t>его</w:t>
      </w:r>
      <w:r w:rsidRPr="0021790E">
        <w:rPr>
          <w:rFonts w:ascii="Times New Roman" w:hAnsi="Times New Roman" w:cs="Times New Roman"/>
          <w:sz w:val="28"/>
          <w:szCs w:val="28"/>
        </w:rPr>
        <w:t xml:space="preserve"> государственной регистрации, </w:t>
      </w:r>
      <w:r w:rsidRPr="0021790E">
        <w:rPr>
          <w:rFonts w:ascii="Times New Roman" w:hAnsi="Times New Roman" w:cs="Times New Roman"/>
          <w:sz w:val="28"/>
          <w:szCs w:val="28"/>
        </w:rPr>
        <w:br/>
        <w:t>под которым он</w:t>
      </w:r>
      <w:r w:rsidR="00EA4081">
        <w:rPr>
          <w:rFonts w:ascii="Times New Roman" w:hAnsi="Times New Roman" w:cs="Times New Roman"/>
          <w:sz w:val="28"/>
          <w:szCs w:val="28"/>
        </w:rPr>
        <w:t>о</w:t>
      </w:r>
      <w:r w:rsidRPr="0021790E">
        <w:rPr>
          <w:rFonts w:ascii="Times New Roman" w:hAnsi="Times New Roman" w:cs="Times New Roman"/>
          <w:sz w:val="28"/>
          <w:szCs w:val="28"/>
        </w:rPr>
        <w:t xml:space="preserve"> внос</w:t>
      </w:r>
      <w:r w:rsidR="00EA4081">
        <w:rPr>
          <w:rFonts w:ascii="Times New Roman" w:hAnsi="Times New Roman" w:cs="Times New Roman"/>
          <w:sz w:val="28"/>
          <w:szCs w:val="28"/>
        </w:rPr>
        <w:t>и</w:t>
      </w:r>
      <w:r w:rsidRPr="0021790E">
        <w:rPr>
          <w:rFonts w:ascii="Times New Roman" w:hAnsi="Times New Roman" w:cs="Times New Roman"/>
          <w:sz w:val="28"/>
          <w:szCs w:val="28"/>
        </w:rPr>
        <w:t xml:space="preserve">тся в государственный реестр медицинских изделий </w:t>
      </w:r>
      <w:r w:rsidRPr="0021790E">
        <w:rPr>
          <w:rFonts w:ascii="Times New Roman" w:hAnsi="Times New Roman" w:cs="Times New Roman"/>
          <w:sz w:val="28"/>
          <w:szCs w:val="28"/>
        </w:rPr>
        <w:br/>
        <w:t xml:space="preserve">и организаций (индивидуальных предпринимателей), осуществляющих производство и изготовление медицинских изделий, и сохраняемый неизменным при обращении медицинского изделия; </w:t>
      </w:r>
    </w:p>
    <w:p w:rsidR="002C7811" w:rsidRPr="0021790E" w:rsidRDefault="002C7811" w:rsidP="00E70240">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21790E">
        <w:rPr>
          <w:rFonts w:ascii="Times New Roman" w:hAnsi="Times New Roman" w:cs="Times New Roman"/>
          <w:sz w:val="28"/>
          <w:szCs w:val="28"/>
        </w:rPr>
        <w:t>техническая документация производителя (изготовителя) медицинского изделия – документ, регламентирующи</w:t>
      </w:r>
      <w:r w:rsidR="008974B1">
        <w:rPr>
          <w:rFonts w:ascii="Times New Roman" w:hAnsi="Times New Roman" w:cs="Times New Roman"/>
          <w:sz w:val="28"/>
          <w:szCs w:val="28"/>
        </w:rPr>
        <w:t>й</w:t>
      </w:r>
      <w:r w:rsidRPr="0021790E">
        <w:rPr>
          <w:rFonts w:ascii="Times New Roman" w:hAnsi="Times New Roman" w:cs="Times New Roman"/>
          <w:sz w:val="28"/>
          <w:szCs w:val="28"/>
        </w:rPr>
        <w:t xml:space="preserve"> конструкцию медицинского изделия, устанавливающи</w:t>
      </w:r>
      <w:r w:rsidR="008974B1">
        <w:rPr>
          <w:rFonts w:ascii="Times New Roman" w:hAnsi="Times New Roman" w:cs="Times New Roman"/>
          <w:sz w:val="28"/>
          <w:szCs w:val="28"/>
        </w:rPr>
        <w:t>й</w:t>
      </w:r>
      <w:r w:rsidRPr="0021790E">
        <w:rPr>
          <w:rFonts w:ascii="Times New Roman" w:hAnsi="Times New Roman" w:cs="Times New Roman"/>
          <w:sz w:val="28"/>
          <w:szCs w:val="28"/>
        </w:rPr>
        <w:t xml:space="preserve"> технические требования и содержащи</w:t>
      </w:r>
      <w:r w:rsidR="008974B1">
        <w:rPr>
          <w:rFonts w:ascii="Times New Roman" w:hAnsi="Times New Roman" w:cs="Times New Roman"/>
          <w:sz w:val="28"/>
          <w:szCs w:val="28"/>
        </w:rPr>
        <w:t>й</w:t>
      </w:r>
      <w:r w:rsidRPr="0021790E">
        <w:rPr>
          <w:rFonts w:ascii="Times New Roman" w:hAnsi="Times New Roman" w:cs="Times New Roman"/>
          <w:sz w:val="28"/>
          <w:szCs w:val="28"/>
        </w:rPr>
        <w:t xml:space="preserve"> данные </w:t>
      </w:r>
      <w:r w:rsidRPr="0021790E">
        <w:rPr>
          <w:rFonts w:ascii="Times New Roman" w:hAnsi="Times New Roman" w:cs="Times New Roman"/>
          <w:sz w:val="28"/>
          <w:szCs w:val="28"/>
        </w:rPr>
        <w:br/>
        <w:t>для его разработки, производства, применения, эксплуатации, технического обслуживания, ремонта, утилизации или уничтожения;</w:t>
      </w:r>
    </w:p>
    <w:p w:rsidR="002C7811" w:rsidRPr="0021790E" w:rsidRDefault="002C7811" w:rsidP="00E70240">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21790E">
        <w:rPr>
          <w:rFonts w:ascii="Times New Roman" w:hAnsi="Times New Roman" w:cs="Times New Roman"/>
          <w:sz w:val="28"/>
          <w:szCs w:val="28"/>
        </w:rPr>
        <w:t xml:space="preserve">технические испытания медицинского изделия – испытания с целью определения качества и безопасности медицинского изделия, соответствия </w:t>
      </w:r>
      <w:r w:rsidRPr="0021790E">
        <w:rPr>
          <w:rFonts w:ascii="Times New Roman" w:hAnsi="Times New Roman" w:cs="Times New Roman"/>
          <w:sz w:val="28"/>
          <w:szCs w:val="28"/>
        </w:rPr>
        <w:br/>
        <w:t xml:space="preserve">его характеристик (свойств) требованиям нормативной документации, технической и эксплуатационной документации производителя (изготовителя) </w:t>
      </w:r>
      <w:r w:rsidRPr="0021790E">
        <w:rPr>
          <w:rFonts w:ascii="Times New Roman" w:hAnsi="Times New Roman" w:cs="Times New Roman"/>
          <w:sz w:val="28"/>
          <w:szCs w:val="28"/>
        </w:rPr>
        <w:br/>
        <w:t>и принятия последующего решения о возможности проведения клинических испытаний;</w:t>
      </w:r>
    </w:p>
    <w:p w:rsidR="002C7811" w:rsidRPr="0021790E" w:rsidRDefault="002C7811" w:rsidP="00E70240">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21790E">
        <w:rPr>
          <w:rFonts w:ascii="Times New Roman" w:hAnsi="Times New Roman" w:cs="Times New Roman"/>
          <w:sz w:val="28"/>
          <w:szCs w:val="28"/>
        </w:rPr>
        <w:t>токсикологические исследования медицинского изделия – исследования в целях оценки биологической безопасности медицинского изделия и принятия последующего решения о возможности проведения клинических испытаний;</w:t>
      </w:r>
    </w:p>
    <w:p w:rsidR="002C7811" w:rsidRPr="00553655" w:rsidRDefault="002C7811" w:rsidP="00553655">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21790E">
        <w:rPr>
          <w:rFonts w:ascii="Times New Roman" w:hAnsi="Times New Roman" w:cs="Times New Roman"/>
          <w:sz w:val="28"/>
          <w:szCs w:val="28"/>
        </w:rPr>
        <w:t xml:space="preserve">уполномоченный представитель производителя (изготовителя) медицинского изделия – юридическое лицо или физическое лицо, зарегистрированное в качестве индивидуального предпринимателя, являющиеся резидентами Российской Федерации, уполномоченные производителем (изготовителем) медицинского изделия представлять его интересы </w:t>
      </w:r>
      <w:r w:rsidR="00BB1BBE">
        <w:rPr>
          <w:rFonts w:ascii="Times New Roman" w:hAnsi="Times New Roman" w:cs="Times New Roman"/>
          <w:sz w:val="28"/>
          <w:szCs w:val="28"/>
        </w:rPr>
        <w:t>по вопросам</w:t>
      </w:r>
      <w:r w:rsidRPr="0021790E">
        <w:rPr>
          <w:rFonts w:ascii="Times New Roman" w:hAnsi="Times New Roman" w:cs="Times New Roman"/>
          <w:sz w:val="28"/>
          <w:szCs w:val="28"/>
        </w:rPr>
        <w:t xml:space="preserve"> обращения медицинского изделия на территории Российской Федерации, в том числе по</w:t>
      </w:r>
      <w:r w:rsidRPr="00956CE1">
        <w:rPr>
          <w:rFonts w:ascii="Times New Roman" w:hAnsi="Times New Roman" w:cs="Times New Roman"/>
          <w:sz w:val="28"/>
          <w:szCs w:val="28"/>
        </w:rPr>
        <w:t xml:space="preserve"> вопросам процедур оценки соответствия и государственной регистрации;</w:t>
      </w:r>
    </w:p>
    <w:p w:rsidR="002C7811" w:rsidRPr="00956CE1" w:rsidRDefault="002C7811" w:rsidP="00E70240">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sz w:val="28"/>
          <w:szCs w:val="28"/>
        </w:rPr>
        <w:t>эксплуатационная документация производителя (изготовителя) медицинского изделия</w:t>
      </w:r>
      <w:r>
        <w:rPr>
          <w:rFonts w:ascii="Times New Roman" w:hAnsi="Times New Roman" w:cs="Times New Roman"/>
          <w:sz w:val="28"/>
          <w:szCs w:val="28"/>
        </w:rPr>
        <w:t> – </w:t>
      </w:r>
      <w:r w:rsidRPr="00956CE1">
        <w:rPr>
          <w:rFonts w:ascii="Times New Roman" w:hAnsi="Times New Roman" w:cs="Times New Roman"/>
          <w:sz w:val="28"/>
          <w:szCs w:val="28"/>
        </w:rPr>
        <w:t>документ, предназначенны</w:t>
      </w:r>
      <w:r w:rsidR="008974B1">
        <w:rPr>
          <w:rFonts w:ascii="Times New Roman" w:hAnsi="Times New Roman" w:cs="Times New Roman"/>
          <w:sz w:val="28"/>
          <w:szCs w:val="28"/>
        </w:rPr>
        <w:t>й</w:t>
      </w:r>
      <w:r w:rsidRPr="00956CE1">
        <w:rPr>
          <w:rFonts w:ascii="Times New Roman" w:hAnsi="Times New Roman" w:cs="Times New Roman"/>
          <w:sz w:val="28"/>
          <w:szCs w:val="28"/>
        </w:rPr>
        <w:t xml:space="preserve"> для ознакомления потребителя с конструкцией медицинского изделия, регламентирующи</w:t>
      </w:r>
      <w:r w:rsidR="008974B1">
        <w:rPr>
          <w:rFonts w:ascii="Times New Roman" w:hAnsi="Times New Roman" w:cs="Times New Roman"/>
          <w:sz w:val="28"/>
          <w:szCs w:val="28"/>
        </w:rPr>
        <w:t>й</w:t>
      </w:r>
      <w:r w:rsidRPr="00956CE1">
        <w:rPr>
          <w:rFonts w:ascii="Times New Roman" w:hAnsi="Times New Roman" w:cs="Times New Roman"/>
          <w:sz w:val="28"/>
          <w:szCs w:val="28"/>
        </w:rPr>
        <w:t xml:space="preserve"> условия </w:t>
      </w:r>
      <w:r>
        <w:rPr>
          <w:rFonts w:ascii="Times New Roman" w:hAnsi="Times New Roman" w:cs="Times New Roman"/>
          <w:sz w:val="28"/>
          <w:szCs w:val="28"/>
        </w:rPr>
        <w:br/>
      </w:r>
      <w:r w:rsidRPr="00956CE1">
        <w:rPr>
          <w:rFonts w:ascii="Times New Roman" w:hAnsi="Times New Roman" w:cs="Times New Roman"/>
          <w:sz w:val="28"/>
          <w:szCs w:val="28"/>
        </w:rPr>
        <w:t xml:space="preserve">и правила эксплуатации (использование по назначению, техническое обслуживание, </w:t>
      </w:r>
      <w:r w:rsidRPr="00956CE1">
        <w:rPr>
          <w:rFonts w:ascii="Times New Roman" w:hAnsi="Times New Roman" w:cs="Times New Roman"/>
          <w:sz w:val="28"/>
          <w:szCs w:val="28"/>
        </w:rPr>
        <w:lastRenderedPageBreak/>
        <w:t xml:space="preserve">текущий ремонт, хранение и транспортировка), гарантированные производителем (изготовителем) значения основных параметров, характеристик (свойств) медицинского изделия, гарантийные обязательства, а также сведения </w:t>
      </w:r>
      <w:r>
        <w:rPr>
          <w:rFonts w:ascii="Times New Roman" w:hAnsi="Times New Roman" w:cs="Times New Roman"/>
          <w:sz w:val="28"/>
          <w:szCs w:val="28"/>
        </w:rPr>
        <w:br/>
      </w:r>
      <w:r w:rsidRPr="00956CE1">
        <w:rPr>
          <w:rFonts w:ascii="Times New Roman" w:hAnsi="Times New Roman" w:cs="Times New Roman"/>
          <w:sz w:val="28"/>
          <w:szCs w:val="28"/>
        </w:rPr>
        <w:t>о его утилизации или уничтожении;</w:t>
      </w:r>
    </w:p>
    <w:p w:rsidR="002C7811" w:rsidRPr="00956CE1" w:rsidRDefault="002C7811" w:rsidP="007B1EC8">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sz w:val="28"/>
          <w:szCs w:val="28"/>
        </w:rPr>
        <w:t xml:space="preserve">электронный кабинет заявителя – сервис в информационно-телекоммуникационной сети «Интернет», позволяющий заявителю посредством автоматизированной информационной системы регистрирующего органа, после прохождения процедуры идентификации, осуществлять взаимодействие </w:t>
      </w:r>
      <w:r w:rsidRPr="00956CE1">
        <w:rPr>
          <w:rFonts w:ascii="Times New Roman" w:hAnsi="Times New Roman" w:cs="Times New Roman"/>
          <w:sz w:val="28"/>
          <w:szCs w:val="28"/>
        </w:rPr>
        <w:br/>
        <w:t>с регистрирующим органом, а также получить доступ к документации, относящейся к регистрации медицинского изделия в случаях, предусмотренных настоящими Правилами;</w:t>
      </w:r>
    </w:p>
    <w:p w:rsidR="002C7811" w:rsidRPr="002C7811" w:rsidRDefault="002C7811" w:rsidP="007B1EC8">
      <w:pPr>
        <w:pStyle w:val="a3"/>
        <w:numPr>
          <w:ilvl w:val="0"/>
          <w:numId w:val="45"/>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21790E">
        <w:rPr>
          <w:rFonts w:ascii="Times New Roman" w:hAnsi="Times New Roman" w:cs="Times New Roman"/>
          <w:sz w:val="28"/>
          <w:szCs w:val="28"/>
        </w:rPr>
        <w:t>эффективность медицинского изделия –</w:t>
      </w:r>
      <w:r>
        <w:rPr>
          <w:rFonts w:ascii="Times New Roman" w:hAnsi="Times New Roman" w:cs="Times New Roman"/>
          <w:sz w:val="28"/>
          <w:szCs w:val="28"/>
        </w:rPr>
        <w:t xml:space="preserve"> </w:t>
      </w:r>
      <w:r w:rsidRPr="002C7811">
        <w:rPr>
          <w:rFonts w:ascii="Times New Roman" w:hAnsi="Times New Roman" w:cs="Times New Roman"/>
          <w:sz w:val="28"/>
          <w:szCs w:val="28"/>
        </w:rPr>
        <w:t xml:space="preserve">совокупность свойств </w:t>
      </w:r>
      <w:r>
        <w:rPr>
          <w:rFonts w:ascii="Times New Roman" w:hAnsi="Times New Roman" w:cs="Times New Roman"/>
          <w:sz w:val="28"/>
          <w:szCs w:val="28"/>
        </w:rPr>
        <w:br/>
      </w:r>
      <w:r w:rsidRPr="002C7811">
        <w:rPr>
          <w:rFonts w:ascii="Times New Roman" w:hAnsi="Times New Roman" w:cs="Times New Roman"/>
          <w:sz w:val="28"/>
          <w:szCs w:val="28"/>
        </w:rPr>
        <w:t xml:space="preserve">и характеристик медицинского изделия, обеспечивающих достижение целей предназначения, установленных производителем (изготовителем) </w:t>
      </w:r>
      <w:r>
        <w:rPr>
          <w:rFonts w:ascii="Times New Roman" w:hAnsi="Times New Roman" w:cs="Times New Roman"/>
          <w:sz w:val="28"/>
          <w:szCs w:val="28"/>
        </w:rPr>
        <w:br/>
      </w:r>
      <w:r w:rsidRPr="002C7811">
        <w:rPr>
          <w:rFonts w:ascii="Times New Roman" w:hAnsi="Times New Roman" w:cs="Times New Roman"/>
          <w:sz w:val="28"/>
          <w:szCs w:val="28"/>
        </w:rPr>
        <w:t>и подтвержденного практикой клинического применения.</w:t>
      </w:r>
    </w:p>
    <w:p w:rsidR="00CB1A8A" w:rsidRDefault="00D93332" w:rsidP="00CB1A8A">
      <w:pPr>
        <w:pStyle w:val="ConsPlusNormal"/>
        <w:numPr>
          <w:ilvl w:val="0"/>
          <w:numId w:val="6"/>
        </w:numPr>
        <w:tabs>
          <w:tab w:val="left" w:pos="993"/>
        </w:tabs>
        <w:spacing w:line="276" w:lineRule="auto"/>
        <w:ind w:left="0" w:firstLine="567"/>
        <w:jc w:val="both"/>
      </w:pPr>
      <w:r w:rsidRPr="00956CE1">
        <w:t xml:space="preserve">Государственная регистрация медицинских изделий проводится </w:t>
      </w:r>
      <w:r w:rsidRPr="00956CE1">
        <w:br/>
        <w:t xml:space="preserve">на основании результатов технических испытаний, токсикологических исследований, клинических испытаний, представляющих собой формы </w:t>
      </w:r>
      <w:hyperlink r:id="rId10" w:history="1">
        <w:r w:rsidRPr="00956CE1">
          <w:t>оценки соответствия</w:t>
        </w:r>
      </w:hyperlink>
      <w:r w:rsidRPr="00956CE1">
        <w:t xml:space="preserve"> медицинских изделий с учетом классификации в зависимости </w:t>
      </w:r>
      <w:r w:rsidRPr="00956CE1">
        <w:br/>
        <w:t xml:space="preserve">от потенциального риска их применения, и </w:t>
      </w:r>
      <w:hyperlink r:id="rId11" w:history="1">
        <w:r w:rsidRPr="00956CE1">
          <w:t>экспертизы</w:t>
        </w:r>
      </w:hyperlink>
      <w:r w:rsidRPr="00956CE1">
        <w:t xml:space="preserve"> качества, эффективности </w:t>
      </w:r>
      <w:r w:rsidRPr="00956CE1">
        <w:br/>
        <w:t xml:space="preserve">и безопасности медицинских изделий с учетом классификации в зависимости </w:t>
      </w:r>
      <w:r w:rsidRPr="00956CE1">
        <w:br/>
        <w:t xml:space="preserve">от потенциального риска их применения, а также </w:t>
      </w:r>
      <w:hyperlink r:id="rId12" w:history="1">
        <w:r w:rsidRPr="00956CE1">
          <w:t>испытаний</w:t>
        </w:r>
      </w:hyperlink>
      <w:r w:rsidRPr="00956CE1">
        <w:t xml:space="preserve"> в целях утверждения типа средств измерений (в отношении медицинских изделий, относящихся </w:t>
      </w:r>
      <w:r w:rsidRPr="00956CE1">
        <w:br/>
        <w:t xml:space="preserve">к средствам измерений в сфере государственного регулирования обеспечения единства измерений, </w:t>
      </w:r>
      <w:hyperlink r:id="rId13" w:history="1">
        <w:r w:rsidRPr="00956CE1">
          <w:t>перечень</w:t>
        </w:r>
      </w:hyperlink>
      <w:r w:rsidRPr="00956CE1">
        <w:t xml:space="preserve"> которых утверждается Министерством здравоохранения Российской Федерации).</w:t>
      </w:r>
    </w:p>
    <w:p w:rsidR="00A605DD" w:rsidRPr="00956CE1" w:rsidRDefault="00DB7C8D" w:rsidP="00CB1A8A">
      <w:pPr>
        <w:pStyle w:val="ConsPlusNormal"/>
        <w:numPr>
          <w:ilvl w:val="0"/>
          <w:numId w:val="6"/>
        </w:numPr>
        <w:tabs>
          <w:tab w:val="left" w:pos="993"/>
        </w:tabs>
        <w:spacing w:line="276" w:lineRule="auto"/>
        <w:ind w:left="0" w:firstLine="567"/>
        <w:jc w:val="both"/>
      </w:pPr>
      <w:r>
        <w:t>Особенности</w:t>
      </w:r>
      <w:r w:rsidR="00136131" w:rsidRPr="00956CE1">
        <w:t xml:space="preserve"> государственной регистрации медицинских изделий отечественного производства (медицинских изделий, в заявлении о регистрации которых</w:t>
      </w:r>
      <w:r w:rsidR="00CB1A8A">
        <w:t xml:space="preserve"> </w:t>
      </w:r>
      <w:r w:rsidR="00136131" w:rsidRPr="00956CE1">
        <w:t xml:space="preserve">в качестве производителя (изготовителя) указано юридическое лицо или </w:t>
      </w:r>
      <w:r w:rsidR="001157D5" w:rsidRPr="00956CE1">
        <w:t xml:space="preserve"> физическое лицо, зарегистрированное в качестве индивидуального предпринимателя,</w:t>
      </w:r>
      <w:r w:rsidR="00136131" w:rsidRPr="00956CE1">
        <w:t xml:space="preserve"> </w:t>
      </w:r>
      <w:r w:rsidR="003D725A" w:rsidRPr="00956CE1">
        <w:t>являющиеся резидентами Российской Федерации</w:t>
      </w:r>
      <w:r w:rsidR="00136131" w:rsidRPr="00956CE1">
        <w:t>) при условии проведения технических испытаний и токсикологических исследований медицинского изделия, а также испытаний медицинского изделия</w:t>
      </w:r>
      <w:r w:rsidR="008974B1">
        <w:t xml:space="preserve"> </w:t>
      </w:r>
      <w:r w:rsidR="00136131" w:rsidRPr="00956CE1">
        <w:t xml:space="preserve">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Министерством здравоохранения Российской Федерации) в Федеральном государственном бюджетном учреждении «Всероссийский научно-исследовательский и испытательный институт медицинской техники» Федеральной службы по надзору в сфере здравоохранения (далее – учреждение), а клинических испытаний – в </w:t>
      </w:r>
      <w:r w:rsidR="00136131" w:rsidRPr="00956CE1">
        <w:lastRenderedPageBreak/>
        <w:t xml:space="preserve">медицинских организациях, </w:t>
      </w:r>
      <w:r w:rsidR="00373659" w:rsidRPr="0021790E">
        <w:t xml:space="preserve">отвечающих </w:t>
      </w:r>
      <w:hyperlink r:id="rId14" w:history="1">
        <w:r w:rsidR="00373659" w:rsidRPr="0021790E">
          <w:t>требованиям</w:t>
        </w:r>
      </w:hyperlink>
      <w:r w:rsidR="00373659" w:rsidRPr="0021790E">
        <w:t xml:space="preserve">, утвержденным Министерством здравоохранения Российской Федерации, и </w:t>
      </w:r>
      <w:r w:rsidR="00136131" w:rsidRPr="0021790E">
        <w:t>включенных</w:t>
      </w:r>
      <w:r w:rsidR="00136131" w:rsidRPr="00956CE1">
        <w:t xml:space="preserve"> в сеть национальных медицинских исследовательских центров, состав которой утвержден Министерством здравоохранения Российской Федерации (далее – отечественные медицинские изделия), предусмотрены </w:t>
      </w:r>
      <w:r w:rsidR="00136131" w:rsidRPr="003F7659">
        <w:t xml:space="preserve">пунктами </w:t>
      </w:r>
      <w:r w:rsidR="001E2B66">
        <w:t>50</w:t>
      </w:r>
      <w:r w:rsidR="003F7659" w:rsidRPr="003F7659">
        <w:t xml:space="preserve"> – 67</w:t>
      </w:r>
      <w:r w:rsidR="00136131" w:rsidRPr="003F7659">
        <w:t xml:space="preserve"> настоящих</w:t>
      </w:r>
      <w:r w:rsidR="00136131" w:rsidRPr="00956CE1">
        <w:t xml:space="preserve"> Правил.</w:t>
      </w:r>
    </w:p>
    <w:p w:rsidR="00704A47" w:rsidRPr="003E2099" w:rsidRDefault="00E2404E" w:rsidP="00CB1A8A">
      <w:pPr>
        <w:pStyle w:val="ConsPlusNormal"/>
        <w:tabs>
          <w:tab w:val="left" w:pos="993"/>
        </w:tabs>
        <w:spacing w:line="276" w:lineRule="auto"/>
        <w:ind w:firstLine="567"/>
        <w:jc w:val="both"/>
      </w:pPr>
      <w:r w:rsidRPr="00956CE1">
        <w:t xml:space="preserve">Государственная регистрация медицинских изделий отечественного производства осуществляется по выбору заявителя в соответствии с пунктами </w:t>
      </w:r>
      <w:r w:rsidRPr="00956CE1">
        <w:br/>
      </w:r>
      <w:r w:rsidR="001E2B66">
        <w:t>21</w:t>
      </w:r>
      <w:r w:rsidRPr="003F7659">
        <w:t xml:space="preserve"> – 4</w:t>
      </w:r>
      <w:r w:rsidR="001E2B66">
        <w:t>9</w:t>
      </w:r>
      <w:r w:rsidRPr="003F7659">
        <w:t xml:space="preserve"> настоящих</w:t>
      </w:r>
      <w:r w:rsidRPr="00956CE1">
        <w:t xml:space="preserve"> Правил </w:t>
      </w:r>
      <w:r w:rsidRPr="003E2099">
        <w:t xml:space="preserve">либо в соответствии </w:t>
      </w:r>
      <w:r w:rsidR="007D363C" w:rsidRPr="003E2099">
        <w:t xml:space="preserve">с </w:t>
      </w:r>
      <w:r w:rsidR="00DB7C8D">
        <w:t>особенностями</w:t>
      </w:r>
      <w:r w:rsidRPr="003E2099">
        <w:t xml:space="preserve"> государственной регистрации медицинских изделий отечественного производства, установленными </w:t>
      </w:r>
      <w:r w:rsidRPr="003F7659">
        <w:t xml:space="preserve">пунктами </w:t>
      </w:r>
      <w:r w:rsidR="001E2B66">
        <w:t>50</w:t>
      </w:r>
      <w:r w:rsidRPr="003F7659">
        <w:t xml:space="preserve"> – </w:t>
      </w:r>
      <w:r w:rsidR="003F7659" w:rsidRPr="003F7659">
        <w:t>67</w:t>
      </w:r>
      <w:r w:rsidR="00CB1A8A" w:rsidRPr="003F7659">
        <w:t xml:space="preserve"> настоящих</w:t>
      </w:r>
      <w:r w:rsidR="00CB1A8A">
        <w:t xml:space="preserve"> Правил</w:t>
      </w:r>
      <w:r w:rsidR="00024773" w:rsidRPr="003E2099">
        <w:t>.</w:t>
      </w:r>
    </w:p>
    <w:p w:rsidR="00136131" w:rsidRPr="00956CE1" w:rsidRDefault="00136131" w:rsidP="00176F9D">
      <w:pPr>
        <w:pStyle w:val="ConsPlusNormal"/>
        <w:numPr>
          <w:ilvl w:val="0"/>
          <w:numId w:val="6"/>
        </w:numPr>
        <w:tabs>
          <w:tab w:val="left" w:pos="993"/>
        </w:tabs>
        <w:spacing w:line="276" w:lineRule="auto"/>
        <w:ind w:left="0" w:firstLine="567"/>
        <w:jc w:val="both"/>
      </w:pPr>
      <w:r w:rsidRPr="003E2099">
        <w:t>Документом, подтверждающим факт государственной</w:t>
      </w:r>
      <w:r w:rsidRPr="00956CE1">
        <w:t xml:space="preserve"> регистрации медицинского изделия, является регистрационное удостоверение </w:t>
      </w:r>
      <w:r w:rsidR="00EF74BF" w:rsidRPr="00956CE1">
        <w:t xml:space="preserve">на медицинское изделие (далее – </w:t>
      </w:r>
      <w:r w:rsidRPr="00956CE1">
        <w:t xml:space="preserve">регистрационное удостоверение). </w:t>
      </w:r>
      <w:hyperlink r:id="rId15" w:history="1">
        <w:r w:rsidRPr="00956CE1">
          <w:t>Форма</w:t>
        </w:r>
      </w:hyperlink>
      <w:r w:rsidRPr="00956CE1">
        <w:t xml:space="preserve"> регистрационного удостоверения утверждается регистрирующим органом.</w:t>
      </w:r>
    </w:p>
    <w:p w:rsidR="00136131" w:rsidRDefault="00136131" w:rsidP="00176F9D">
      <w:pPr>
        <w:pStyle w:val="ConsPlusNormal"/>
        <w:spacing w:line="276" w:lineRule="auto"/>
        <w:ind w:firstLine="540"/>
        <w:jc w:val="both"/>
      </w:pPr>
      <w:r w:rsidRPr="00956CE1">
        <w:t>Регистрационное удостоверение выдается бессрочно.</w:t>
      </w:r>
    </w:p>
    <w:p w:rsidR="00A15D2C" w:rsidRPr="00956CE1" w:rsidRDefault="00A15D2C" w:rsidP="00176F9D">
      <w:pPr>
        <w:pStyle w:val="ConsPlusNormal"/>
        <w:spacing w:line="276" w:lineRule="auto"/>
        <w:ind w:firstLine="540"/>
        <w:jc w:val="both"/>
      </w:pPr>
      <w:r w:rsidRPr="009A1DF2">
        <w:t xml:space="preserve">Регистрационное удостоверение действительно при условии сохранения </w:t>
      </w:r>
      <w:r w:rsidRPr="009A1DF2">
        <w:br/>
        <w:t>в неизменности всех изложенных в нем сведений и неизменности сведений, содержащихся в регистрационном досье.</w:t>
      </w:r>
      <w:r w:rsidR="00003CBD">
        <w:t xml:space="preserve"> </w:t>
      </w:r>
    </w:p>
    <w:p w:rsidR="00A44AED" w:rsidRPr="0021790E" w:rsidRDefault="00A44AED" w:rsidP="00A44AED">
      <w:pPr>
        <w:pStyle w:val="ConsPlusNormal"/>
        <w:numPr>
          <w:ilvl w:val="0"/>
          <w:numId w:val="6"/>
        </w:numPr>
        <w:tabs>
          <w:tab w:val="left" w:pos="993"/>
        </w:tabs>
        <w:spacing w:line="276" w:lineRule="auto"/>
        <w:ind w:left="0" w:firstLine="567"/>
        <w:jc w:val="both"/>
      </w:pPr>
      <w:r w:rsidRPr="0021790E">
        <w:t xml:space="preserve">Включение в одно регистрационное удостоверение нескольких моделей (марок) медицинского изделия, в том числе относящихся к разным видам медицинских изделий в соответствии с </w:t>
      </w:r>
      <w:hyperlink r:id="rId16" w:history="1">
        <w:r w:rsidRPr="0021790E">
          <w:t>номенклатурной классификаци</w:t>
        </w:r>
      </w:hyperlink>
      <w:r w:rsidRPr="0021790E">
        <w:t xml:space="preserve">ей медицинских изделий по видам, утверждаемой Министерством здравоохранения Российской Федерации, возможно при условии соответствия этих моделей (марок) всем следующим критериям: </w:t>
      </w:r>
    </w:p>
    <w:p w:rsidR="00A44AED" w:rsidRPr="0021790E" w:rsidRDefault="00A44AED" w:rsidP="00A44AED">
      <w:pPr>
        <w:pStyle w:val="ConsPlusNormal"/>
        <w:spacing w:line="276" w:lineRule="auto"/>
        <w:ind w:firstLine="567"/>
        <w:jc w:val="both"/>
      </w:pPr>
      <w:r w:rsidRPr="0021790E">
        <w:t>а) производство моделей (марок) медицинского изделия осуществляется одним производителем</w:t>
      </w:r>
      <w:r w:rsidR="008D798C" w:rsidRPr="0021790E">
        <w:t xml:space="preserve"> (изготовителем) </w:t>
      </w:r>
      <w:r w:rsidRPr="0021790E">
        <w:t>по одной технической документации</w:t>
      </w:r>
      <w:r w:rsidR="001E2B66" w:rsidRPr="0021790E">
        <w:t xml:space="preserve"> производителя (изготовителя)</w:t>
      </w:r>
      <w:r w:rsidRPr="0021790E">
        <w:t>;</w:t>
      </w:r>
    </w:p>
    <w:p w:rsidR="00A44AED" w:rsidRPr="0021790E" w:rsidRDefault="00A44AED" w:rsidP="00A44AED">
      <w:pPr>
        <w:pStyle w:val="ConsPlusNormal"/>
        <w:spacing w:line="276" w:lineRule="auto"/>
        <w:ind w:firstLine="567"/>
        <w:jc w:val="both"/>
      </w:pPr>
      <w:r w:rsidRPr="0021790E">
        <w:t>б) модели (марки) медицинского изделия относятся к одному классу потенциального риска применения;</w:t>
      </w:r>
    </w:p>
    <w:p w:rsidR="00A44AED" w:rsidRPr="0021790E" w:rsidRDefault="00A44AED" w:rsidP="00A44AED">
      <w:pPr>
        <w:pStyle w:val="ConsPlusNormal"/>
        <w:spacing w:line="276" w:lineRule="auto"/>
        <w:ind w:firstLine="567"/>
        <w:jc w:val="both"/>
      </w:pPr>
      <w:r w:rsidRPr="0021790E">
        <w:t>в) модели (марки) медицинского изделия имеют одинаковое функциональное назначение и принцип действия;</w:t>
      </w:r>
    </w:p>
    <w:p w:rsidR="00A44AED" w:rsidRPr="0021790E" w:rsidRDefault="00A44AED" w:rsidP="00A44AED">
      <w:pPr>
        <w:pStyle w:val="ConsPlusNormal"/>
        <w:spacing w:line="276" w:lineRule="auto"/>
        <w:ind w:firstLine="567"/>
        <w:jc w:val="both"/>
      </w:pPr>
      <w:r w:rsidRPr="0021790E">
        <w:t>г) модели (марки) медицинского изделия предназначены для определения наличия и (или) количественного содержания в биологической пробе одного и того же клинически (диагностически) значимого аналита (аналитов) (для медицинских изделий для диагностики in vitro);</w:t>
      </w:r>
    </w:p>
    <w:p w:rsidR="00A44AED" w:rsidRPr="0021790E" w:rsidRDefault="00A44AED" w:rsidP="00A44AED">
      <w:pPr>
        <w:pStyle w:val="ConsPlusNormal"/>
        <w:spacing w:line="276" w:lineRule="auto"/>
        <w:ind w:firstLine="567"/>
        <w:jc w:val="both"/>
      </w:pPr>
      <w:r w:rsidRPr="0021790E">
        <w:t xml:space="preserve">д) модели (марки) медицинского изделия имеют различные комплектации, </w:t>
      </w:r>
      <w:r w:rsidRPr="0021790E">
        <w:br/>
        <w:t>не влияющие на принцип работы и функциональное назначение, что позволяет обеспечить расширение или специализацию для их применения в медицинских целях (по применимости);</w:t>
      </w:r>
    </w:p>
    <w:p w:rsidR="00A44AED" w:rsidRPr="0021790E" w:rsidRDefault="00A44AED" w:rsidP="00A44AED">
      <w:pPr>
        <w:pStyle w:val="ConsPlusNormal"/>
        <w:spacing w:line="276" w:lineRule="auto"/>
        <w:ind w:firstLine="567"/>
        <w:jc w:val="both"/>
      </w:pPr>
      <w:r w:rsidRPr="0021790E">
        <w:lastRenderedPageBreak/>
        <w:t xml:space="preserve">е) модели (марки) медицинского изделия имеют различные технические параметры, не влияющие на принцип работы и функциональное назначение </w:t>
      </w:r>
      <w:r w:rsidRPr="0021790E">
        <w:br/>
        <w:t>(по применимости);</w:t>
      </w:r>
    </w:p>
    <w:p w:rsidR="002C12D3" w:rsidRPr="0021790E" w:rsidRDefault="00A44AED" w:rsidP="002C12D3">
      <w:pPr>
        <w:pStyle w:val="ConsPlusNormal"/>
        <w:spacing w:line="276" w:lineRule="auto"/>
        <w:ind w:firstLine="567"/>
        <w:jc w:val="both"/>
      </w:pPr>
      <w:r w:rsidRPr="0021790E">
        <w:t xml:space="preserve">ж) модели (марки) медицинского изделия образуют типоразмерный (модельный) ряд или являются группой исполнения медицинского изделия. </w:t>
      </w:r>
      <w:r w:rsidR="002C12D3" w:rsidRPr="0021790E">
        <w:br/>
      </w:r>
      <w:r w:rsidRPr="0021790E">
        <w:t xml:space="preserve">При этом под группой исполнения медицинского изделия понимаются изделия, </w:t>
      </w:r>
      <w:r w:rsidR="002C12D3" w:rsidRPr="0021790E">
        <w:br/>
      </w:r>
      <w:r w:rsidRPr="0021790E">
        <w:t xml:space="preserve">в отношении которых выполнены </w:t>
      </w:r>
      <w:r w:rsidR="00373659" w:rsidRPr="0021790E">
        <w:t>один групповой чертеж деталей и </w:t>
      </w:r>
      <w:r w:rsidRPr="0021790E">
        <w:t>(или) одна групповая спецификация;</w:t>
      </w:r>
    </w:p>
    <w:p w:rsidR="00A44AED" w:rsidRPr="0021790E" w:rsidRDefault="00A44AED" w:rsidP="002C12D3">
      <w:pPr>
        <w:pStyle w:val="ConsPlusNormal"/>
        <w:spacing w:line="276" w:lineRule="auto"/>
        <w:ind w:firstLine="567"/>
        <w:jc w:val="both"/>
      </w:pPr>
      <w:r w:rsidRPr="0021790E">
        <w:t>з) модели (марки) медицинского изделия имеют одинаковые признаки в части:</w:t>
      </w:r>
    </w:p>
    <w:p w:rsidR="00A44AED" w:rsidRPr="0021790E" w:rsidRDefault="00A44AED" w:rsidP="002C12D3">
      <w:pPr>
        <w:pStyle w:val="ConsPlusNormal"/>
        <w:spacing w:line="276" w:lineRule="auto"/>
        <w:ind w:firstLine="786"/>
        <w:jc w:val="both"/>
      </w:pPr>
      <w:r w:rsidRPr="0021790E">
        <w:t>области применения;</w:t>
      </w:r>
    </w:p>
    <w:p w:rsidR="00A44AED" w:rsidRPr="0021790E" w:rsidRDefault="00A44AED" w:rsidP="002C12D3">
      <w:pPr>
        <w:pStyle w:val="ConsPlusNormal"/>
        <w:spacing w:line="276" w:lineRule="auto"/>
        <w:ind w:firstLine="786"/>
        <w:jc w:val="both"/>
      </w:pPr>
      <w:r w:rsidRPr="0021790E">
        <w:t xml:space="preserve">инвазивности; </w:t>
      </w:r>
    </w:p>
    <w:p w:rsidR="00A44AED" w:rsidRPr="0021790E" w:rsidRDefault="00A44AED" w:rsidP="002C12D3">
      <w:pPr>
        <w:pStyle w:val="ConsPlusNormal"/>
        <w:spacing w:line="276" w:lineRule="auto"/>
        <w:ind w:firstLine="786"/>
        <w:jc w:val="both"/>
      </w:pPr>
      <w:r w:rsidRPr="0021790E">
        <w:t xml:space="preserve">стерильности (в том числе с учетом методов стерилизации); </w:t>
      </w:r>
    </w:p>
    <w:p w:rsidR="00A44AED" w:rsidRPr="0021790E" w:rsidRDefault="00A44AED" w:rsidP="002C12D3">
      <w:pPr>
        <w:pStyle w:val="ConsPlusNormal"/>
        <w:spacing w:line="276" w:lineRule="auto"/>
        <w:ind w:firstLine="786"/>
        <w:jc w:val="both"/>
      </w:pPr>
      <w:r w:rsidRPr="0021790E">
        <w:t xml:space="preserve">частоты использования (однократное применение, многократное применение одним пациентом, многократное применение несколькими пациентами); </w:t>
      </w:r>
    </w:p>
    <w:p w:rsidR="00A44AED" w:rsidRPr="0021790E" w:rsidRDefault="00A44AED" w:rsidP="002C12D3">
      <w:pPr>
        <w:pStyle w:val="ConsPlusNormal"/>
        <w:spacing w:line="276" w:lineRule="auto"/>
        <w:ind w:firstLine="786"/>
        <w:jc w:val="both"/>
      </w:pPr>
      <w:r w:rsidRPr="0021790E">
        <w:t xml:space="preserve">эксплуатационных и конструктивных особенностей; </w:t>
      </w:r>
    </w:p>
    <w:p w:rsidR="00A44AED" w:rsidRPr="0021790E" w:rsidRDefault="00A44AED" w:rsidP="002C12D3">
      <w:pPr>
        <w:pStyle w:val="ConsPlusNormal"/>
        <w:spacing w:line="276" w:lineRule="auto"/>
        <w:ind w:firstLine="786"/>
        <w:jc w:val="both"/>
      </w:pPr>
      <w:r w:rsidRPr="0021790E">
        <w:t>длительности применения;</w:t>
      </w:r>
    </w:p>
    <w:p w:rsidR="00A44AED" w:rsidRDefault="00A44AED" w:rsidP="002C12D3">
      <w:pPr>
        <w:pStyle w:val="ConsPlusNormal"/>
        <w:tabs>
          <w:tab w:val="left" w:pos="993"/>
        </w:tabs>
        <w:spacing w:line="276" w:lineRule="auto"/>
        <w:ind w:firstLine="786"/>
        <w:jc w:val="both"/>
      </w:pPr>
      <w:r w:rsidRPr="0021790E">
        <w:t>одинаковости материалов, используемых в модификациях медицинского изделия и контактирующих с телом человека (по их химическим, токсикологическим, физическим, электрическим, морфологическим и механическим свойствам).</w:t>
      </w:r>
    </w:p>
    <w:p w:rsidR="00136131" w:rsidRPr="00956CE1" w:rsidRDefault="00136131" w:rsidP="00176F9D">
      <w:pPr>
        <w:pStyle w:val="ConsPlusNormal"/>
        <w:numPr>
          <w:ilvl w:val="0"/>
          <w:numId w:val="6"/>
        </w:numPr>
        <w:tabs>
          <w:tab w:val="left" w:pos="993"/>
        </w:tabs>
        <w:spacing w:line="276" w:lineRule="auto"/>
        <w:ind w:left="0" w:firstLine="567"/>
        <w:jc w:val="both"/>
      </w:pPr>
      <w:r w:rsidRPr="00956CE1">
        <w:t xml:space="preserve">Государственная пошлина </w:t>
      </w:r>
      <w:r w:rsidR="008974B1">
        <w:t xml:space="preserve">за совершение регистрирующим органом действий при осуществлении государственной регистрации медицинских изделий </w:t>
      </w:r>
      <w:r w:rsidRPr="00956CE1">
        <w:t xml:space="preserve">уплачивается в соответствии с </w:t>
      </w:r>
      <w:hyperlink r:id="rId17" w:history="1">
        <w:r w:rsidRPr="00956CE1">
          <w:t>законодательством</w:t>
        </w:r>
      </w:hyperlink>
      <w:r w:rsidRPr="00956CE1">
        <w:t xml:space="preserve"> Российской Федерации о налогах и сборах.</w:t>
      </w:r>
    </w:p>
    <w:p w:rsidR="00136131" w:rsidRPr="00956CE1" w:rsidRDefault="00136131" w:rsidP="00136131">
      <w:pPr>
        <w:pStyle w:val="ConsPlusNormal"/>
        <w:tabs>
          <w:tab w:val="left" w:pos="993"/>
        </w:tabs>
        <w:spacing w:line="276" w:lineRule="auto"/>
        <w:ind w:firstLine="567"/>
        <w:jc w:val="both"/>
      </w:pPr>
      <w:r w:rsidRPr="00956CE1">
        <w:t xml:space="preserve">Информация об уплате государственной пошлины запрашивается регистрирующим органом в порядке межведомственного информационного взаимодействия в соответствии с Федеральным </w:t>
      </w:r>
      <w:hyperlink r:id="rId18" w:history="1">
        <w:r w:rsidRPr="00956CE1">
          <w:t>законом</w:t>
        </w:r>
      </w:hyperlink>
      <w:r w:rsidRPr="00956CE1">
        <w:t xml:space="preserve"> «Об организации предоставления государственных и муниципальных услуг».</w:t>
      </w:r>
    </w:p>
    <w:p w:rsidR="00136131" w:rsidRPr="00956CE1" w:rsidRDefault="00136131" w:rsidP="00136131">
      <w:pPr>
        <w:pStyle w:val="ConsPlusNormal"/>
        <w:numPr>
          <w:ilvl w:val="0"/>
          <w:numId w:val="6"/>
        </w:numPr>
        <w:tabs>
          <w:tab w:val="left" w:pos="993"/>
        </w:tabs>
        <w:spacing w:line="276" w:lineRule="auto"/>
        <w:ind w:left="0" w:firstLine="567"/>
        <w:jc w:val="both"/>
      </w:pPr>
      <w:r w:rsidRPr="00956CE1">
        <w:t xml:space="preserve">Регистрирующий орган размещает информацию, связанную </w:t>
      </w:r>
      <w:r w:rsidRPr="00956CE1">
        <w:br/>
        <w:t xml:space="preserve">с осуществлением государственной регистрации медицинского изделия, внесением изменений в документы, содержащиеся в регистрационном досье, </w:t>
      </w:r>
      <w:r w:rsidRPr="00956CE1">
        <w:br/>
        <w:t>выдачей дубликата регистрационного удостоверения</w:t>
      </w:r>
      <w:r w:rsidR="006142A6" w:rsidRPr="00956CE1">
        <w:t xml:space="preserve"> и отмены государственной регистрации</w:t>
      </w:r>
      <w:r w:rsidR="00351905">
        <w:t>,</w:t>
      </w:r>
      <w:r w:rsidRPr="00956CE1">
        <w:t xml:space="preserve"> на своем официальном сайте в информационно-телекоммуникационной сети «Интернет».</w:t>
      </w:r>
    </w:p>
    <w:p w:rsidR="009B3E28" w:rsidRDefault="00897223" w:rsidP="006C7BF8">
      <w:pPr>
        <w:pStyle w:val="ConsPlusNormal"/>
        <w:numPr>
          <w:ilvl w:val="0"/>
          <w:numId w:val="6"/>
        </w:numPr>
        <w:tabs>
          <w:tab w:val="left" w:pos="993"/>
        </w:tabs>
        <w:spacing w:line="276" w:lineRule="auto"/>
        <w:ind w:left="0" w:firstLine="426"/>
        <w:jc w:val="both"/>
      </w:pPr>
      <w:r w:rsidRPr="00956CE1">
        <w:t xml:space="preserve">Федеральное государственное бюджетное </w:t>
      </w:r>
      <w:r w:rsidRPr="003E2099">
        <w:t xml:space="preserve">учреждение, находящееся </w:t>
      </w:r>
      <w:r w:rsidR="00130C82" w:rsidRPr="003E2099">
        <w:br/>
      </w:r>
      <w:r w:rsidRPr="003E2099">
        <w:t>в ведении регистрирующего органа (далее – экспертное учреждение)</w:t>
      </w:r>
      <w:r w:rsidR="00E2404E" w:rsidRPr="003E2099">
        <w:t>,</w:t>
      </w:r>
      <w:r w:rsidRPr="003E2099">
        <w:t xml:space="preserve"> </w:t>
      </w:r>
      <w:r w:rsidR="00F96195" w:rsidRPr="003E2099">
        <w:t xml:space="preserve">по желанию заявителей до начала процедуры государственной регистрации </w:t>
      </w:r>
      <w:r w:rsidR="00136131" w:rsidRPr="003E2099">
        <w:t>осуществляет консультирование по вопросам процедур, связанных с государственной</w:t>
      </w:r>
      <w:r w:rsidR="00136131" w:rsidRPr="00956CE1">
        <w:t xml:space="preserve"> регистрацией медицинских изделий, </w:t>
      </w:r>
      <w:r w:rsidR="000E5CA7" w:rsidRPr="00956CE1">
        <w:t>в том числе</w:t>
      </w:r>
      <w:r w:rsidR="00C22D3E" w:rsidRPr="00956CE1">
        <w:t xml:space="preserve"> предварительный анализ </w:t>
      </w:r>
      <w:r w:rsidR="006C7BF8">
        <w:br/>
      </w:r>
      <w:r w:rsidR="00C22D3E" w:rsidRPr="00956CE1">
        <w:lastRenderedPageBreak/>
        <w:t>и оценку регистрационного досье</w:t>
      </w:r>
      <w:r w:rsidR="00DC1EBE" w:rsidRPr="00956CE1">
        <w:t>,</w:t>
      </w:r>
      <w:r w:rsidR="00C22D3E" w:rsidRPr="00956CE1">
        <w:t xml:space="preserve"> </w:t>
      </w:r>
      <w:r w:rsidR="00136131" w:rsidRPr="00956CE1">
        <w:t xml:space="preserve">в </w:t>
      </w:r>
      <w:hyperlink r:id="rId19" w:history="1">
        <w:r w:rsidR="00136131" w:rsidRPr="00956CE1">
          <w:t>порядке</w:t>
        </w:r>
      </w:hyperlink>
      <w:r w:rsidR="00136131" w:rsidRPr="00956CE1">
        <w:t xml:space="preserve">, установленном регистрирующим органом. </w:t>
      </w:r>
    </w:p>
    <w:p w:rsidR="009B3E28" w:rsidRPr="003E2099" w:rsidRDefault="009B3E28" w:rsidP="009B3E28">
      <w:pPr>
        <w:pStyle w:val="ConsPlusNormal"/>
        <w:tabs>
          <w:tab w:val="left" w:pos="993"/>
        </w:tabs>
        <w:spacing w:line="276" w:lineRule="auto"/>
        <w:ind w:firstLine="567"/>
        <w:jc w:val="both"/>
      </w:pPr>
      <w:r w:rsidRPr="003E2099">
        <w:t>Консультирование не является обязательным для получения государственной услуги по государственной регистрации медицинских изделий.</w:t>
      </w:r>
    </w:p>
    <w:p w:rsidR="009B3E28" w:rsidRPr="003E2099" w:rsidRDefault="009B3E28" w:rsidP="00A60D0D">
      <w:pPr>
        <w:pStyle w:val="ConsPlusNormal"/>
        <w:tabs>
          <w:tab w:val="left" w:pos="993"/>
        </w:tabs>
        <w:spacing w:line="276" w:lineRule="auto"/>
        <w:ind w:firstLine="567"/>
        <w:jc w:val="both"/>
      </w:pPr>
      <w:r w:rsidRPr="003E2099">
        <w:t xml:space="preserve">В целях соблюдения принципов независимости и беспристрастности </w:t>
      </w:r>
      <w:r w:rsidRPr="003E2099">
        <w:br/>
        <w:t xml:space="preserve">при проведении экспертизы качества, эффективности и безопасности медицинского изделия, а также исключения возможности конфликта интересов </w:t>
      </w:r>
      <w:r w:rsidR="00A60D0D" w:rsidRPr="0021790E">
        <w:t>должностные лица экспертного учреждения, осуществлявшие консуль</w:t>
      </w:r>
      <w:r w:rsidR="00456C13" w:rsidRPr="0021790E">
        <w:t xml:space="preserve">тирование, не могут проводить </w:t>
      </w:r>
      <w:r w:rsidR="00A60D0D" w:rsidRPr="0021790E">
        <w:t>экспертизу качества, эффективности и безопасности медицинского изделия</w:t>
      </w:r>
      <w:r w:rsidR="00911A38" w:rsidRPr="0021790E">
        <w:t>,</w:t>
      </w:r>
      <w:r w:rsidR="00A60D0D" w:rsidRPr="0021790E">
        <w:t xml:space="preserve"> </w:t>
      </w:r>
      <w:r w:rsidR="00A60D0D" w:rsidRPr="0021790E">
        <w:br/>
        <w:t>по которому проводилось консультирование</w:t>
      </w:r>
      <w:r w:rsidRPr="0021790E">
        <w:t>.</w:t>
      </w:r>
    </w:p>
    <w:p w:rsidR="00136131" w:rsidRPr="00956CE1" w:rsidRDefault="00136131" w:rsidP="00136131">
      <w:pPr>
        <w:pStyle w:val="ConsPlusNormal"/>
        <w:numPr>
          <w:ilvl w:val="0"/>
          <w:numId w:val="6"/>
        </w:numPr>
        <w:tabs>
          <w:tab w:val="left" w:pos="993"/>
        </w:tabs>
        <w:spacing w:line="276" w:lineRule="auto"/>
        <w:ind w:left="0" w:firstLine="567"/>
        <w:jc w:val="both"/>
      </w:pPr>
      <w:r w:rsidRPr="00956CE1">
        <w:t>Обеспечение организации работы по формированию и ведению номенклатурной классификации медицинских изделий по видам осуществляется регистрирующим органом.</w:t>
      </w:r>
    </w:p>
    <w:p w:rsidR="00136131" w:rsidRPr="00956CE1" w:rsidRDefault="00136131" w:rsidP="00136131">
      <w:pPr>
        <w:pStyle w:val="ConsPlusNormal"/>
        <w:numPr>
          <w:ilvl w:val="0"/>
          <w:numId w:val="6"/>
        </w:numPr>
        <w:tabs>
          <w:tab w:val="left" w:pos="993"/>
        </w:tabs>
        <w:spacing w:line="276" w:lineRule="auto"/>
        <w:ind w:left="0" w:firstLine="567"/>
        <w:jc w:val="both"/>
      </w:pPr>
      <w:r w:rsidRPr="00956CE1">
        <w:t xml:space="preserve">При изменении вида медицинского изделия в рамках работы </w:t>
      </w:r>
      <w:r w:rsidRPr="00956CE1">
        <w:br/>
        <w:t xml:space="preserve">по формированию и ведению </w:t>
      </w:r>
      <w:hyperlink r:id="rId20" w:history="1">
        <w:r w:rsidRPr="00956CE1">
          <w:t>номенклатурной классификации</w:t>
        </w:r>
      </w:hyperlink>
      <w:r w:rsidRPr="00956CE1">
        <w:t xml:space="preserve"> медицинских изделий по видам, утверждаемой Министерством здравоохранения Российской Федерации, регистрирующий орган вносит в реестровую запись государственного реестра медицинских изделий и организаций (индивидуальных предпринимателей), осуществляющих производство и изготовлен</w:t>
      </w:r>
      <w:r w:rsidR="00176F9D" w:rsidRPr="00956CE1">
        <w:t xml:space="preserve">ие медицинских изделий </w:t>
      </w:r>
      <w:r w:rsidR="001758DD">
        <w:br/>
      </w:r>
      <w:r w:rsidR="00176F9D" w:rsidRPr="00956CE1">
        <w:t xml:space="preserve">(далее – </w:t>
      </w:r>
      <w:r w:rsidRPr="00956CE1">
        <w:t xml:space="preserve">государственный реестр), соответствующее изменение и уведомляет об этом </w:t>
      </w:r>
      <w:r w:rsidR="00EF70CB" w:rsidRPr="00956CE1">
        <w:t>заявителя</w:t>
      </w:r>
      <w:r w:rsidRPr="00956CE1">
        <w:t xml:space="preserve"> в течение 20 рабочих дней с даты внесения изменения в реестровую запись государственного реестра.</w:t>
      </w:r>
    </w:p>
    <w:p w:rsidR="00F41215" w:rsidRPr="0021790E" w:rsidRDefault="00D638D5" w:rsidP="00F41215">
      <w:pPr>
        <w:pStyle w:val="a3"/>
        <w:numPr>
          <w:ilvl w:val="0"/>
          <w:numId w:val="6"/>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21790E">
        <w:rPr>
          <w:rFonts w:ascii="Times New Roman" w:hAnsi="Times New Roman" w:cs="Times New Roman"/>
          <w:sz w:val="28"/>
          <w:szCs w:val="28"/>
        </w:rPr>
        <w:t xml:space="preserve">Сроки и последовательность административных процедур </w:t>
      </w:r>
      <w:r w:rsidR="00F41215" w:rsidRPr="0021790E">
        <w:rPr>
          <w:rFonts w:ascii="Times New Roman" w:hAnsi="Times New Roman" w:cs="Times New Roman"/>
          <w:sz w:val="28"/>
          <w:szCs w:val="28"/>
        </w:rPr>
        <w:br/>
      </w:r>
      <w:r w:rsidRPr="0021790E">
        <w:rPr>
          <w:rFonts w:ascii="Times New Roman" w:hAnsi="Times New Roman" w:cs="Times New Roman"/>
          <w:sz w:val="28"/>
          <w:szCs w:val="28"/>
        </w:rPr>
        <w:t xml:space="preserve">и административных действий регистрирующего органа устанавливаются административным регламентом по предоставлению государственной услуги </w:t>
      </w:r>
      <w:r w:rsidR="00F41215" w:rsidRPr="0021790E">
        <w:rPr>
          <w:rFonts w:ascii="Times New Roman" w:hAnsi="Times New Roman" w:cs="Times New Roman"/>
          <w:sz w:val="28"/>
          <w:szCs w:val="28"/>
        </w:rPr>
        <w:br/>
      </w:r>
      <w:r w:rsidRPr="0021790E">
        <w:rPr>
          <w:rFonts w:ascii="Times New Roman" w:hAnsi="Times New Roman" w:cs="Times New Roman"/>
          <w:sz w:val="28"/>
          <w:szCs w:val="28"/>
        </w:rPr>
        <w:t xml:space="preserve">по государственной регистрации медицинских изделий, разрабатываемым </w:t>
      </w:r>
      <w:r w:rsidR="00F41215" w:rsidRPr="0021790E">
        <w:rPr>
          <w:rFonts w:ascii="Times New Roman" w:hAnsi="Times New Roman" w:cs="Times New Roman"/>
          <w:sz w:val="28"/>
          <w:szCs w:val="28"/>
        </w:rPr>
        <w:br/>
      </w:r>
      <w:r w:rsidRPr="0021790E">
        <w:rPr>
          <w:rFonts w:ascii="Times New Roman" w:hAnsi="Times New Roman" w:cs="Times New Roman"/>
          <w:sz w:val="28"/>
          <w:szCs w:val="28"/>
        </w:rPr>
        <w:t>в соответствии с требованиями, установленными Правительством Российской Федерации.</w:t>
      </w:r>
    </w:p>
    <w:p w:rsidR="00A076D4" w:rsidRPr="0021790E" w:rsidRDefault="00351905" w:rsidP="00F41215">
      <w:pPr>
        <w:pStyle w:val="a3"/>
        <w:numPr>
          <w:ilvl w:val="0"/>
          <w:numId w:val="6"/>
        </w:num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w:t>
      </w:r>
      <w:r w:rsidR="00A076D4" w:rsidRPr="0021790E">
        <w:rPr>
          <w:rFonts w:ascii="Times New Roman" w:hAnsi="Times New Roman" w:cs="Times New Roman"/>
          <w:sz w:val="28"/>
          <w:szCs w:val="28"/>
        </w:rPr>
        <w:t>В регистрационном удостоверении указываются следующие сведения:</w:t>
      </w:r>
    </w:p>
    <w:p w:rsidR="00A076D4" w:rsidRPr="0021790E" w:rsidRDefault="00A076D4" w:rsidP="00A076D4">
      <w:pPr>
        <w:pStyle w:val="a3"/>
        <w:numPr>
          <w:ilvl w:val="0"/>
          <w:numId w:val="37"/>
        </w:numPr>
        <w:tabs>
          <w:tab w:val="left" w:pos="1134"/>
        </w:tabs>
        <w:autoSpaceDE w:val="0"/>
        <w:autoSpaceDN w:val="0"/>
        <w:adjustRightInd w:val="0"/>
        <w:spacing w:before="280" w:after="0" w:line="276" w:lineRule="auto"/>
        <w:ind w:left="0" w:firstLine="709"/>
        <w:jc w:val="both"/>
        <w:rPr>
          <w:rFonts w:ascii="Times New Roman" w:hAnsi="Times New Roman" w:cs="Times New Roman"/>
          <w:sz w:val="28"/>
          <w:szCs w:val="28"/>
        </w:rPr>
      </w:pPr>
      <w:r w:rsidRPr="0021790E">
        <w:rPr>
          <w:rFonts w:ascii="Times New Roman" w:hAnsi="Times New Roman" w:cs="Times New Roman"/>
          <w:sz w:val="28"/>
          <w:szCs w:val="28"/>
        </w:rPr>
        <w:t xml:space="preserve">наименование медицинского изделия (с указанием </w:t>
      </w:r>
      <w:r w:rsidR="00373659" w:rsidRPr="0021790E">
        <w:rPr>
          <w:rFonts w:ascii="Times New Roman" w:hAnsi="Times New Roman" w:cs="Times New Roman"/>
          <w:sz w:val="28"/>
          <w:szCs w:val="28"/>
        </w:rPr>
        <w:t>модел</w:t>
      </w:r>
      <w:r w:rsidR="00D86CEC" w:rsidRPr="0021790E">
        <w:rPr>
          <w:rFonts w:ascii="Times New Roman" w:hAnsi="Times New Roman" w:cs="Times New Roman"/>
          <w:sz w:val="28"/>
          <w:szCs w:val="28"/>
        </w:rPr>
        <w:t>ей</w:t>
      </w:r>
      <w:r w:rsidR="00373659" w:rsidRPr="0021790E">
        <w:rPr>
          <w:rFonts w:ascii="Times New Roman" w:hAnsi="Times New Roman" w:cs="Times New Roman"/>
          <w:sz w:val="28"/>
          <w:szCs w:val="28"/>
        </w:rPr>
        <w:t xml:space="preserve"> (мар</w:t>
      </w:r>
      <w:r w:rsidR="00D86CEC" w:rsidRPr="0021790E">
        <w:rPr>
          <w:rFonts w:ascii="Times New Roman" w:hAnsi="Times New Roman" w:cs="Times New Roman"/>
          <w:sz w:val="28"/>
          <w:szCs w:val="28"/>
        </w:rPr>
        <w:t>ок</w:t>
      </w:r>
      <w:r w:rsidR="00373659" w:rsidRPr="0021790E">
        <w:rPr>
          <w:rFonts w:ascii="Times New Roman" w:hAnsi="Times New Roman" w:cs="Times New Roman"/>
          <w:sz w:val="28"/>
          <w:szCs w:val="28"/>
        </w:rPr>
        <w:t xml:space="preserve">) медицинского изделия и </w:t>
      </w:r>
      <w:r w:rsidRPr="0021790E">
        <w:rPr>
          <w:rFonts w:ascii="Times New Roman" w:hAnsi="Times New Roman" w:cs="Times New Roman"/>
          <w:sz w:val="28"/>
          <w:szCs w:val="28"/>
        </w:rPr>
        <w:t>принадлежностей, необходимых для применения медицинского изделия по назначению</w:t>
      </w:r>
      <w:r w:rsidR="00373659" w:rsidRPr="0021790E">
        <w:rPr>
          <w:rFonts w:ascii="Times New Roman" w:hAnsi="Times New Roman" w:cs="Times New Roman"/>
          <w:sz w:val="28"/>
          <w:szCs w:val="28"/>
        </w:rPr>
        <w:t xml:space="preserve"> (при наличии)</w:t>
      </w:r>
      <w:r w:rsidRPr="0021790E">
        <w:rPr>
          <w:rFonts w:ascii="Times New Roman" w:hAnsi="Times New Roman" w:cs="Times New Roman"/>
          <w:sz w:val="28"/>
          <w:szCs w:val="28"/>
        </w:rPr>
        <w:t>);</w:t>
      </w:r>
    </w:p>
    <w:p w:rsidR="00A076D4" w:rsidRPr="00956CE1" w:rsidRDefault="00A076D4" w:rsidP="00A076D4">
      <w:pPr>
        <w:pStyle w:val="a3"/>
        <w:numPr>
          <w:ilvl w:val="0"/>
          <w:numId w:val="37"/>
        </w:numPr>
        <w:tabs>
          <w:tab w:val="left" w:pos="1134"/>
        </w:tabs>
        <w:autoSpaceDE w:val="0"/>
        <w:autoSpaceDN w:val="0"/>
        <w:adjustRightInd w:val="0"/>
        <w:spacing w:before="280" w:after="0" w:line="276" w:lineRule="auto"/>
        <w:ind w:left="0" w:firstLine="709"/>
        <w:jc w:val="both"/>
        <w:rPr>
          <w:rFonts w:ascii="Times New Roman" w:hAnsi="Times New Roman" w:cs="Times New Roman"/>
          <w:sz w:val="28"/>
          <w:szCs w:val="28"/>
        </w:rPr>
      </w:pPr>
      <w:r w:rsidRPr="00956CE1">
        <w:rPr>
          <w:rFonts w:ascii="Times New Roman" w:hAnsi="Times New Roman" w:cs="Times New Roman"/>
          <w:sz w:val="28"/>
          <w:szCs w:val="28"/>
        </w:rPr>
        <w:t xml:space="preserve">дата государственной регистрации медицинского изделия </w:t>
      </w:r>
      <w:r w:rsidRPr="00956CE1">
        <w:rPr>
          <w:rFonts w:ascii="Times New Roman" w:hAnsi="Times New Roman" w:cs="Times New Roman"/>
          <w:sz w:val="28"/>
          <w:szCs w:val="28"/>
        </w:rPr>
        <w:br/>
        <w:t>и его регистрационный номер;</w:t>
      </w:r>
    </w:p>
    <w:p w:rsidR="00A076D4" w:rsidRPr="0021790E" w:rsidRDefault="00495DA2" w:rsidP="00A076D4">
      <w:pPr>
        <w:pStyle w:val="a3"/>
        <w:numPr>
          <w:ilvl w:val="0"/>
          <w:numId w:val="37"/>
        </w:numPr>
        <w:tabs>
          <w:tab w:val="left" w:pos="1134"/>
        </w:tabs>
        <w:autoSpaceDE w:val="0"/>
        <w:autoSpaceDN w:val="0"/>
        <w:adjustRightInd w:val="0"/>
        <w:spacing w:before="280" w:after="0" w:line="276" w:lineRule="auto"/>
        <w:ind w:left="0" w:firstLine="709"/>
        <w:jc w:val="both"/>
        <w:rPr>
          <w:rFonts w:ascii="Times New Roman" w:hAnsi="Times New Roman" w:cs="Times New Roman"/>
          <w:sz w:val="28"/>
          <w:szCs w:val="28"/>
        </w:rPr>
      </w:pPr>
      <w:r w:rsidRPr="00956CE1">
        <w:rPr>
          <w:rFonts w:ascii="Times New Roman" w:hAnsi="Times New Roman" w:cs="Times New Roman"/>
          <w:sz w:val="28"/>
          <w:szCs w:val="28"/>
        </w:rPr>
        <w:t>в отношении уполномоченного представителя производителя (изготовителя)</w:t>
      </w:r>
      <w:r w:rsidR="00604962">
        <w:rPr>
          <w:rFonts w:ascii="Times New Roman" w:hAnsi="Times New Roman" w:cs="Times New Roman"/>
          <w:sz w:val="28"/>
          <w:szCs w:val="28"/>
        </w:rPr>
        <w:t xml:space="preserve"> </w:t>
      </w:r>
      <w:r w:rsidR="00604962" w:rsidRPr="002C7811">
        <w:rPr>
          <w:rFonts w:ascii="Times New Roman" w:hAnsi="Times New Roman" w:cs="Times New Roman"/>
          <w:sz w:val="28"/>
          <w:szCs w:val="28"/>
        </w:rPr>
        <w:t>(</w:t>
      </w:r>
      <w:r w:rsidR="007B375D" w:rsidRPr="002C7811">
        <w:rPr>
          <w:rFonts w:ascii="Times New Roman" w:hAnsi="Times New Roman" w:cs="Times New Roman"/>
          <w:sz w:val="28"/>
          <w:szCs w:val="28"/>
        </w:rPr>
        <w:t>в случае, если имеется</w:t>
      </w:r>
      <w:r w:rsidR="00604962" w:rsidRPr="002C7811">
        <w:rPr>
          <w:rFonts w:ascii="Times New Roman" w:hAnsi="Times New Roman" w:cs="Times New Roman"/>
          <w:sz w:val="28"/>
          <w:szCs w:val="28"/>
        </w:rPr>
        <w:t>)</w:t>
      </w:r>
      <w:r w:rsidRPr="00956CE1">
        <w:rPr>
          <w:rFonts w:ascii="Times New Roman" w:hAnsi="Times New Roman" w:cs="Times New Roman"/>
          <w:sz w:val="28"/>
          <w:szCs w:val="28"/>
        </w:rPr>
        <w:t xml:space="preserve"> – полное и (в случае, если имее</w:t>
      </w:r>
      <w:r w:rsidR="0046196C">
        <w:rPr>
          <w:rFonts w:ascii="Times New Roman" w:hAnsi="Times New Roman" w:cs="Times New Roman"/>
          <w:sz w:val="28"/>
          <w:szCs w:val="28"/>
        </w:rPr>
        <w:t>тся) сокращенное наименование</w:t>
      </w:r>
      <w:r w:rsidRPr="00956CE1">
        <w:rPr>
          <w:rFonts w:ascii="Times New Roman" w:hAnsi="Times New Roman" w:cs="Times New Roman"/>
          <w:sz w:val="28"/>
          <w:szCs w:val="28"/>
        </w:rPr>
        <w:t xml:space="preserve">, организационно-правовая форма юридического лица, адрес места его нахождения или фамилия, имя и (в случае, если имеется) отчество, адрес места жительства физического лица, зарегистрированного в качестве индивидуального </w:t>
      </w:r>
      <w:r w:rsidRPr="0021790E">
        <w:rPr>
          <w:rFonts w:ascii="Times New Roman" w:hAnsi="Times New Roman" w:cs="Times New Roman"/>
          <w:sz w:val="28"/>
          <w:szCs w:val="28"/>
        </w:rPr>
        <w:t>предпринимателя</w:t>
      </w:r>
      <w:r w:rsidR="00617A2B" w:rsidRPr="0021790E">
        <w:rPr>
          <w:rFonts w:ascii="Times New Roman" w:hAnsi="Times New Roman" w:cs="Times New Roman"/>
          <w:sz w:val="28"/>
          <w:szCs w:val="28"/>
        </w:rPr>
        <w:t>;</w:t>
      </w:r>
    </w:p>
    <w:p w:rsidR="00A076D4" w:rsidRPr="0021790E" w:rsidRDefault="00A076D4" w:rsidP="00A076D4">
      <w:pPr>
        <w:pStyle w:val="a3"/>
        <w:numPr>
          <w:ilvl w:val="0"/>
          <w:numId w:val="37"/>
        </w:numPr>
        <w:tabs>
          <w:tab w:val="left" w:pos="1134"/>
        </w:tabs>
        <w:autoSpaceDE w:val="0"/>
        <w:autoSpaceDN w:val="0"/>
        <w:adjustRightInd w:val="0"/>
        <w:spacing w:before="280" w:after="0" w:line="276" w:lineRule="auto"/>
        <w:ind w:left="0" w:firstLine="709"/>
        <w:jc w:val="both"/>
        <w:rPr>
          <w:rFonts w:ascii="Times New Roman" w:hAnsi="Times New Roman" w:cs="Times New Roman"/>
          <w:sz w:val="28"/>
          <w:szCs w:val="28"/>
        </w:rPr>
      </w:pPr>
      <w:r w:rsidRPr="0021790E">
        <w:rPr>
          <w:rFonts w:ascii="Times New Roman" w:hAnsi="Times New Roman" w:cs="Times New Roman"/>
          <w:sz w:val="28"/>
          <w:szCs w:val="28"/>
        </w:rPr>
        <w:lastRenderedPageBreak/>
        <w:t xml:space="preserve">в отношении производителя (изготовителя) – полное и (в случае, если имеется) сокращенное наименование, организационно-правовая форма </w:t>
      </w:r>
      <w:r w:rsidR="00FA0CB1" w:rsidRPr="0021790E">
        <w:rPr>
          <w:rFonts w:ascii="Times New Roman" w:hAnsi="Times New Roman" w:cs="Times New Roman"/>
          <w:sz w:val="28"/>
          <w:szCs w:val="28"/>
        </w:rPr>
        <w:t>ю</w:t>
      </w:r>
      <w:r w:rsidRPr="0021790E">
        <w:rPr>
          <w:rFonts w:ascii="Times New Roman" w:hAnsi="Times New Roman" w:cs="Times New Roman"/>
          <w:sz w:val="28"/>
          <w:szCs w:val="28"/>
        </w:rPr>
        <w:t>ридического лица, адрес места его нахождения или фамилия, имя и (в случае, если имеется) отчество, адрес места жительства физического лица, зарегистрированного в качестве индивидуального предпринимателя;</w:t>
      </w:r>
    </w:p>
    <w:p w:rsidR="00A076D4" w:rsidRDefault="00F41215" w:rsidP="00D638D5">
      <w:pPr>
        <w:pStyle w:val="a3"/>
        <w:numPr>
          <w:ilvl w:val="0"/>
          <w:numId w:val="37"/>
        </w:numPr>
        <w:tabs>
          <w:tab w:val="left" w:pos="1134"/>
        </w:tabs>
        <w:autoSpaceDE w:val="0"/>
        <w:autoSpaceDN w:val="0"/>
        <w:adjustRightInd w:val="0"/>
        <w:spacing w:before="280" w:after="0" w:line="276" w:lineRule="auto"/>
        <w:ind w:left="0" w:firstLine="709"/>
        <w:jc w:val="both"/>
        <w:rPr>
          <w:rFonts w:ascii="Times New Roman" w:hAnsi="Times New Roman" w:cs="Times New Roman"/>
          <w:sz w:val="28"/>
          <w:szCs w:val="28"/>
        </w:rPr>
      </w:pPr>
      <w:r w:rsidRPr="0021790E">
        <w:rPr>
          <w:rFonts w:ascii="Times New Roman" w:hAnsi="Times New Roman" w:cs="Times New Roman"/>
          <w:sz w:val="28"/>
          <w:szCs w:val="28"/>
        </w:rPr>
        <w:t>наименование производственной площадки (производственных площадок), адрес (адреса) места ее (их) нахождения</w:t>
      </w:r>
      <w:r w:rsidR="00A076D4" w:rsidRPr="0021790E">
        <w:rPr>
          <w:rFonts w:ascii="Times New Roman" w:hAnsi="Times New Roman" w:cs="Times New Roman"/>
          <w:sz w:val="28"/>
          <w:szCs w:val="28"/>
        </w:rPr>
        <w:t>;</w:t>
      </w:r>
    </w:p>
    <w:p w:rsidR="00FA3AD5" w:rsidRPr="0021790E" w:rsidRDefault="00A076D4" w:rsidP="00FA3AD5">
      <w:pPr>
        <w:pStyle w:val="a3"/>
        <w:numPr>
          <w:ilvl w:val="0"/>
          <w:numId w:val="37"/>
        </w:numPr>
        <w:tabs>
          <w:tab w:val="left" w:pos="1134"/>
        </w:tabs>
        <w:autoSpaceDE w:val="0"/>
        <w:autoSpaceDN w:val="0"/>
        <w:adjustRightInd w:val="0"/>
        <w:spacing w:before="280" w:after="0" w:line="276" w:lineRule="auto"/>
        <w:ind w:left="0" w:firstLine="709"/>
        <w:jc w:val="both"/>
        <w:rPr>
          <w:rFonts w:ascii="Times New Roman" w:hAnsi="Times New Roman" w:cs="Times New Roman"/>
          <w:sz w:val="28"/>
          <w:szCs w:val="28"/>
        </w:rPr>
      </w:pPr>
      <w:r w:rsidRPr="0021790E">
        <w:rPr>
          <w:rFonts w:ascii="Times New Roman" w:hAnsi="Times New Roman" w:cs="Times New Roman"/>
          <w:sz w:val="28"/>
          <w:szCs w:val="28"/>
        </w:rPr>
        <w:t>номер регистрационного досье;</w:t>
      </w:r>
    </w:p>
    <w:p w:rsidR="00FA3AD5" w:rsidRPr="00956CE1" w:rsidRDefault="00A076D4" w:rsidP="00FA3AD5">
      <w:pPr>
        <w:pStyle w:val="a3"/>
        <w:numPr>
          <w:ilvl w:val="0"/>
          <w:numId w:val="37"/>
        </w:numPr>
        <w:tabs>
          <w:tab w:val="left" w:pos="1134"/>
        </w:tabs>
        <w:autoSpaceDE w:val="0"/>
        <w:autoSpaceDN w:val="0"/>
        <w:adjustRightInd w:val="0"/>
        <w:spacing w:before="280" w:after="0" w:line="276" w:lineRule="auto"/>
        <w:ind w:left="0" w:firstLine="709"/>
        <w:jc w:val="both"/>
        <w:rPr>
          <w:rFonts w:ascii="Times New Roman" w:hAnsi="Times New Roman" w:cs="Times New Roman"/>
          <w:sz w:val="28"/>
          <w:szCs w:val="28"/>
        </w:rPr>
      </w:pPr>
      <w:r w:rsidRPr="00956CE1">
        <w:rPr>
          <w:rFonts w:ascii="Times New Roman" w:hAnsi="Times New Roman" w:cs="Times New Roman"/>
          <w:sz w:val="28"/>
          <w:szCs w:val="28"/>
        </w:rPr>
        <w:t xml:space="preserve">класс потенциального риска применения медицинского изделия </w:t>
      </w:r>
      <w:r w:rsidR="00495DA2" w:rsidRPr="00956CE1">
        <w:rPr>
          <w:rFonts w:ascii="Times New Roman" w:hAnsi="Times New Roman" w:cs="Times New Roman"/>
          <w:sz w:val="28"/>
          <w:szCs w:val="28"/>
        </w:rPr>
        <w:br/>
      </w:r>
      <w:r w:rsidRPr="00956CE1">
        <w:rPr>
          <w:rFonts w:ascii="Times New Roman" w:hAnsi="Times New Roman" w:cs="Times New Roman"/>
          <w:sz w:val="28"/>
          <w:szCs w:val="28"/>
        </w:rPr>
        <w:t xml:space="preserve">в соответствии с </w:t>
      </w:r>
      <w:hyperlink r:id="rId21" w:history="1">
        <w:r w:rsidRPr="00956CE1">
          <w:rPr>
            <w:rFonts w:ascii="Times New Roman" w:hAnsi="Times New Roman" w:cs="Times New Roman"/>
            <w:sz w:val="28"/>
            <w:szCs w:val="28"/>
          </w:rPr>
          <w:t>номенклатурной классификацией</w:t>
        </w:r>
      </w:hyperlink>
      <w:r w:rsidRPr="00956CE1">
        <w:rPr>
          <w:rFonts w:ascii="Times New Roman" w:hAnsi="Times New Roman" w:cs="Times New Roman"/>
          <w:sz w:val="28"/>
          <w:szCs w:val="28"/>
        </w:rPr>
        <w:t xml:space="preserve"> медицинских изделий, утверждаемой Министерством здрав</w:t>
      </w:r>
      <w:r w:rsidR="00495DA2" w:rsidRPr="00956CE1">
        <w:rPr>
          <w:rFonts w:ascii="Times New Roman" w:hAnsi="Times New Roman" w:cs="Times New Roman"/>
          <w:sz w:val="28"/>
          <w:szCs w:val="28"/>
        </w:rPr>
        <w:t>оохранения Российской Федерации.</w:t>
      </w:r>
    </w:p>
    <w:p w:rsidR="00617A2B" w:rsidRDefault="002504E5" w:rsidP="00A678FB">
      <w:pPr>
        <w:pStyle w:val="a3"/>
        <w:numPr>
          <w:ilvl w:val="0"/>
          <w:numId w:val="6"/>
        </w:numPr>
        <w:tabs>
          <w:tab w:val="left" w:pos="1134"/>
        </w:tabs>
        <w:autoSpaceDE w:val="0"/>
        <w:autoSpaceDN w:val="0"/>
        <w:adjustRightInd w:val="0"/>
        <w:spacing w:after="0" w:line="276" w:lineRule="auto"/>
        <w:ind w:left="0" w:firstLine="710"/>
        <w:jc w:val="both"/>
        <w:rPr>
          <w:rFonts w:ascii="Times New Roman" w:hAnsi="Times New Roman" w:cs="Times New Roman"/>
          <w:sz w:val="28"/>
          <w:szCs w:val="28"/>
        </w:rPr>
      </w:pPr>
      <w:r w:rsidRPr="00956CE1">
        <w:rPr>
          <w:rFonts w:ascii="Times New Roman" w:hAnsi="Times New Roman" w:cs="Times New Roman"/>
          <w:sz w:val="28"/>
          <w:szCs w:val="28"/>
        </w:rPr>
        <w:t>Иностранные п</w:t>
      </w:r>
      <w:r w:rsidR="00DC1EBE" w:rsidRPr="00956CE1">
        <w:rPr>
          <w:rFonts w:ascii="Times New Roman" w:hAnsi="Times New Roman" w:cs="Times New Roman"/>
          <w:sz w:val="28"/>
          <w:szCs w:val="28"/>
        </w:rPr>
        <w:t>роизводители</w:t>
      </w:r>
      <w:r w:rsidRPr="00956CE1">
        <w:rPr>
          <w:rFonts w:ascii="Times New Roman" w:hAnsi="Times New Roman" w:cs="Times New Roman"/>
          <w:sz w:val="28"/>
          <w:szCs w:val="28"/>
        </w:rPr>
        <w:t xml:space="preserve"> (изготовители)</w:t>
      </w:r>
      <w:r w:rsidR="00DC1EBE" w:rsidRPr="00956CE1">
        <w:rPr>
          <w:rFonts w:ascii="Times New Roman" w:hAnsi="Times New Roman" w:cs="Times New Roman"/>
          <w:sz w:val="28"/>
          <w:szCs w:val="28"/>
        </w:rPr>
        <w:t xml:space="preserve"> должны назначить уполномоченного представителя производителя</w:t>
      </w:r>
      <w:r w:rsidRPr="00956CE1">
        <w:rPr>
          <w:rFonts w:ascii="Times New Roman" w:hAnsi="Times New Roman" w:cs="Times New Roman"/>
          <w:sz w:val="28"/>
          <w:szCs w:val="28"/>
        </w:rPr>
        <w:t xml:space="preserve"> (изготовителя)</w:t>
      </w:r>
      <w:r w:rsidR="00DC1EBE" w:rsidRPr="00956CE1">
        <w:rPr>
          <w:rFonts w:ascii="Times New Roman" w:hAnsi="Times New Roman" w:cs="Times New Roman"/>
          <w:sz w:val="28"/>
          <w:szCs w:val="28"/>
        </w:rPr>
        <w:t xml:space="preserve">, действующего </w:t>
      </w:r>
      <w:r w:rsidR="00FA3AD5" w:rsidRPr="00956CE1">
        <w:rPr>
          <w:rFonts w:ascii="Times New Roman" w:hAnsi="Times New Roman" w:cs="Times New Roman"/>
          <w:sz w:val="28"/>
          <w:szCs w:val="28"/>
        </w:rPr>
        <w:br/>
      </w:r>
      <w:r w:rsidR="00DC1EBE" w:rsidRPr="00956CE1">
        <w:rPr>
          <w:rFonts w:ascii="Times New Roman" w:hAnsi="Times New Roman" w:cs="Times New Roman"/>
          <w:sz w:val="28"/>
          <w:szCs w:val="28"/>
        </w:rPr>
        <w:t xml:space="preserve">в период обращения медицинского изделия </w:t>
      </w:r>
      <w:r w:rsidRPr="00956CE1">
        <w:rPr>
          <w:rFonts w:ascii="Times New Roman" w:hAnsi="Times New Roman" w:cs="Times New Roman"/>
          <w:sz w:val="28"/>
          <w:szCs w:val="28"/>
        </w:rPr>
        <w:t>на территории Российской Федерации</w:t>
      </w:r>
      <w:r w:rsidR="00DC1EBE" w:rsidRPr="00956CE1">
        <w:rPr>
          <w:rFonts w:ascii="Times New Roman" w:hAnsi="Times New Roman" w:cs="Times New Roman"/>
          <w:sz w:val="28"/>
          <w:szCs w:val="28"/>
        </w:rPr>
        <w:t xml:space="preserve">, </w:t>
      </w:r>
      <w:r w:rsidR="000658A5">
        <w:rPr>
          <w:rFonts w:ascii="Times New Roman" w:hAnsi="Times New Roman" w:cs="Times New Roman"/>
          <w:sz w:val="28"/>
          <w:szCs w:val="28"/>
        </w:rPr>
        <w:br/>
      </w:r>
      <w:r w:rsidR="00DC1EBE" w:rsidRPr="00956CE1">
        <w:rPr>
          <w:rFonts w:ascii="Times New Roman" w:hAnsi="Times New Roman" w:cs="Times New Roman"/>
          <w:sz w:val="28"/>
          <w:szCs w:val="28"/>
        </w:rPr>
        <w:t>и поддерживать в актуальном состоянии информацию о таком представителе производителя</w:t>
      </w:r>
      <w:r w:rsidR="00721CC4" w:rsidRPr="00956CE1">
        <w:rPr>
          <w:rFonts w:ascii="Times New Roman" w:hAnsi="Times New Roman" w:cs="Times New Roman"/>
          <w:sz w:val="28"/>
          <w:szCs w:val="28"/>
        </w:rPr>
        <w:t xml:space="preserve"> (изготовителя)</w:t>
      </w:r>
      <w:r w:rsidR="00DC1EBE" w:rsidRPr="00956CE1">
        <w:rPr>
          <w:rFonts w:ascii="Times New Roman" w:hAnsi="Times New Roman" w:cs="Times New Roman"/>
          <w:sz w:val="28"/>
          <w:szCs w:val="28"/>
        </w:rPr>
        <w:t>, содержащуюся в регистрационном досье.</w:t>
      </w:r>
    </w:p>
    <w:p w:rsidR="00173FDA" w:rsidRPr="0021790E" w:rsidRDefault="00173FDA" w:rsidP="00A678FB">
      <w:pPr>
        <w:pStyle w:val="a3"/>
        <w:tabs>
          <w:tab w:val="left" w:pos="1134"/>
        </w:tabs>
        <w:autoSpaceDE w:val="0"/>
        <w:autoSpaceDN w:val="0"/>
        <w:adjustRightInd w:val="0"/>
        <w:spacing w:after="0" w:line="276" w:lineRule="auto"/>
        <w:ind w:left="0" w:firstLine="710"/>
        <w:jc w:val="both"/>
        <w:rPr>
          <w:rFonts w:ascii="Times New Roman" w:hAnsi="Times New Roman" w:cs="Times New Roman"/>
          <w:sz w:val="28"/>
          <w:szCs w:val="28"/>
        </w:rPr>
      </w:pPr>
      <w:r w:rsidRPr="0021790E">
        <w:rPr>
          <w:rFonts w:ascii="Times New Roman" w:hAnsi="Times New Roman" w:cs="Times New Roman"/>
          <w:sz w:val="28"/>
          <w:szCs w:val="28"/>
        </w:rPr>
        <w:t xml:space="preserve">В случае если сведения об уполномоченном представителе производителя (изготовителя) не указаны в документах, содержащихся </w:t>
      </w:r>
      <w:r w:rsidR="00A678FB" w:rsidRPr="0021790E">
        <w:rPr>
          <w:rFonts w:ascii="Times New Roman" w:hAnsi="Times New Roman" w:cs="Times New Roman"/>
          <w:sz w:val="28"/>
          <w:szCs w:val="28"/>
        </w:rPr>
        <w:t>в</w:t>
      </w:r>
      <w:r w:rsidRPr="0021790E">
        <w:rPr>
          <w:rFonts w:ascii="Times New Roman" w:hAnsi="Times New Roman" w:cs="Times New Roman"/>
          <w:sz w:val="28"/>
          <w:szCs w:val="28"/>
        </w:rPr>
        <w:t xml:space="preserve"> регистрационном досье,</w:t>
      </w:r>
      <w:r w:rsidR="00A678FB" w:rsidRPr="0021790E">
        <w:rPr>
          <w:rFonts w:ascii="Times New Roman" w:hAnsi="Times New Roman" w:cs="Times New Roman"/>
          <w:sz w:val="28"/>
          <w:szCs w:val="28"/>
        </w:rPr>
        <w:t xml:space="preserve"> иностранный производитель (изготовитель) должен назначить уполномоченного представителя производителя (изготовителя), действующего в период обращения медицинского изделия на территории Российской Федерации, в срок, </w:t>
      </w:r>
      <w:r w:rsidR="00FE467B" w:rsidRPr="0021790E">
        <w:rPr>
          <w:rFonts w:ascii="Times New Roman" w:hAnsi="Times New Roman" w:cs="Times New Roman"/>
          <w:sz w:val="28"/>
          <w:szCs w:val="28"/>
        </w:rPr>
        <w:br/>
      </w:r>
      <w:r w:rsidR="00A678FB" w:rsidRPr="0021790E">
        <w:rPr>
          <w:rFonts w:ascii="Times New Roman" w:hAnsi="Times New Roman" w:cs="Times New Roman"/>
          <w:sz w:val="28"/>
          <w:szCs w:val="28"/>
        </w:rPr>
        <w:t>не превышающий 90 рабочих дней со дня вступления в силу настоящих Правил.</w:t>
      </w:r>
    </w:p>
    <w:p w:rsidR="00D86CEC" w:rsidRPr="0006739A" w:rsidRDefault="00D86CEC" w:rsidP="00D86CEC">
      <w:pPr>
        <w:pStyle w:val="a3"/>
        <w:numPr>
          <w:ilvl w:val="0"/>
          <w:numId w:val="6"/>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06739A">
        <w:rPr>
          <w:rFonts w:ascii="Times New Roman" w:hAnsi="Times New Roman" w:cs="Times New Roman"/>
          <w:sz w:val="28"/>
          <w:szCs w:val="28"/>
        </w:rPr>
        <w:t>Регистрирующий орган формирует регистрационное досье из следующих документов:</w:t>
      </w:r>
    </w:p>
    <w:p w:rsidR="00D86CEC" w:rsidRDefault="00D86CEC" w:rsidP="00D86CEC">
      <w:pPr>
        <w:pStyle w:val="a3"/>
        <w:numPr>
          <w:ilvl w:val="0"/>
          <w:numId w:val="36"/>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06739A">
        <w:rPr>
          <w:rFonts w:ascii="Times New Roman" w:hAnsi="Times New Roman" w:cs="Times New Roman"/>
          <w:sz w:val="28"/>
          <w:szCs w:val="28"/>
        </w:rPr>
        <w:t xml:space="preserve">заявление о регистрации и документы, предусмотренные </w:t>
      </w:r>
      <w:r w:rsidR="00CD278C" w:rsidRPr="0006739A">
        <w:rPr>
          <w:rFonts w:ascii="Times New Roman" w:hAnsi="Times New Roman" w:cs="Times New Roman"/>
          <w:sz w:val="28"/>
          <w:szCs w:val="28"/>
        </w:rPr>
        <w:t>пунктами</w:t>
      </w:r>
      <w:r w:rsidRPr="0006739A">
        <w:rPr>
          <w:rFonts w:ascii="Times New Roman" w:hAnsi="Times New Roman" w:cs="Times New Roman"/>
          <w:sz w:val="28"/>
          <w:szCs w:val="28"/>
        </w:rPr>
        <w:t xml:space="preserve"> </w:t>
      </w:r>
      <w:r w:rsidR="00AD1F01" w:rsidRPr="0006739A">
        <w:rPr>
          <w:rFonts w:ascii="Times New Roman" w:hAnsi="Times New Roman" w:cs="Times New Roman"/>
          <w:sz w:val="28"/>
          <w:szCs w:val="28"/>
        </w:rPr>
        <w:t>23</w:t>
      </w:r>
      <w:r w:rsidR="00351905">
        <w:rPr>
          <w:rFonts w:ascii="Times New Roman" w:hAnsi="Times New Roman" w:cs="Times New Roman"/>
          <w:sz w:val="28"/>
          <w:szCs w:val="28"/>
        </w:rPr>
        <w:t xml:space="preserve"> </w:t>
      </w:r>
      <w:r w:rsidR="00456C13" w:rsidRPr="0006739A">
        <w:rPr>
          <w:rFonts w:ascii="Times New Roman" w:hAnsi="Times New Roman" w:cs="Times New Roman"/>
          <w:sz w:val="28"/>
          <w:szCs w:val="28"/>
        </w:rPr>
        <w:t xml:space="preserve">или </w:t>
      </w:r>
      <w:r w:rsidR="00AD1F01" w:rsidRPr="0006739A">
        <w:rPr>
          <w:rFonts w:ascii="Times New Roman" w:hAnsi="Times New Roman" w:cs="Times New Roman"/>
          <w:sz w:val="28"/>
          <w:szCs w:val="28"/>
        </w:rPr>
        <w:t>50</w:t>
      </w:r>
      <w:r w:rsidRPr="0006739A">
        <w:rPr>
          <w:rFonts w:ascii="Times New Roman" w:hAnsi="Times New Roman" w:cs="Times New Roman"/>
          <w:sz w:val="28"/>
          <w:szCs w:val="28"/>
        </w:rPr>
        <w:t xml:space="preserve"> настоящих Правил, заявление о возобновлении государственной регистрации медицинского изделия, запросы и документы, предусмотренные </w:t>
      </w:r>
      <w:hyperlink r:id="rId22" w:history="1">
        <w:r w:rsidRPr="0006739A">
          <w:rPr>
            <w:rFonts w:ascii="Times New Roman" w:hAnsi="Times New Roman" w:cs="Times New Roman"/>
            <w:sz w:val="28"/>
            <w:szCs w:val="28"/>
          </w:rPr>
          <w:t>пунктами 3</w:t>
        </w:r>
      </w:hyperlink>
      <w:r w:rsidR="00AD1F01" w:rsidRPr="0006739A">
        <w:rPr>
          <w:rFonts w:ascii="Times New Roman" w:hAnsi="Times New Roman" w:cs="Times New Roman"/>
          <w:sz w:val="28"/>
          <w:szCs w:val="28"/>
        </w:rPr>
        <w:t>4</w:t>
      </w:r>
      <w:r w:rsidRPr="0006739A">
        <w:rPr>
          <w:rFonts w:ascii="Times New Roman" w:hAnsi="Times New Roman" w:cs="Times New Roman"/>
          <w:sz w:val="28"/>
          <w:szCs w:val="28"/>
        </w:rPr>
        <w:t xml:space="preserve"> и </w:t>
      </w:r>
      <w:r w:rsidR="00AD1F01" w:rsidRPr="0006739A">
        <w:rPr>
          <w:rFonts w:ascii="Times New Roman" w:hAnsi="Times New Roman" w:cs="Times New Roman"/>
          <w:sz w:val="28"/>
          <w:szCs w:val="28"/>
        </w:rPr>
        <w:t>42</w:t>
      </w:r>
      <w:r w:rsidRPr="0006739A">
        <w:rPr>
          <w:rFonts w:ascii="Times New Roman" w:hAnsi="Times New Roman" w:cs="Times New Roman"/>
          <w:sz w:val="28"/>
          <w:szCs w:val="28"/>
        </w:rPr>
        <w:t xml:space="preserve"> настоящих Правил, заявление о внесении изменений, содержащиеся </w:t>
      </w:r>
      <w:r w:rsidRPr="0006739A">
        <w:rPr>
          <w:rFonts w:ascii="Times New Roman" w:hAnsi="Times New Roman" w:cs="Times New Roman"/>
          <w:sz w:val="28"/>
          <w:szCs w:val="28"/>
        </w:rPr>
        <w:br/>
        <w:t xml:space="preserve">в регистрационном досье и документы, предусмотренные </w:t>
      </w:r>
      <w:r w:rsidR="0006739A" w:rsidRPr="0006739A">
        <w:rPr>
          <w:rFonts w:ascii="Times New Roman" w:hAnsi="Times New Roman" w:cs="Times New Roman"/>
          <w:sz w:val="28"/>
          <w:szCs w:val="28"/>
        </w:rPr>
        <w:t xml:space="preserve">пунктами </w:t>
      </w:r>
      <w:r w:rsidRPr="0006739A">
        <w:rPr>
          <w:rFonts w:ascii="Times New Roman" w:hAnsi="Times New Roman" w:cs="Times New Roman"/>
          <w:sz w:val="28"/>
          <w:szCs w:val="28"/>
        </w:rPr>
        <w:t>70</w:t>
      </w:r>
      <w:r w:rsidR="00DB7C8D">
        <w:rPr>
          <w:rFonts w:ascii="Times New Roman" w:hAnsi="Times New Roman" w:cs="Times New Roman"/>
          <w:sz w:val="28"/>
          <w:szCs w:val="28"/>
        </w:rPr>
        <w:t xml:space="preserve"> </w:t>
      </w:r>
      <w:r w:rsidRPr="0006739A">
        <w:rPr>
          <w:rFonts w:ascii="Times New Roman" w:hAnsi="Times New Roman" w:cs="Times New Roman"/>
          <w:sz w:val="28"/>
          <w:szCs w:val="28"/>
        </w:rPr>
        <w:t>настоящих Правил, а также заявление о предоставлении дубликата регистрационного удостоверения</w:t>
      </w:r>
      <w:r w:rsidR="00466D89" w:rsidRPr="0006739A">
        <w:rPr>
          <w:rFonts w:ascii="Times New Roman" w:hAnsi="Times New Roman" w:cs="Times New Roman"/>
          <w:sz w:val="28"/>
          <w:szCs w:val="28"/>
        </w:rPr>
        <w:t>, заявления об отмене государственной регистрации медицинского изделия</w:t>
      </w:r>
      <w:r w:rsidRPr="0006739A">
        <w:rPr>
          <w:rFonts w:ascii="Times New Roman" w:hAnsi="Times New Roman" w:cs="Times New Roman"/>
          <w:sz w:val="28"/>
          <w:szCs w:val="28"/>
        </w:rPr>
        <w:t>;</w:t>
      </w:r>
    </w:p>
    <w:p w:rsidR="00D86CEC" w:rsidRPr="0006739A" w:rsidRDefault="00D86CEC" w:rsidP="00D86CEC">
      <w:pPr>
        <w:pStyle w:val="a3"/>
        <w:numPr>
          <w:ilvl w:val="0"/>
          <w:numId w:val="36"/>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06739A">
        <w:rPr>
          <w:rFonts w:ascii="Times New Roman" w:hAnsi="Times New Roman" w:cs="Times New Roman"/>
          <w:sz w:val="28"/>
          <w:szCs w:val="28"/>
        </w:rPr>
        <w:t xml:space="preserve">копия задания на проведение экспертизы качества, эффективности </w:t>
      </w:r>
      <w:r w:rsidRPr="0006739A">
        <w:rPr>
          <w:rFonts w:ascii="Times New Roman" w:hAnsi="Times New Roman" w:cs="Times New Roman"/>
          <w:sz w:val="28"/>
          <w:szCs w:val="28"/>
        </w:rPr>
        <w:br/>
        <w:t>и безопасности медицинского изделия, оформленного регистрирующим органом;</w:t>
      </w:r>
    </w:p>
    <w:p w:rsidR="00D86CEC" w:rsidRPr="0006739A" w:rsidRDefault="00D86CEC" w:rsidP="00D86CEC">
      <w:pPr>
        <w:pStyle w:val="a3"/>
        <w:numPr>
          <w:ilvl w:val="0"/>
          <w:numId w:val="36"/>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06739A">
        <w:rPr>
          <w:rFonts w:ascii="Times New Roman" w:hAnsi="Times New Roman" w:cs="Times New Roman"/>
          <w:sz w:val="28"/>
          <w:szCs w:val="28"/>
        </w:rPr>
        <w:t>копия оформленного регистрирующим органом разрешения на проведение клинических испытаний медицинского изделия;</w:t>
      </w:r>
    </w:p>
    <w:p w:rsidR="00D86CEC" w:rsidRPr="0006739A" w:rsidRDefault="00D86CEC" w:rsidP="00D86CEC">
      <w:pPr>
        <w:pStyle w:val="a3"/>
        <w:numPr>
          <w:ilvl w:val="0"/>
          <w:numId w:val="36"/>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06739A">
        <w:rPr>
          <w:rFonts w:ascii="Times New Roman" w:hAnsi="Times New Roman" w:cs="Times New Roman"/>
          <w:sz w:val="28"/>
          <w:szCs w:val="28"/>
        </w:rPr>
        <w:t>заключения, оформленные экспертным учреждением при проведении экспертизы качества, эффективности и безопасности медицинского изделия;</w:t>
      </w:r>
    </w:p>
    <w:p w:rsidR="00466D89" w:rsidRPr="0006739A" w:rsidRDefault="00466D89" w:rsidP="00466D89">
      <w:pPr>
        <w:pStyle w:val="a3"/>
        <w:numPr>
          <w:ilvl w:val="0"/>
          <w:numId w:val="36"/>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06739A">
        <w:rPr>
          <w:rFonts w:ascii="Times New Roman" w:hAnsi="Times New Roman" w:cs="Times New Roman"/>
          <w:sz w:val="28"/>
          <w:szCs w:val="28"/>
        </w:rPr>
        <w:t>возражений заявителя на заключени</w:t>
      </w:r>
      <w:r w:rsidR="0054025B" w:rsidRPr="0006739A">
        <w:rPr>
          <w:rFonts w:ascii="Times New Roman" w:hAnsi="Times New Roman" w:cs="Times New Roman"/>
          <w:sz w:val="28"/>
          <w:szCs w:val="28"/>
        </w:rPr>
        <w:t>я</w:t>
      </w:r>
      <w:r w:rsidRPr="0006739A">
        <w:rPr>
          <w:rFonts w:ascii="Times New Roman" w:hAnsi="Times New Roman" w:cs="Times New Roman"/>
          <w:sz w:val="28"/>
          <w:szCs w:val="28"/>
        </w:rPr>
        <w:t xml:space="preserve">, оформленные экспертным учреждением при проведении экспертизы качества, эффективности и безопасности </w:t>
      </w:r>
      <w:r w:rsidRPr="0006739A">
        <w:rPr>
          <w:rFonts w:ascii="Times New Roman" w:hAnsi="Times New Roman" w:cs="Times New Roman"/>
          <w:sz w:val="28"/>
          <w:szCs w:val="28"/>
        </w:rPr>
        <w:lastRenderedPageBreak/>
        <w:t>медицинского изделия, решений регистрирующего органа по итогам рассмотрения возражений заявителя на заключение;</w:t>
      </w:r>
    </w:p>
    <w:p w:rsidR="00D86CEC" w:rsidRPr="0006739A" w:rsidRDefault="00D86CEC" w:rsidP="00D86CEC">
      <w:pPr>
        <w:pStyle w:val="a3"/>
        <w:numPr>
          <w:ilvl w:val="0"/>
          <w:numId w:val="36"/>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06739A">
        <w:rPr>
          <w:rFonts w:ascii="Times New Roman" w:hAnsi="Times New Roman" w:cs="Times New Roman"/>
          <w:sz w:val="28"/>
          <w:szCs w:val="28"/>
        </w:rPr>
        <w:t>копии приказов, оформленных регистрирующим органом;</w:t>
      </w:r>
    </w:p>
    <w:p w:rsidR="00D86CEC" w:rsidRPr="0006739A" w:rsidRDefault="00D86CEC" w:rsidP="00D86CEC">
      <w:pPr>
        <w:pStyle w:val="a3"/>
        <w:numPr>
          <w:ilvl w:val="0"/>
          <w:numId w:val="36"/>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06739A">
        <w:rPr>
          <w:rFonts w:ascii="Times New Roman" w:hAnsi="Times New Roman" w:cs="Times New Roman"/>
          <w:sz w:val="28"/>
          <w:szCs w:val="28"/>
        </w:rPr>
        <w:t>копия регистрационного удостоверения или уведомлений, оформленных регистрирующим органом;</w:t>
      </w:r>
    </w:p>
    <w:p w:rsidR="00FE467B" w:rsidRPr="0006739A" w:rsidRDefault="00D86CEC" w:rsidP="00FE467B">
      <w:pPr>
        <w:pStyle w:val="a3"/>
        <w:numPr>
          <w:ilvl w:val="0"/>
          <w:numId w:val="36"/>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06739A">
        <w:rPr>
          <w:rFonts w:ascii="Times New Roman" w:hAnsi="Times New Roman" w:cs="Times New Roman"/>
          <w:sz w:val="28"/>
          <w:szCs w:val="28"/>
        </w:rPr>
        <w:t>копия дубликата регистрационного удостоверения, оформленно</w:t>
      </w:r>
      <w:r w:rsidR="00577B72" w:rsidRPr="0006739A">
        <w:rPr>
          <w:rFonts w:ascii="Times New Roman" w:hAnsi="Times New Roman" w:cs="Times New Roman"/>
          <w:sz w:val="28"/>
          <w:szCs w:val="28"/>
        </w:rPr>
        <w:t>го регистрирующим органом;</w:t>
      </w:r>
    </w:p>
    <w:p w:rsidR="00034E88" w:rsidRPr="0006739A" w:rsidRDefault="00034E88" w:rsidP="00FE467B">
      <w:pPr>
        <w:pStyle w:val="a3"/>
        <w:numPr>
          <w:ilvl w:val="0"/>
          <w:numId w:val="36"/>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06739A">
        <w:rPr>
          <w:rFonts w:ascii="Times New Roman" w:hAnsi="Times New Roman" w:cs="Times New Roman"/>
          <w:sz w:val="28"/>
          <w:szCs w:val="28"/>
        </w:rPr>
        <w:t xml:space="preserve">копия отчета об инспектировании производства медицинского изделия, выданного в соответствии с порядком, </w:t>
      </w:r>
      <w:r w:rsidR="00FD2708" w:rsidRPr="0006739A">
        <w:rPr>
          <w:rFonts w:ascii="Times New Roman" w:hAnsi="Times New Roman" w:cs="Times New Roman"/>
          <w:sz w:val="28"/>
          <w:szCs w:val="28"/>
        </w:rPr>
        <w:t>установленным</w:t>
      </w:r>
      <w:r w:rsidRPr="0006739A">
        <w:rPr>
          <w:rFonts w:ascii="Times New Roman" w:hAnsi="Times New Roman" w:cs="Times New Roman"/>
          <w:sz w:val="28"/>
          <w:szCs w:val="28"/>
        </w:rPr>
        <w:t xml:space="preserve"> Правительством Российской Федерации;</w:t>
      </w:r>
    </w:p>
    <w:p w:rsidR="00577B72" w:rsidRDefault="001D0160" w:rsidP="00577B72">
      <w:pPr>
        <w:pStyle w:val="a3"/>
        <w:numPr>
          <w:ilvl w:val="0"/>
          <w:numId w:val="6"/>
        </w:numPr>
        <w:tabs>
          <w:tab w:val="left" w:pos="1134"/>
        </w:tabs>
        <w:autoSpaceDE w:val="0"/>
        <w:autoSpaceDN w:val="0"/>
        <w:adjustRightInd w:val="0"/>
        <w:spacing w:after="0" w:line="276" w:lineRule="auto"/>
        <w:ind w:left="0" w:firstLine="710"/>
        <w:jc w:val="both"/>
        <w:rPr>
          <w:rFonts w:ascii="Times New Roman" w:hAnsi="Times New Roman" w:cs="Times New Roman"/>
          <w:sz w:val="28"/>
          <w:szCs w:val="28"/>
        </w:rPr>
      </w:pPr>
      <w:r w:rsidRPr="00956CE1">
        <w:rPr>
          <w:rFonts w:ascii="Times New Roman" w:hAnsi="Times New Roman" w:cs="Times New Roman"/>
          <w:sz w:val="28"/>
          <w:szCs w:val="28"/>
        </w:rPr>
        <w:t xml:space="preserve">Хранение регистрационного досье осуществляется регистрирующим органом в порядке, установленном </w:t>
      </w:r>
      <w:hyperlink r:id="rId23" w:history="1">
        <w:r w:rsidRPr="00956CE1">
          <w:rPr>
            <w:rFonts w:ascii="Times New Roman" w:hAnsi="Times New Roman" w:cs="Times New Roman"/>
            <w:sz w:val="28"/>
            <w:szCs w:val="28"/>
          </w:rPr>
          <w:t>законодательством</w:t>
        </w:r>
      </w:hyperlink>
      <w:r w:rsidRPr="00956CE1">
        <w:rPr>
          <w:rFonts w:ascii="Times New Roman" w:hAnsi="Times New Roman" w:cs="Times New Roman"/>
          <w:sz w:val="28"/>
          <w:szCs w:val="28"/>
        </w:rPr>
        <w:t xml:space="preserve"> Российской Федерации </w:t>
      </w:r>
      <w:r w:rsidRPr="00956CE1">
        <w:rPr>
          <w:rFonts w:ascii="Times New Roman" w:hAnsi="Times New Roman" w:cs="Times New Roman"/>
          <w:sz w:val="28"/>
          <w:szCs w:val="28"/>
        </w:rPr>
        <w:br/>
        <w:t>об архивном деле.</w:t>
      </w:r>
    </w:p>
    <w:p w:rsidR="00A076D4" w:rsidRPr="00956CE1" w:rsidRDefault="00A076D4" w:rsidP="001D0160">
      <w:pPr>
        <w:pStyle w:val="a3"/>
        <w:numPr>
          <w:ilvl w:val="0"/>
          <w:numId w:val="6"/>
        </w:numPr>
        <w:tabs>
          <w:tab w:val="left" w:pos="1134"/>
        </w:tabs>
        <w:autoSpaceDE w:val="0"/>
        <w:autoSpaceDN w:val="0"/>
        <w:adjustRightInd w:val="0"/>
        <w:spacing w:before="280" w:after="0" w:line="276" w:lineRule="auto"/>
        <w:ind w:left="0" w:firstLine="710"/>
        <w:jc w:val="both"/>
        <w:rPr>
          <w:rFonts w:ascii="Times New Roman" w:hAnsi="Times New Roman" w:cs="Times New Roman"/>
          <w:sz w:val="28"/>
          <w:szCs w:val="28"/>
        </w:rPr>
      </w:pPr>
      <w:r w:rsidRPr="00956CE1">
        <w:rPr>
          <w:rFonts w:ascii="Times New Roman" w:hAnsi="Times New Roman" w:cs="Times New Roman"/>
          <w:sz w:val="28"/>
          <w:szCs w:val="28"/>
        </w:rPr>
        <w:t>Регистрирующий орган принимает решение об отмене государственной регистрации медицинского изделия в следующих случаях:</w:t>
      </w:r>
    </w:p>
    <w:p w:rsidR="00A076D4" w:rsidRPr="00956CE1" w:rsidRDefault="00A076D4" w:rsidP="001D0160">
      <w:pPr>
        <w:pStyle w:val="a3"/>
        <w:numPr>
          <w:ilvl w:val="0"/>
          <w:numId w:val="38"/>
        </w:numPr>
        <w:tabs>
          <w:tab w:val="left" w:pos="1134"/>
        </w:tabs>
        <w:autoSpaceDE w:val="0"/>
        <w:autoSpaceDN w:val="0"/>
        <w:adjustRightInd w:val="0"/>
        <w:spacing w:before="280" w:after="0" w:line="276" w:lineRule="auto"/>
        <w:ind w:left="0" w:firstLine="710"/>
        <w:jc w:val="both"/>
        <w:rPr>
          <w:rFonts w:ascii="Times New Roman" w:hAnsi="Times New Roman" w:cs="Times New Roman"/>
          <w:sz w:val="28"/>
          <w:szCs w:val="28"/>
        </w:rPr>
      </w:pPr>
      <w:r w:rsidRPr="00956CE1">
        <w:rPr>
          <w:rFonts w:ascii="Times New Roman" w:hAnsi="Times New Roman" w:cs="Times New Roman"/>
          <w:sz w:val="28"/>
          <w:szCs w:val="28"/>
        </w:rPr>
        <w:t>подача заявителем заявления об отмене государственной регистрации медицинского изделия;</w:t>
      </w:r>
    </w:p>
    <w:p w:rsidR="00A076D4" w:rsidRPr="00956CE1" w:rsidRDefault="00A076D4" w:rsidP="00A076D4">
      <w:pPr>
        <w:pStyle w:val="a3"/>
        <w:numPr>
          <w:ilvl w:val="0"/>
          <w:numId w:val="38"/>
        </w:numPr>
        <w:tabs>
          <w:tab w:val="left" w:pos="1134"/>
        </w:tabs>
        <w:autoSpaceDE w:val="0"/>
        <w:autoSpaceDN w:val="0"/>
        <w:adjustRightInd w:val="0"/>
        <w:spacing w:before="280" w:after="0" w:line="276" w:lineRule="auto"/>
        <w:ind w:left="0" w:firstLine="710"/>
        <w:jc w:val="both"/>
        <w:rPr>
          <w:rFonts w:ascii="Times New Roman" w:hAnsi="Times New Roman" w:cs="Times New Roman"/>
          <w:sz w:val="28"/>
          <w:szCs w:val="28"/>
        </w:rPr>
      </w:pPr>
      <w:r w:rsidRPr="00956CE1">
        <w:rPr>
          <w:rFonts w:ascii="Times New Roman" w:hAnsi="Times New Roman" w:cs="Times New Roman"/>
          <w:sz w:val="28"/>
          <w:szCs w:val="28"/>
        </w:rPr>
        <w:t xml:space="preserve">вынесение судом решения о нарушении прав правообладателя </w:t>
      </w:r>
      <w:r w:rsidRPr="00956CE1">
        <w:rPr>
          <w:rFonts w:ascii="Times New Roman" w:hAnsi="Times New Roman" w:cs="Times New Roman"/>
          <w:sz w:val="28"/>
          <w:szCs w:val="28"/>
        </w:rPr>
        <w:br/>
        <w:t>на результаты интеллектуальной деятельности и приравненные к ним средства индивидуализации при обращении медицинских изделий;</w:t>
      </w:r>
    </w:p>
    <w:p w:rsidR="00A076D4" w:rsidRPr="00956CE1" w:rsidRDefault="00A076D4" w:rsidP="00A076D4">
      <w:pPr>
        <w:pStyle w:val="a3"/>
        <w:numPr>
          <w:ilvl w:val="0"/>
          <w:numId w:val="38"/>
        </w:numPr>
        <w:tabs>
          <w:tab w:val="left" w:pos="1134"/>
        </w:tabs>
        <w:autoSpaceDE w:val="0"/>
        <w:autoSpaceDN w:val="0"/>
        <w:adjustRightInd w:val="0"/>
        <w:spacing w:before="280" w:after="0" w:line="276" w:lineRule="auto"/>
        <w:ind w:left="0" w:firstLine="710"/>
        <w:jc w:val="both"/>
        <w:rPr>
          <w:rFonts w:ascii="Times New Roman" w:hAnsi="Times New Roman" w:cs="Times New Roman"/>
          <w:sz w:val="28"/>
          <w:szCs w:val="28"/>
        </w:rPr>
      </w:pPr>
      <w:r w:rsidRPr="00956CE1">
        <w:rPr>
          <w:rFonts w:ascii="Times New Roman" w:hAnsi="Times New Roman" w:cs="Times New Roman"/>
          <w:sz w:val="28"/>
          <w:szCs w:val="28"/>
        </w:rPr>
        <w:t xml:space="preserve">представление уполномоченным Правительством Российской Федерации федеральным органом исполнительной власти по результатам осуществляемого им </w:t>
      </w:r>
      <w:r w:rsidR="00F565CB" w:rsidRPr="00956CE1">
        <w:rPr>
          <w:rFonts w:ascii="Times New Roman" w:hAnsi="Times New Roman" w:cs="Times New Roman"/>
          <w:sz w:val="28"/>
          <w:szCs w:val="28"/>
        </w:rPr>
        <w:t xml:space="preserve">федерального </w:t>
      </w:r>
      <w:r w:rsidRPr="00956CE1">
        <w:rPr>
          <w:rFonts w:ascii="Times New Roman" w:hAnsi="Times New Roman" w:cs="Times New Roman"/>
          <w:sz w:val="28"/>
          <w:szCs w:val="28"/>
        </w:rPr>
        <w:t xml:space="preserve">государственного контроля </w:t>
      </w:r>
      <w:r w:rsidR="00F565CB" w:rsidRPr="00956CE1">
        <w:rPr>
          <w:rFonts w:ascii="Times New Roman" w:hAnsi="Times New Roman" w:cs="Times New Roman"/>
          <w:sz w:val="28"/>
          <w:szCs w:val="28"/>
        </w:rPr>
        <w:t xml:space="preserve">(надзора) </w:t>
      </w:r>
      <w:r w:rsidRPr="00956CE1">
        <w:rPr>
          <w:rFonts w:ascii="Times New Roman" w:hAnsi="Times New Roman" w:cs="Times New Roman"/>
          <w:sz w:val="28"/>
          <w:szCs w:val="28"/>
        </w:rPr>
        <w:t xml:space="preserve">за обращением медицинских изделий, сведений, подтверждающих факты и обстоятельства, создающие угрозу жизни и здоровью граждан и медицинских работников при применении </w:t>
      </w:r>
      <w:r w:rsidR="00FF0CEB">
        <w:rPr>
          <w:rFonts w:ascii="Times New Roman" w:hAnsi="Times New Roman" w:cs="Times New Roman"/>
          <w:sz w:val="28"/>
          <w:szCs w:val="28"/>
        </w:rPr>
        <w:br/>
      </w:r>
      <w:r w:rsidRPr="00956CE1">
        <w:rPr>
          <w:rFonts w:ascii="Times New Roman" w:hAnsi="Times New Roman" w:cs="Times New Roman"/>
          <w:sz w:val="28"/>
          <w:szCs w:val="28"/>
        </w:rPr>
        <w:t>и эксплуатации медицинских изделий;</w:t>
      </w:r>
    </w:p>
    <w:p w:rsidR="00FA3AD5" w:rsidRPr="00956CE1" w:rsidRDefault="00A076D4" w:rsidP="00FA3AD5">
      <w:pPr>
        <w:pStyle w:val="a3"/>
        <w:numPr>
          <w:ilvl w:val="0"/>
          <w:numId w:val="38"/>
        </w:numPr>
        <w:tabs>
          <w:tab w:val="left" w:pos="1134"/>
        </w:tabs>
        <w:autoSpaceDE w:val="0"/>
        <w:autoSpaceDN w:val="0"/>
        <w:adjustRightInd w:val="0"/>
        <w:spacing w:before="280" w:after="0" w:line="276" w:lineRule="auto"/>
        <w:ind w:left="0" w:firstLine="710"/>
        <w:jc w:val="both"/>
        <w:rPr>
          <w:rFonts w:ascii="Times New Roman" w:hAnsi="Times New Roman" w:cs="Times New Roman"/>
          <w:sz w:val="28"/>
          <w:szCs w:val="28"/>
        </w:rPr>
      </w:pPr>
      <w:r w:rsidRPr="00956CE1">
        <w:rPr>
          <w:rFonts w:ascii="Times New Roman" w:hAnsi="Times New Roman" w:cs="Times New Roman"/>
          <w:sz w:val="28"/>
          <w:szCs w:val="28"/>
        </w:rPr>
        <w:t xml:space="preserve">выявление регистрирующим органом по результатам </w:t>
      </w:r>
      <w:r w:rsidR="00F565CB" w:rsidRPr="00956CE1">
        <w:rPr>
          <w:rFonts w:ascii="Times New Roman" w:hAnsi="Times New Roman" w:cs="Times New Roman"/>
          <w:sz w:val="28"/>
          <w:szCs w:val="28"/>
        </w:rPr>
        <w:t>федерального государственного контроля (надзора) за обращением медицинских изделий</w:t>
      </w:r>
      <w:r w:rsidRPr="00956CE1">
        <w:rPr>
          <w:rFonts w:ascii="Times New Roman" w:hAnsi="Times New Roman" w:cs="Times New Roman"/>
          <w:sz w:val="28"/>
          <w:szCs w:val="28"/>
        </w:rPr>
        <w:t xml:space="preserve"> недостоверности сведений в документах, содержащихся в регистрационном досье, представленных заявителем и повлиявших на результаты экспертизы качества, эффективности и безопасности медицинского изделия;</w:t>
      </w:r>
    </w:p>
    <w:p w:rsidR="00E2404E" w:rsidRDefault="00A076D4" w:rsidP="0098649C">
      <w:pPr>
        <w:pStyle w:val="a3"/>
        <w:numPr>
          <w:ilvl w:val="0"/>
          <w:numId w:val="38"/>
        </w:numPr>
        <w:tabs>
          <w:tab w:val="left" w:pos="1134"/>
        </w:tabs>
        <w:autoSpaceDE w:val="0"/>
        <w:autoSpaceDN w:val="0"/>
        <w:adjustRightInd w:val="0"/>
        <w:spacing w:before="280" w:after="0" w:line="276" w:lineRule="auto"/>
        <w:ind w:left="0" w:firstLine="710"/>
        <w:jc w:val="both"/>
        <w:rPr>
          <w:rFonts w:ascii="Times New Roman" w:hAnsi="Times New Roman" w:cs="Times New Roman"/>
          <w:sz w:val="28"/>
          <w:szCs w:val="28"/>
        </w:rPr>
      </w:pPr>
      <w:r w:rsidRPr="00956CE1">
        <w:rPr>
          <w:rFonts w:ascii="Times New Roman" w:hAnsi="Times New Roman" w:cs="Times New Roman"/>
          <w:sz w:val="28"/>
          <w:szCs w:val="28"/>
        </w:rPr>
        <w:t>получение р</w:t>
      </w:r>
      <w:r w:rsidR="00373659">
        <w:rPr>
          <w:rFonts w:ascii="Times New Roman" w:hAnsi="Times New Roman" w:cs="Times New Roman"/>
          <w:sz w:val="28"/>
          <w:szCs w:val="28"/>
        </w:rPr>
        <w:t xml:space="preserve">егистрирующим органом </w:t>
      </w:r>
      <w:r w:rsidR="00373659" w:rsidRPr="0021790E">
        <w:rPr>
          <w:rFonts w:ascii="Times New Roman" w:hAnsi="Times New Roman" w:cs="Times New Roman"/>
          <w:sz w:val="28"/>
          <w:szCs w:val="28"/>
        </w:rPr>
        <w:t>заключения</w:t>
      </w:r>
      <w:r w:rsidRPr="0021790E">
        <w:rPr>
          <w:rFonts w:ascii="Times New Roman" w:hAnsi="Times New Roman" w:cs="Times New Roman"/>
          <w:sz w:val="28"/>
          <w:szCs w:val="28"/>
        </w:rPr>
        <w:t xml:space="preserve"> экспертного</w:t>
      </w:r>
      <w:r w:rsidRPr="00956CE1">
        <w:rPr>
          <w:rFonts w:ascii="Times New Roman" w:hAnsi="Times New Roman" w:cs="Times New Roman"/>
          <w:sz w:val="28"/>
          <w:szCs w:val="28"/>
        </w:rPr>
        <w:t xml:space="preserve"> учреждения о том, что содержащиеся в государственном реестре инструмент, аппарат, прибор, оборудование, материал и прочие изделия по своему функциональному назначению и (или) принципу действия не могут применяться в медицинских целях и (или) </w:t>
      </w:r>
      <w:r w:rsidR="00FF0CEB">
        <w:rPr>
          <w:rFonts w:ascii="Times New Roman" w:hAnsi="Times New Roman" w:cs="Times New Roman"/>
          <w:sz w:val="28"/>
          <w:szCs w:val="28"/>
        </w:rPr>
        <w:br/>
      </w:r>
      <w:r w:rsidRPr="00956CE1">
        <w:rPr>
          <w:rFonts w:ascii="Times New Roman" w:hAnsi="Times New Roman" w:cs="Times New Roman"/>
          <w:sz w:val="28"/>
          <w:szCs w:val="28"/>
        </w:rPr>
        <w:t>не являются медицинскими изделиями. Такое заключение представляется (направляется) экспертным учреждением в регистрирующий орган в течение 10 рабочих дней со дня поступления в экспертное учреждение соответствующего задания регистрирующего органа с приложением документов регистрационного досье;</w:t>
      </w:r>
    </w:p>
    <w:p w:rsidR="008B2A48" w:rsidRDefault="008B2A48" w:rsidP="008B2A48">
      <w:pPr>
        <w:pStyle w:val="a3"/>
        <w:tabs>
          <w:tab w:val="left" w:pos="1134"/>
        </w:tabs>
        <w:autoSpaceDE w:val="0"/>
        <w:autoSpaceDN w:val="0"/>
        <w:adjustRightInd w:val="0"/>
        <w:spacing w:before="280" w:after="0" w:line="276" w:lineRule="auto"/>
        <w:ind w:left="0" w:firstLine="710"/>
        <w:jc w:val="both"/>
        <w:rPr>
          <w:rFonts w:ascii="Times New Roman" w:hAnsi="Times New Roman" w:cs="Times New Roman"/>
          <w:sz w:val="28"/>
          <w:szCs w:val="28"/>
        </w:rPr>
      </w:pPr>
      <w:r w:rsidRPr="0021790E">
        <w:rPr>
          <w:rFonts w:ascii="Times New Roman" w:hAnsi="Times New Roman" w:cs="Times New Roman"/>
          <w:sz w:val="28"/>
          <w:szCs w:val="28"/>
        </w:rPr>
        <w:lastRenderedPageBreak/>
        <w:t xml:space="preserve">е) отсутствие внесения изменений в документы, содержащиеся </w:t>
      </w:r>
      <w:r w:rsidR="00FE467B" w:rsidRPr="0021790E">
        <w:rPr>
          <w:rFonts w:ascii="Times New Roman" w:hAnsi="Times New Roman" w:cs="Times New Roman"/>
          <w:sz w:val="28"/>
          <w:szCs w:val="28"/>
        </w:rPr>
        <w:br/>
      </w:r>
      <w:r w:rsidRPr="0021790E">
        <w:rPr>
          <w:rFonts w:ascii="Times New Roman" w:hAnsi="Times New Roman" w:cs="Times New Roman"/>
          <w:sz w:val="28"/>
          <w:szCs w:val="28"/>
        </w:rPr>
        <w:t xml:space="preserve">в регистрационном досье, в соответствии с подпунктом «г» пункта 69 настоящих Правил в срок, не превышающий 90 рабочих дней со дня окончания срока действия документа, подтверждающего полномочия уполномоченного представителя производителя (изготовителя) по представлению интересов производителя (изготовителя) и несению ответственности в части обращения медицинского изделия на территории Российской Федерации, в том числе </w:t>
      </w:r>
      <w:r w:rsidR="00FE467B" w:rsidRPr="0021790E">
        <w:rPr>
          <w:rFonts w:ascii="Times New Roman" w:hAnsi="Times New Roman" w:cs="Times New Roman"/>
          <w:sz w:val="28"/>
          <w:szCs w:val="28"/>
        </w:rPr>
        <w:br/>
      </w:r>
      <w:r w:rsidRPr="0021790E">
        <w:rPr>
          <w:rFonts w:ascii="Times New Roman" w:hAnsi="Times New Roman" w:cs="Times New Roman"/>
          <w:sz w:val="28"/>
          <w:szCs w:val="28"/>
        </w:rPr>
        <w:t>по вопросам процедур оценки соответствия и государственной регистрации.</w:t>
      </w:r>
    </w:p>
    <w:p w:rsidR="00B6468F" w:rsidRDefault="00E2404E" w:rsidP="00F46919">
      <w:pPr>
        <w:pStyle w:val="a3"/>
        <w:tabs>
          <w:tab w:val="left" w:pos="1134"/>
        </w:tabs>
        <w:autoSpaceDE w:val="0"/>
        <w:autoSpaceDN w:val="0"/>
        <w:adjustRightInd w:val="0"/>
        <w:spacing w:before="280" w:after="0" w:line="276" w:lineRule="auto"/>
        <w:ind w:left="0" w:firstLine="710"/>
        <w:jc w:val="both"/>
        <w:rPr>
          <w:rFonts w:ascii="Times New Roman" w:hAnsi="Times New Roman" w:cs="Times New Roman"/>
          <w:sz w:val="28"/>
          <w:szCs w:val="28"/>
        </w:rPr>
      </w:pPr>
      <w:r w:rsidRPr="00956CE1">
        <w:rPr>
          <w:rFonts w:ascii="Times New Roman" w:hAnsi="Times New Roman" w:cs="Times New Roman"/>
          <w:sz w:val="28"/>
          <w:szCs w:val="28"/>
        </w:rPr>
        <w:t>До принятия решения об отмене государственной регистрации медицинского изделия в случае, предусмотренном подпунктом «е» настоящего пункта, регистрирующий орган принимает решение о приостановлении</w:t>
      </w:r>
      <w:r w:rsidR="008E4A80">
        <w:rPr>
          <w:rFonts w:ascii="Times New Roman" w:hAnsi="Times New Roman" w:cs="Times New Roman"/>
          <w:sz w:val="28"/>
          <w:szCs w:val="28"/>
        </w:rPr>
        <w:t xml:space="preserve"> </w:t>
      </w:r>
      <w:r w:rsidR="008E4A80" w:rsidRPr="002C7811">
        <w:rPr>
          <w:rFonts w:ascii="Times New Roman" w:hAnsi="Times New Roman" w:cs="Times New Roman"/>
          <w:sz w:val="28"/>
          <w:szCs w:val="28"/>
        </w:rPr>
        <w:t xml:space="preserve">действия </w:t>
      </w:r>
      <w:r w:rsidR="00075752" w:rsidRPr="002C7811">
        <w:rPr>
          <w:rFonts w:ascii="Times New Roman" w:hAnsi="Times New Roman" w:cs="Times New Roman"/>
          <w:sz w:val="28"/>
          <w:szCs w:val="28"/>
        </w:rPr>
        <w:t xml:space="preserve">регистрационного удостоверения </w:t>
      </w:r>
      <w:r w:rsidR="008E4A80" w:rsidRPr="002C7811">
        <w:rPr>
          <w:rFonts w:ascii="Times New Roman" w:hAnsi="Times New Roman" w:cs="Times New Roman"/>
          <w:sz w:val="28"/>
          <w:szCs w:val="28"/>
        </w:rPr>
        <w:t>медицинск</w:t>
      </w:r>
      <w:r w:rsidR="00075752" w:rsidRPr="002C7811">
        <w:rPr>
          <w:rFonts w:ascii="Times New Roman" w:hAnsi="Times New Roman" w:cs="Times New Roman"/>
          <w:sz w:val="28"/>
          <w:szCs w:val="28"/>
        </w:rPr>
        <w:t>ого</w:t>
      </w:r>
      <w:r w:rsidR="008E4A80" w:rsidRPr="002C7811">
        <w:rPr>
          <w:rFonts w:ascii="Times New Roman" w:hAnsi="Times New Roman" w:cs="Times New Roman"/>
          <w:sz w:val="28"/>
          <w:szCs w:val="28"/>
        </w:rPr>
        <w:t xml:space="preserve"> издели</w:t>
      </w:r>
      <w:r w:rsidR="00075752" w:rsidRPr="002C7811">
        <w:rPr>
          <w:rFonts w:ascii="Times New Roman" w:hAnsi="Times New Roman" w:cs="Times New Roman"/>
          <w:sz w:val="28"/>
          <w:szCs w:val="28"/>
        </w:rPr>
        <w:t>я</w:t>
      </w:r>
      <w:r w:rsidRPr="00956CE1">
        <w:rPr>
          <w:rFonts w:ascii="Times New Roman" w:hAnsi="Times New Roman" w:cs="Times New Roman"/>
          <w:sz w:val="28"/>
          <w:szCs w:val="28"/>
        </w:rPr>
        <w:t xml:space="preserve"> на 90 </w:t>
      </w:r>
      <w:r w:rsidR="00F565CB" w:rsidRPr="00956CE1">
        <w:rPr>
          <w:rFonts w:ascii="Times New Roman" w:hAnsi="Times New Roman" w:cs="Times New Roman"/>
          <w:sz w:val="28"/>
          <w:szCs w:val="28"/>
        </w:rPr>
        <w:t xml:space="preserve">рабочих </w:t>
      </w:r>
      <w:r w:rsidRPr="00956CE1">
        <w:rPr>
          <w:rFonts w:ascii="Times New Roman" w:hAnsi="Times New Roman" w:cs="Times New Roman"/>
          <w:sz w:val="28"/>
          <w:szCs w:val="28"/>
        </w:rPr>
        <w:t>дней со дня окончания срока действия документа, подтверждающего полномочия уполномоченного представителя производителя (изготовителя) по представлению интересов производителя (изготовителя) и несению ответственности в части обращения медицинского изделия на территории Российской Федерации, в том числе по вопросам процедур оценки соответствия и государственной регистрации, с одновременным уведомлением об этом всех участников сферы обращения медицинских изделий посредством информационного письма, размещаемого на официальном сайте регистрирующего органа в информационно-телекоммуникационной сети «Интернет», а также посредством электронного кабинета заявителя или путем направления производителю</w:t>
      </w:r>
      <w:r w:rsidR="00F46919">
        <w:rPr>
          <w:rFonts w:ascii="Times New Roman" w:hAnsi="Times New Roman" w:cs="Times New Roman"/>
          <w:sz w:val="28"/>
          <w:szCs w:val="28"/>
        </w:rPr>
        <w:t xml:space="preserve"> </w:t>
      </w:r>
      <w:r w:rsidR="00F46919" w:rsidRPr="0021790E">
        <w:rPr>
          <w:rFonts w:ascii="Times New Roman" w:hAnsi="Times New Roman" w:cs="Times New Roman"/>
          <w:sz w:val="28"/>
          <w:szCs w:val="28"/>
        </w:rPr>
        <w:t>(изготовителю)</w:t>
      </w:r>
      <w:r w:rsidRPr="00956CE1">
        <w:rPr>
          <w:rFonts w:ascii="Times New Roman" w:hAnsi="Times New Roman" w:cs="Times New Roman"/>
          <w:sz w:val="28"/>
          <w:szCs w:val="28"/>
        </w:rPr>
        <w:t xml:space="preserve"> медицинского изделия уведомления о необходимости актуализировать информацию об уполномоченном представителе производителя.</w:t>
      </w:r>
      <w:r w:rsidR="007D4F1D" w:rsidRPr="00956CE1">
        <w:rPr>
          <w:rFonts w:ascii="Times New Roman" w:hAnsi="Times New Roman" w:cs="Times New Roman"/>
          <w:sz w:val="28"/>
          <w:szCs w:val="28"/>
        </w:rPr>
        <w:t xml:space="preserve"> </w:t>
      </w:r>
    </w:p>
    <w:p w:rsidR="00A325FA" w:rsidRPr="006B1986" w:rsidRDefault="0021790E" w:rsidP="00F46919">
      <w:pPr>
        <w:pStyle w:val="a3"/>
        <w:tabs>
          <w:tab w:val="left" w:pos="1134"/>
        </w:tabs>
        <w:autoSpaceDE w:val="0"/>
        <w:autoSpaceDN w:val="0"/>
        <w:adjustRightInd w:val="0"/>
        <w:spacing w:before="280" w:after="0" w:line="276" w:lineRule="auto"/>
        <w:ind w:left="0" w:firstLine="710"/>
        <w:jc w:val="both"/>
        <w:rPr>
          <w:rFonts w:ascii="Times New Roman" w:hAnsi="Times New Roman" w:cs="Times New Roman"/>
          <w:sz w:val="28"/>
          <w:szCs w:val="28"/>
        </w:rPr>
      </w:pPr>
      <w:r w:rsidRPr="006B1986">
        <w:rPr>
          <w:rFonts w:ascii="Times New Roman" w:hAnsi="Times New Roman" w:cs="Times New Roman"/>
          <w:sz w:val="28"/>
          <w:szCs w:val="28"/>
        </w:rPr>
        <w:t xml:space="preserve">ж) отсутствие </w:t>
      </w:r>
      <w:r w:rsidR="00A325FA" w:rsidRPr="006B1986">
        <w:rPr>
          <w:rFonts w:ascii="Times New Roman" w:hAnsi="Times New Roman" w:cs="Times New Roman"/>
          <w:sz w:val="28"/>
          <w:szCs w:val="28"/>
        </w:rPr>
        <w:t xml:space="preserve">в реестре заключений о соответствии Требованиям </w:t>
      </w:r>
      <w:r w:rsidR="006B1986">
        <w:rPr>
          <w:rFonts w:ascii="Times New Roman" w:hAnsi="Times New Roman" w:cs="Times New Roman"/>
          <w:sz w:val="28"/>
          <w:szCs w:val="28"/>
        </w:rPr>
        <w:br/>
        <w:t>к</w:t>
      </w:r>
      <w:r w:rsidR="00A325FA" w:rsidRPr="006B1986">
        <w:rPr>
          <w:rFonts w:ascii="Times New Roman" w:hAnsi="Times New Roman" w:cs="Times New Roman"/>
          <w:sz w:val="28"/>
          <w:szCs w:val="28"/>
        </w:rPr>
        <w:t xml:space="preserve"> внедрению, поддержанию и оценке системы управления качеством медицинских изделий в зависимости от потенциального риска их применения сведений </w:t>
      </w:r>
      <w:r w:rsidR="006B1986">
        <w:rPr>
          <w:rFonts w:ascii="Times New Roman" w:hAnsi="Times New Roman" w:cs="Times New Roman"/>
          <w:sz w:val="28"/>
          <w:szCs w:val="28"/>
        </w:rPr>
        <w:br/>
      </w:r>
      <w:r w:rsidR="00A325FA" w:rsidRPr="006B1986">
        <w:rPr>
          <w:rFonts w:ascii="Times New Roman" w:hAnsi="Times New Roman" w:cs="Times New Roman"/>
          <w:sz w:val="28"/>
          <w:szCs w:val="28"/>
        </w:rPr>
        <w:t>о проведенном периодическом (плановом) инспектировании</w:t>
      </w:r>
      <w:r w:rsidR="006B1986">
        <w:rPr>
          <w:rFonts w:ascii="Times New Roman" w:hAnsi="Times New Roman" w:cs="Times New Roman"/>
          <w:sz w:val="28"/>
          <w:szCs w:val="28"/>
        </w:rPr>
        <w:t xml:space="preserve"> </w:t>
      </w:r>
      <w:r w:rsidR="007F7F09" w:rsidRPr="002C7811">
        <w:rPr>
          <w:rFonts w:ascii="Times New Roman" w:hAnsi="Times New Roman" w:cs="Times New Roman"/>
          <w:sz w:val="28"/>
          <w:szCs w:val="28"/>
        </w:rPr>
        <w:t>(</w:t>
      </w:r>
      <w:r w:rsidR="006B1986" w:rsidRPr="002C7811">
        <w:rPr>
          <w:rFonts w:ascii="Times New Roman" w:hAnsi="Times New Roman" w:cs="Times New Roman"/>
          <w:sz w:val="28"/>
          <w:szCs w:val="28"/>
        </w:rPr>
        <w:t>для медицинских изделий, прошедших первичное инспектирование производства</w:t>
      </w:r>
      <w:r w:rsidR="007F7F09" w:rsidRPr="002C7811">
        <w:rPr>
          <w:rFonts w:ascii="Times New Roman" w:hAnsi="Times New Roman" w:cs="Times New Roman"/>
          <w:sz w:val="28"/>
          <w:szCs w:val="28"/>
        </w:rPr>
        <w:t>)</w:t>
      </w:r>
      <w:r w:rsidR="00A325FA" w:rsidRPr="002C7811">
        <w:rPr>
          <w:rFonts w:ascii="Times New Roman" w:hAnsi="Times New Roman" w:cs="Times New Roman"/>
          <w:sz w:val="28"/>
          <w:szCs w:val="28"/>
        </w:rPr>
        <w:t>.</w:t>
      </w:r>
    </w:p>
    <w:p w:rsidR="00A325FA" w:rsidRDefault="00A325FA" w:rsidP="00F46919">
      <w:pPr>
        <w:pStyle w:val="a3"/>
        <w:tabs>
          <w:tab w:val="left" w:pos="1134"/>
        </w:tabs>
        <w:autoSpaceDE w:val="0"/>
        <w:autoSpaceDN w:val="0"/>
        <w:adjustRightInd w:val="0"/>
        <w:spacing w:before="280" w:after="0" w:line="276" w:lineRule="auto"/>
        <w:ind w:left="0" w:firstLine="710"/>
        <w:jc w:val="both"/>
        <w:rPr>
          <w:rFonts w:ascii="Times New Roman" w:hAnsi="Times New Roman" w:cs="Times New Roman"/>
          <w:sz w:val="28"/>
          <w:szCs w:val="28"/>
        </w:rPr>
      </w:pPr>
      <w:r w:rsidRPr="006B1986">
        <w:rPr>
          <w:rFonts w:ascii="Times New Roman" w:hAnsi="Times New Roman" w:cs="Times New Roman"/>
          <w:sz w:val="28"/>
          <w:szCs w:val="28"/>
        </w:rPr>
        <w:t xml:space="preserve">До принятия решения об отмене государственной регистрации медицинского изделия в случае, предусмотренном подпунктом «ж» настоящего пункта, регистрирующий орган принимает решение о приостановлении </w:t>
      </w:r>
      <w:r w:rsidR="00DB552E" w:rsidRPr="006B1986">
        <w:rPr>
          <w:rFonts w:ascii="Times New Roman" w:hAnsi="Times New Roman" w:cs="Times New Roman"/>
          <w:sz w:val="28"/>
          <w:szCs w:val="28"/>
        </w:rPr>
        <w:t>действия регистрационного удостоверения</w:t>
      </w:r>
      <w:r w:rsidR="00F46919" w:rsidRPr="006B1986">
        <w:rPr>
          <w:rFonts w:ascii="Times New Roman" w:hAnsi="Times New Roman" w:cs="Times New Roman"/>
          <w:sz w:val="28"/>
          <w:szCs w:val="28"/>
        </w:rPr>
        <w:t xml:space="preserve"> медицинского изделия на 18</w:t>
      </w:r>
      <w:r w:rsidRPr="006B1986">
        <w:rPr>
          <w:rFonts w:ascii="Times New Roman" w:hAnsi="Times New Roman" w:cs="Times New Roman"/>
          <w:sz w:val="28"/>
          <w:szCs w:val="28"/>
        </w:rPr>
        <w:t xml:space="preserve">0 рабочих дней со дня окончания срока действия </w:t>
      </w:r>
      <w:r w:rsidR="00F46919" w:rsidRPr="006B1986">
        <w:rPr>
          <w:rFonts w:ascii="Times New Roman" w:hAnsi="Times New Roman" w:cs="Times New Roman"/>
          <w:sz w:val="28"/>
          <w:szCs w:val="28"/>
        </w:rPr>
        <w:t>отчета о результатах инспектирования</w:t>
      </w:r>
      <w:r w:rsidR="005157A5">
        <w:rPr>
          <w:rFonts w:ascii="Times New Roman" w:hAnsi="Times New Roman" w:cs="Times New Roman"/>
          <w:sz w:val="28"/>
          <w:szCs w:val="28"/>
        </w:rPr>
        <w:t xml:space="preserve"> </w:t>
      </w:r>
      <w:r w:rsidR="005157A5" w:rsidRPr="002C7811">
        <w:rPr>
          <w:rFonts w:ascii="Times New Roman" w:hAnsi="Times New Roman" w:cs="Times New Roman"/>
          <w:sz w:val="28"/>
          <w:szCs w:val="28"/>
        </w:rPr>
        <w:t>либо со дня оформления отрицательного заключения по итогам периодического (планового) инспектирования</w:t>
      </w:r>
      <w:r w:rsidRPr="006B1986">
        <w:rPr>
          <w:rFonts w:ascii="Times New Roman" w:hAnsi="Times New Roman" w:cs="Times New Roman"/>
          <w:sz w:val="28"/>
          <w:szCs w:val="28"/>
        </w:rPr>
        <w:t>, с одновременным уведомлением об этом всех участников сферы обращения медицинских изделий посредством информационного письма, размещаемого на официальном сайте регистрирующего органа в информационно-телекоммуникационной сети «Интернет», а также посредством электронного кабинета заявителя или путем направления производителю</w:t>
      </w:r>
      <w:r w:rsidR="00875C3D" w:rsidRPr="006B1986">
        <w:rPr>
          <w:rFonts w:ascii="Times New Roman" w:hAnsi="Times New Roman" w:cs="Times New Roman"/>
          <w:sz w:val="28"/>
          <w:szCs w:val="28"/>
        </w:rPr>
        <w:t xml:space="preserve"> (изготовителю)</w:t>
      </w:r>
      <w:r w:rsidR="00F46919" w:rsidRPr="006B1986">
        <w:rPr>
          <w:rFonts w:ascii="Times New Roman" w:hAnsi="Times New Roman" w:cs="Times New Roman"/>
          <w:sz w:val="28"/>
          <w:szCs w:val="28"/>
        </w:rPr>
        <w:t xml:space="preserve"> и </w:t>
      </w:r>
      <w:r w:rsidR="00F46919" w:rsidRPr="006B1986">
        <w:rPr>
          <w:rFonts w:ascii="Times New Roman" w:hAnsi="Times New Roman" w:cs="Times New Roman"/>
          <w:sz w:val="28"/>
          <w:szCs w:val="28"/>
        </w:rPr>
        <w:lastRenderedPageBreak/>
        <w:t>уполномоченному представителю производителя (изготовителя)</w:t>
      </w:r>
      <w:r w:rsidRPr="006B1986">
        <w:rPr>
          <w:rFonts w:ascii="Times New Roman" w:hAnsi="Times New Roman" w:cs="Times New Roman"/>
          <w:sz w:val="28"/>
          <w:szCs w:val="28"/>
        </w:rPr>
        <w:t xml:space="preserve"> медицинского изделия уведомления о необходимости </w:t>
      </w:r>
      <w:r w:rsidR="00F46919" w:rsidRPr="006B1986">
        <w:rPr>
          <w:rFonts w:ascii="Times New Roman" w:hAnsi="Times New Roman" w:cs="Times New Roman"/>
          <w:sz w:val="28"/>
          <w:szCs w:val="28"/>
        </w:rPr>
        <w:t>проведения периодического (планового</w:t>
      </w:r>
      <w:r w:rsidR="00F46919" w:rsidRPr="002C7811">
        <w:rPr>
          <w:rFonts w:ascii="Times New Roman" w:hAnsi="Times New Roman" w:cs="Times New Roman"/>
          <w:sz w:val="28"/>
          <w:szCs w:val="28"/>
        </w:rPr>
        <w:t>)</w:t>
      </w:r>
      <w:r w:rsidR="00B1017F" w:rsidRPr="002C7811">
        <w:rPr>
          <w:rFonts w:ascii="Times New Roman" w:hAnsi="Times New Roman" w:cs="Times New Roman"/>
          <w:sz w:val="28"/>
          <w:szCs w:val="28"/>
        </w:rPr>
        <w:t xml:space="preserve"> или внепланового </w:t>
      </w:r>
      <w:r w:rsidR="00F46919" w:rsidRPr="002C7811">
        <w:rPr>
          <w:rFonts w:ascii="Times New Roman" w:hAnsi="Times New Roman" w:cs="Times New Roman"/>
          <w:sz w:val="28"/>
          <w:szCs w:val="28"/>
        </w:rPr>
        <w:t>инспектирования</w:t>
      </w:r>
      <w:r w:rsidRPr="002C7811">
        <w:rPr>
          <w:rFonts w:ascii="Times New Roman" w:hAnsi="Times New Roman" w:cs="Times New Roman"/>
          <w:sz w:val="28"/>
          <w:szCs w:val="28"/>
        </w:rPr>
        <w:t>.</w:t>
      </w:r>
    </w:p>
    <w:p w:rsidR="00775C13" w:rsidRPr="00956CE1" w:rsidRDefault="00775C13" w:rsidP="00775C13">
      <w:pPr>
        <w:pStyle w:val="ConsPlusNormal"/>
        <w:numPr>
          <w:ilvl w:val="0"/>
          <w:numId w:val="6"/>
        </w:numPr>
        <w:tabs>
          <w:tab w:val="left" w:pos="993"/>
        </w:tabs>
        <w:spacing w:line="276" w:lineRule="auto"/>
        <w:ind w:left="0" w:firstLine="567"/>
        <w:jc w:val="both"/>
      </w:pPr>
      <w:r w:rsidRPr="003E2099">
        <w:t>Решения и действия (бездействие) регистрирующего</w:t>
      </w:r>
      <w:r w:rsidRPr="00956CE1">
        <w:t xml:space="preserve"> органа, повлекшие </w:t>
      </w:r>
      <w:r>
        <w:br/>
      </w:r>
      <w:r w:rsidRPr="00956CE1">
        <w:t xml:space="preserve">за собой нарушение прав юридического лица или физического лица, зарегистрированного в качестве индивидуального предпринимателя, а также заключения экспертного учреждения по результатам проведенных </w:t>
      </w:r>
      <w:r w:rsidRPr="00956CE1">
        <w:br/>
        <w:t xml:space="preserve">им в соответствии с настоящими Правилами экспертиз могут быть обжалованы заявителем в </w:t>
      </w:r>
      <w:hyperlink r:id="rId24" w:history="1">
        <w:r w:rsidRPr="00956CE1">
          <w:t>порядке</w:t>
        </w:r>
      </w:hyperlink>
      <w:r w:rsidRPr="00956CE1">
        <w:t>, установленном законодательством Российской Федерации.</w:t>
      </w:r>
    </w:p>
    <w:p w:rsidR="00EE0D41" w:rsidRPr="00956CE1" w:rsidRDefault="00EE0D41" w:rsidP="00F91A3C">
      <w:pPr>
        <w:pStyle w:val="a3"/>
        <w:autoSpaceDE w:val="0"/>
        <w:autoSpaceDN w:val="0"/>
        <w:adjustRightInd w:val="0"/>
        <w:spacing w:after="0" w:line="276" w:lineRule="auto"/>
        <w:ind w:left="567"/>
        <w:jc w:val="both"/>
        <w:rPr>
          <w:rFonts w:ascii="Times New Roman" w:hAnsi="Times New Roman" w:cs="Times New Roman"/>
          <w:sz w:val="28"/>
          <w:szCs w:val="28"/>
        </w:rPr>
      </w:pPr>
    </w:p>
    <w:p w:rsidR="00427C3E" w:rsidRPr="003E2099" w:rsidRDefault="00427C3E" w:rsidP="00427C3E">
      <w:pPr>
        <w:pStyle w:val="a3"/>
        <w:numPr>
          <w:ilvl w:val="0"/>
          <w:numId w:val="17"/>
        </w:numPr>
        <w:tabs>
          <w:tab w:val="left" w:pos="851"/>
        </w:tabs>
        <w:autoSpaceDE w:val="0"/>
        <w:autoSpaceDN w:val="0"/>
        <w:adjustRightInd w:val="0"/>
        <w:spacing w:after="0" w:line="276" w:lineRule="auto"/>
        <w:ind w:left="567"/>
        <w:jc w:val="center"/>
        <w:rPr>
          <w:rFonts w:ascii="Times New Roman" w:hAnsi="Times New Roman" w:cs="Times New Roman"/>
          <w:b/>
          <w:sz w:val="28"/>
          <w:szCs w:val="28"/>
        </w:rPr>
      </w:pPr>
      <w:r w:rsidRPr="003E2099">
        <w:rPr>
          <w:rFonts w:ascii="Times New Roman" w:hAnsi="Times New Roman" w:cs="Times New Roman"/>
          <w:b/>
          <w:sz w:val="28"/>
          <w:szCs w:val="28"/>
        </w:rPr>
        <w:t xml:space="preserve">Правила государственной регистрации медицинских изделий </w:t>
      </w:r>
      <w:r w:rsidRPr="003E2099">
        <w:rPr>
          <w:rFonts w:ascii="Times New Roman" w:hAnsi="Times New Roman" w:cs="Times New Roman"/>
          <w:b/>
          <w:sz w:val="28"/>
          <w:szCs w:val="28"/>
        </w:rPr>
        <w:br/>
      </w:r>
    </w:p>
    <w:p w:rsidR="00427C3E" w:rsidRPr="00956CE1" w:rsidRDefault="00176F9D" w:rsidP="00EC2580">
      <w:pPr>
        <w:pStyle w:val="a3"/>
        <w:numPr>
          <w:ilvl w:val="0"/>
          <w:numId w:val="6"/>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До 31 декабря 202</w:t>
      </w:r>
      <w:r w:rsidR="00125AC0">
        <w:rPr>
          <w:rFonts w:ascii="Times New Roman" w:hAnsi="Times New Roman" w:cs="Times New Roman"/>
          <w:sz w:val="28"/>
          <w:szCs w:val="28"/>
        </w:rPr>
        <w:t>2</w:t>
      </w:r>
      <w:r w:rsidRPr="00956CE1">
        <w:rPr>
          <w:rFonts w:ascii="Times New Roman" w:hAnsi="Times New Roman" w:cs="Times New Roman"/>
          <w:sz w:val="28"/>
          <w:szCs w:val="28"/>
        </w:rPr>
        <w:t xml:space="preserve"> года для государственной регистрации медицинского изделия </w:t>
      </w:r>
      <w:r w:rsidR="00427C3E" w:rsidRPr="00956CE1">
        <w:rPr>
          <w:rFonts w:ascii="Times New Roman" w:hAnsi="Times New Roman" w:cs="Times New Roman"/>
          <w:sz w:val="28"/>
          <w:szCs w:val="28"/>
        </w:rPr>
        <w:t>заявитель</w:t>
      </w:r>
      <w:r w:rsidRPr="00956CE1">
        <w:rPr>
          <w:rFonts w:ascii="Times New Roman" w:hAnsi="Times New Roman" w:cs="Times New Roman"/>
          <w:sz w:val="28"/>
          <w:szCs w:val="28"/>
        </w:rPr>
        <w:t xml:space="preserve"> представляет либо направляет в регистрирующий орган </w:t>
      </w:r>
      <w:hyperlink r:id="rId25" w:history="1">
        <w:r w:rsidRPr="00956CE1">
          <w:rPr>
            <w:rFonts w:ascii="Times New Roman" w:hAnsi="Times New Roman" w:cs="Times New Roman"/>
            <w:sz w:val="28"/>
            <w:szCs w:val="28"/>
          </w:rPr>
          <w:t>заявление</w:t>
        </w:r>
      </w:hyperlink>
      <w:r w:rsidRPr="00956CE1">
        <w:rPr>
          <w:rFonts w:ascii="Times New Roman" w:hAnsi="Times New Roman" w:cs="Times New Roman"/>
          <w:sz w:val="28"/>
          <w:szCs w:val="28"/>
        </w:rPr>
        <w:t xml:space="preserve"> о государственной регистрации медицинского изделия</w:t>
      </w:r>
      <w:r w:rsidR="006142A6" w:rsidRPr="00956CE1">
        <w:rPr>
          <w:rFonts w:ascii="Times New Roman" w:hAnsi="Times New Roman" w:cs="Times New Roman"/>
          <w:sz w:val="28"/>
          <w:szCs w:val="28"/>
        </w:rPr>
        <w:t xml:space="preserve"> (далее – заявление </w:t>
      </w:r>
      <w:r w:rsidR="00D86CEC">
        <w:rPr>
          <w:rFonts w:ascii="Times New Roman" w:hAnsi="Times New Roman" w:cs="Times New Roman"/>
          <w:sz w:val="28"/>
          <w:szCs w:val="28"/>
        </w:rPr>
        <w:br/>
      </w:r>
      <w:r w:rsidR="006142A6" w:rsidRPr="00956CE1">
        <w:rPr>
          <w:rFonts w:ascii="Times New Roman" w:hAnsi="Times New Roman" w:cs="Times New Roman"/>
          <w:sz w:val="28"/>
          <w:szCs w:val="28"/>
        </w:rPr>
        <w:t>о регистрации)</w:t>
      </w:r>
      <w:r w:rsidR="00D86CEC">
        <w:rPr>
          <w:rFonts w:ascii="Times New Roman" w:hAnsi="Times New Roman" w:cs="Times New Roman"/>
          <w:sz w:val="28"/>
          <w:szCs w:val="28"/>
        </w:rPr>
        <w:t>,</w:t>
      </w:r>
      <w:r w:rsidRPr="00956CE1">
        <w:rPr>
          <w:rFonts w:ascii="Times New Roman" w:hAnsi="Times New Roman" w:cs="Times New Roman"/>
          <w:sz w:val="28"/>
          <w:szCs w:val="28"/>
        </w:rPr>
        <w:t xml:space="preserve"> а также документы, указанные в </w:t>
      </w:r>
      <w:r w:rsidR="002B0138" w:rsidRPr="00956CE1">
        <w:rPr>
          <w:rFonts w:ascii="Times New Roman" w:hAnsi="Times New Roman" w:cs="Times New Roman"/>
          <w:sz w:val="28"/>
          <w:szCs w:val="28"/>
        </w:rPr>
        <w:t xml:space="preserve">пункте </w:t>
      </w:r>
      <w:r w:rsidR="008D798C">
        <w:rPr>
          <w:rFonts w:ascii="Times New Roman" w:hAnsi="Times New Roman" w:cs="Times New Roman"/>
          <w:sz w:val="28"/>
          <w:szCs w:val="28"/>
        </w:rPr>
        <w:t>23</w:t>
      </w:r>
      <w:r w:rsidR="00AB5E2B" w:rsidRPr="00956CE1">
        <w:rPr>
          <w:rFonts w:ascii="Times New Roman" w:hAnsi="Times New Roman" w:cs="Times New Roman"/>
          <w:sz w:val="28"/>
          <w:szCs w:val="28"/>
        </w:rPr>
        <w:t xml:space="preserve"> </w:t>
      </w:r>
      <w:r w:rsidRPr="00956CE1">
        <w:rPr>
          <w:rFonts w:ascii="Times New Roman" w:hAnsi="Times New Roman" w:cs="Times New Roman"/>
          <w:sz w:val="28"/>
          <w:szCs w:val="28"/>
        </w:rPr>
        <w:t>настоящих Правил.</w:t>
      </w:r>
    </w:p>
    <w:p w:rsidR="00427C3E" w:rsidRPr="00956CE1" w:rsidRDefault="00427C3E" w:rsidP="00EC2580">
      <w:pPr>
        <w:pStyle w:val="a3"/>
        <w:numPr>
          <w:ilvl w:val="0"/>
          <w:numId w:val="6"/>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В </w:t>
      </w:r>
      <w:r w:rsidR="002D5F7A" w:rsidRPr="00956CE1">
        <w:rPr>
          <w:rFonts w:ascii="Times New Roman" w:hAnsi="Times New Roman" w:cs="Times New Roman"/>
          <w:sz w:val="28"/>
          <w:szCs w:val="28"/>
        </w:rPr>
        <w:t>заявлении о</w:t>
      </w:r>
      <w:r w:rsidRPr="00956CE1">
        <w:rPr>
          <w:rFonts w:ascii="Times New Roman" w:hAnsi="Times New Roman" w:cs="Times New Roman"/>
          <w:sz w:val="28"/>
          <w:szCs w:val="28"/>
        </w:rPr>
        <w:t xml:space="preserve"> регистрации медицинского изделия указываются следующие сведения:</w:t>
      </w:r>
    </w:p>
    <w:p w:rsidR="00427C3E" w:rsidRPr="00956CE1" w:rsidRDefault="00427C3E" w:rsidP="008E7A3F">
      <w:pPr>
        <w:pStyle w:val="a3"/>
        <w:numPr>
          <w:ilvl w:val="0"/>
          <w:numId w:val="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наименование медицинского изделия (</w:t>
      </w:r>
      <w:r w:rsidR="00D86CEC" w:rsidRPr="0021790E">
        <w:rPr>
          <w:rFonts w:ascii="Times New Roman" w:hAnsi="Times New Roman" w:cs="Times New Roman"/>
          <w:sz w:val="28"/>
          <w:szCs w:val="28"/>
        </w:rPr>
        <w:t>с указанием моделей (марок) медицинского изделия и принадлежностей, необходимых для применения медицинского изделия по назначению (при наличии)</w:t>
      </w:r>
      <w:r w:rsidRPr="0021790E">
        <w:rPr>
          <w:rFonts w:ascii="Times New Roman" w:hAnsi="Times New Roman" w:cs="Times New Roman"/>
          <w:sz w:val="28"/>
          <w:szCs w:val="28"/>
        </w:rPr>
        <w:t>), при</w:t>
      </w:r>
      <w:r w:rsidRPr="00956CE1">
        <w:rPr>
          <w:rFonts w:ascii="Times New Roman" w:hAnsi="Times New Roman" w:cs="Times New Roman"/>
          <w:sz w:val="28"/>
          <w:szCs w:val="28"/>
        </w:rPr>
        <w:t xml:space="preserve"> этом заявитель указывает товарный знак и иные средства индивидуализации медицинского изделия в случае их нанесения на упаковку медицинского изделия;</w:t>
      </w:r>
    </w:p>
    <w:p w:rsidR="00427C3E" w:rsidRPr="00956CE1" w:rsidRDefault="00427C3E" w:rsidP="008E7A3F">
      <w:pPr>
        <w:pStyle w:val="a3"/>
        <w:numPr>
          <w:ilvl w:val="0"/>
          <w:numId w:val="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в отношении производителя (изготовителя) медицинского изделия – полное и (в случае, если имеется) сокращенное наименование, организационно-правовая форма юридического лица,</w:t>
      </w:r>
      <w:r w:rsidR="008E7A3F">
        <w:rPr>
          <w:rFonts w:ascii="Times New Roman" w:hAnsi="Times New Roman" w:cs="Times New Roman"/>
          <w:sz w:val="28"/>
          <w:szCs w:val="28"/>
        </w:rPr>
        <w:t xml:space="preserve"> </w:t>
      </w:r>
      <w:r w:rsidR="008E7A3F" w:rsidRPr="002C7811">
        <w:rPr>
          <w:rFonts w:ascii="Times New Roman" w:hAnsi="Times New Roman" w:cs="Times New Roman"/>
          <w:sz w:val="28"/>
          <w:szCs w:val="28"/>
        </w:rPr>
        <w:t>идентификационный номер налогоплательщика (при наличии),</w:t>
      </w:r>
      <w:r w:rsidRPr="002C7811">
        <w:rPr>
          <w:rFonts w:ascii="Times New Roman" w:hAnsi="Times New Roman" w:cs="Times New Roman"/>
          <w:sz w:val="28"/>
          <w:szCs w:val="28"/>
        </w:rPr>
        <w:t xml:space="preserve"> адрес места нахождения или фамилия, имя и (в случае, если имеется) отчество, реквизиты документа, удостоверяющего личность, </w:t>
      </w:r>
      <w:r w:rsidR="00B05850" w:rsidRPr="002C7811">
        <w:rPr>
          <w:rFonts w:ascii="Times New Roman" w:hAnsi="Times New Roman" w:cs="Times New Roman"/>
          <w:sz w:val="28"/>
          <w:szCs w:val="28"/>
        </w:rPr>
        <w:t xml:space="preserve">идентификационный номер налогоплательщика (при наличии), </w:t>
      </w:r>
      <w:r w:rsidRPr="002C7811">
        <w:rPr>
          <w:rFonts w:ascii="Times New Roman" w:hAnsi="Times New Roman" w:cs="Times New Roman"/>
          <w:sz w:val="28"/>
          <w:szCs w:val="28"/>
        </w:rPr>
        <w:t xml:space="preserve">адрес места жительства </w:t>
      </w:r>
      <w:r w:rsidR="00483900" w:rsidRPr="002C7811">
        <w:rPr>
          <w:rFonts w:ascii="Times New Roman" w:hAnsi="Times New Roman" w:cs="Times New Roman"/>
          <w:sz w:val="28"/>
          <w:szCs w:val="28"/>
        </w:rPr>
        <w:t xml:space="preserve">физического лица, зарегистрированного в качестве </w:t>
      </w:r>
      <w:r w:rsidRPr="002C7811">
        <w:rPr>
          <w:rFonts w:ascii="Times New Roman" w:hAnsi="Times New Roman" w:cs="Times New Roman"/>
          <w:sz w:val="28"/>
          <w:szCs w:val="28"/>
        </w:rPr>
        <w:t xml:space="preserve">индивидуального предпринимателя, а также номера телефонов и (в случае, если имеется) адрес электронной почты юридического лица или </w:t>
      </w:r>
      <w:r w:rsidR="00483900" w:rsidRPr="002C7811">
        <w:rPr>
          <w:rFonts w:ascii="Times New Roman" w:hAnsi="Times New Roman" w:cs="Times New Roman"/>
          <w:sz w:val="28"/>
          <w:szCs w:val="28"/>
        </w:rPr>
        <w:t>физического лица, зарегистрированного</w:t>
      </w:r>
      <w:r w:rsidR="00483900" w:rsidRPr="00956CE1">
        <w:rPr>
          <w:rFonts w:ascii="Times New Roman" w:hAnsi="Times New Roman" w:cs="Times New Roman"/>
          <w:sz w:val="28"/>
          <w:szCs w:val="28"/>
        </w:rPr>
        <w:t xml:space="preserve"> в качестве индивидуального предпринимателя</w:t>
      </w:r>
      <w:r w:rsidRPr="00956CE1">
        <w:rPr>
          <w:rFonts w:ascii="Times New Roman" w:hAnsi="Times New Roman" w:cs="Times New Roman"/>
          <w:sz w:val="28"/>
          <w:szCs w:val="28"/>
        </w:rPr>
        <w:t>;</w:t>
      </w:r>
    </w:p>
    <w:p w:rsidR="00427C3E" w:rsidRPr="00956CE1" w:rsidRDefault="00427C3E" w:rsidP="00EC2580">
      <w:pPr>
        <w:pStyle w:val="a3"/>
        <w:numPr>
          <w:ilvl w:val="0"/>
          <w:numId w:val="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в отношении уполномоченного представителя производителя (изготовителя) </w:t>
      </w:r>
      <w:r w:rsidR="00AB5E2B" w:rsidRPr="00956CE1">
        <w:rPr>
          <w:rFonts w:ascii="Times New Roman" w:hAnsi="Times New Roman" w:cs="Times New Roman"/>
          <w:sz w:val="28"/>
          <w:szCs w:val="28"/>
        </w:rPr>
        <w:t>–</w:t>
      </w:r>
      <w:r w:rsidRPr="00956CE1">
        <w:rPr>
          <w:rFonts w:ascii="Times New Roman" w:hAnsi="Times New Roman" w:cs="Times New Roman"/>
          <w:sz w:val="28"/>
          <w:szCs w:val="28"/>
        </w:rPr>
        <w:t xml:space="preserve"> полное и (в случае, если имеется) сокращенное наименование, </w:t>
      </w:r>
      <w:r w:rsidRPr="00956CE1">
        <w:rPr>
          <w:rFonts w:ascii="Times New Roman" w:hAnsi="Times New Roman" w:cs="Times New Roman"/>
          <w:sz w:val="28"/>
          <w:szCs w:val="28"/>
        </w:rPr>
        <w:br/>
        <w:t>организационно-правовая форма юридического лица</w:t>
      </w:r>
      <w:r w:rsidRPr="002C7811">
        <w:rPr>
          <w:rFonts w:ascii="Times New Roman" w:hAnsi="Times New Roman" w:cs="Times New Roman"/>
          <w:sz w:val="28"/>
          <w:szCs w:val="28"/>
        </w:rPr>
        <w:t xml:space="preserve">, </w:t>
      </w:r>
      <w:r w:rsidR="008E7A3F" w:rsidRPr="002C7811">
        <w:rPr>
          <w:rFonts w:ascii="Times New Roman" w:hAnsi="Times New Roman" w:cs="Times New Roman"/>
          <w:sz w:val="28"/>
          <w:szCs w:val="28"/>
        </w:rPr>
        <w:t xml:space="preserve">идентификационный номер налогоплательщика, </w:t>
      </w:r>
      <w:r w:rsidRPr="002C7811">
        <w:rPr>
          <w:rFonts w:ascii="Times New Roman" w:hAnsi="Times New Roman" w:cs="Times New Roman"/>
          <w:sz w:val="28"/>
          <w:szCs w:val="28"/>
        </w:rPr>
        <w:t xml:space="preserve">адрес места его нахождения или фамилия, имя и (в случае, если имеется) отчество, реквизиты документа, удостоверяющего личность, </w:t>
      </w:r>
      <w:r w:rsidR="00B05850" w:rsidRPr="002C7811">
        <w:rPr>
          <w:rFonts w:ascii="Times New Roman" w:hAnsi="Times New Roman" w:cs="Times New Roman"/>
          <w:sz w:val="28"/>
          <w:szCs w:val="28"/>
        </w:rPr>
        <w:t xml:space="preserve">идентификационный номер налогоплательщика, </w:t>
      </w:r>
      <w:r w:rsidRPr="002C7811">
        <w:rPr>
          <w:rFonts w:ascii="Times New Roman" w:hAnsi="Times New Roman" w:cs="Times New Roman"/>
          <w:sz w:val="28"/>
          <w:szCs w:val="28"/>
        </w:rPr>
        <w:t>адрес</w:t>
      </w:r>
      <w:r w:rsidRPr="00956CE1">
        <w:rPr>
          <w:rFonts w:ascii="Times New Roman" w:hAnsi="Times New Roman" w:cs="Times New Roman"/>
          <w:sz w:val="28"/>
          <w:szCs w:val="28"/>
        </w:rPr>
        <w:t xml:space="preserve"> места жительства </w:t>
      </w:r>
      <w:r w:rsidR="00483900" w:rsidRPr="00956CE1">
        <w:rPr>
          <w:rFonts w:ascii="Times New Roman" w:hAnsi="Times New Roman" w:cs="Times New Roman"/>
          <w:sz w:val="28"/>
          <w:szCs w:val="28"/>
        </w:rPr>
        <w:t xml:space="preserve">физического лица, зарегистрированного в качестве индивидуального </w:t>
      </w:r>
      <w:r w:rsidR="00483900" w:rsidRPr="00956CE1">
        <w:rPr>
          <w:rFonts w:ascii="Times New Roman" w:hAnsi="Times New Roman" w:cs="Times New Roman"/>
          <w:sz w:val="28"/>
          <w:szCs w:val="28"/>
        </w:rPr>
        <w:lastRenderedPageBreak/>
        <w:t>предпринимателя</w:t>
      </w:r>
      <w:r w:rsidRPr="00956CE1">
        <w:rPr>
          <w:rFonts w:ascii="Times New Roman" w:hAnsi="Times New Roman" w:cs="Times New Roman"/>
          <w:sz w:val="28"/>
          <w:szCs w:val="28"/>
        </w:rPr>
        <w:t xml:space="preserve">, а также номера телефонов и (в случае, если имеется) адрес электронной почты юридического лица или </w:t>
      </w:r>
      <w:r w:rsidR="00483900" w:rsidRPr="00956CE1">
        <w:rPr>
          <w:rFonts w:ascii="Times New Roman" w:hAnsi="Times New Roman" w:cs="Times New Roman"/>
          <w:sz w:val="28"/>
          <w:szCs w:val="28"/>
        </w:rPr>
        <w:t>физического лица, зарегистрированного в качестве индивидуального предпринимателя</w:t>
      </w:r>
      <w:r w:rsidRPr="00956CE1">
        <w:rPr>
          <w:rFonts w:ascii="Times New Roman" w:hAnsi="Times New Roman" w:cs="Times New Roman"/>
          <w:sz w:val="28"/>
          <w:szCs w:val="28"/>
        </w:rPr>
        <w:t>;</w:t>
      </w:r>
    </w:p>
    <w:p w:rsidR="002E516E" w:rsidRPr="0021790E" w:rsidRDefault="00FE467B" w:rsidP="00FE467B">
      <w:pPr>
        <w:pStyle w:val="a3"/>
        <w:numPr>
          <w:ilvl w:val="0"/>
          <w:numId w:val="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21790E">
        <w:rPr>
          <w:rFonts w:ascii="Times New Roman" w:hAnsi="Times New Roman" w:cs="Times New Roman"/>
          <w:sz w:val="28"/>
          <w:szCs w:val="28"/>
        </w:rPr>
        <w:t>наименование производственной площадки (производственных площадок), адрес (адреса) места ее (их) нахождения</w:t>
      </w:r>
      <w:r w:rsidR="00427C3E" w:rsidRPr="0021790E">
        <w:rPr>
          <w:rFonts w:ascii="Times New Roman" w:hAnsi="Times New Roman" w:cs="Times New Roman"/>
          <w:sz w:val="28"/>
          <w:szCs w:val="28"/>
        </w:rPr>
        <w:t>;</w:t>
      </w:r>
    </w:p>
    <w:p w:rsidR="00427C3E" w:rsidRPr="00956CE1" w:rsidRDefault="00427C3E" w:rsidP="00EC2580">
      <w:pPr>
        <w:pStyle w:val="a3"/>
        <w:numPr>
          <w:ilvl w:val="0"/>
          <w:numId w:val="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назначение медицинского изделия, установленное производителем (изготовителем);</w:t>
      </w:r>
    </w:p>
    <w:p w:rsidR="00427C3E" w:rsidRPr="00956CE1" w:rsidRDefault="00427C3E" w:rsidP="00EC2580">
      <w:pPr>
        <w:pStyle w:val="a3"/>
        <w:numPr>
          <w:ilvl w:val="0"/>
          <w:numId w:val="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вид медицинского изделия в соответствии с </w:t>
      </w:r>
      <w:hyperlink r:id="rId26" w:history="1">
        <w:r w:rsidRPr="00956CE1">
          <w:rPr>
            <w:rFonts w:ascii="Times New Roman" w:hAnsi="Times New Roman" w:cs="Times New Roman"/>
            <w:sz w:val="28"/>
            <w:szCs w:val="28"/>
          </w:rPr>
          <w:t>номенклатурной классификацией</w:t>
        </w:r>
      </w:hyperlink>
      <w:r w:rsidRPr="00956CE1">
        <w:rPr>
          <w:rFonts w:ascii="Times New Roman" w:hAnsi="Times New Roman" w:cs="Times New Roman"/>
          <w:sz w:val="28"/>
          <w:szCs w:val="28"/>
        </w:rPr>
        <w:t xml:space="preserve"> медицинских изделий;</w:t>
      </w:r>
    </w:p>
    <w:p w:rsidR="00EC2580" w:rsidRPr="00956CE1" w:rsidRDefault="00A9695C" w:rsidP="00EC2580">
      <w:pPr>
        <w:pStyle w:val="a3"/>
        <w:numPr>
          <w:ilvl w:val="0"/>
          <w:numId w:val="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hyperlink r:id="rId27" w:history="1">
        <w:r w:rsidR="00EC2580" w:rsidRPr="00956CE1">
          <w:rPr>
            <w:rFonts w:ascii="Times New Roman" w:hAnsi="Times New Roman" w:cs="Times New Roman"/>
            <w:sz w:val="28"/>
            <w:szCs w:val="28"/>
          </w:rPr>
          <w:t>класс</w:t>
        </w:r>
      </w:hyperlink>
      <w:r w:rsidR="00EC2580" w:rsidRPr="00956CE1">
        <w:rPr>
          <w:rFonts w:ascii="Times New Roman" w:hAnsi="Times New Roman" w:cs="Times New Roman"/>
          <w:sz w:val="28"/>
          <w:szCs w:val="28"/>
        </w:rPr>
        <w:t xml:space="preserve"> потенциального риска применения медицинского изделия </w:t>
      </w:r>
      <w:r w:rsidR="00AB5E2B" w:rsidRPr="00956CE1">
        <w:rPr>
          <w:rFonts w:ascii="Times New Roman" w:hAnsi="Times New Roman" w:cs="Times New Roman"/>
          <w:sz w:val="28"/>
          <w:szCs w:val="28"/>
        </w:rPr>
        <w:br/>
      </w:r>
      <w:r w:rsidR="00EC2580" w:rsidRPr="00956CE1">
        <w:rPr>
          <w:rFonts w:ascii="Times New Roman" w:hAnsi="Times New Roman" w:cs="Times New Roman"/>
          <w:sz w:val="28"/>
          <w:szCs w:val="28"/>
        </w:rPr>
        <w:t>в соответствии с номенклатурной классификацией медицинских изделий;</w:t>
      </w:r>
    </w:p>
    <w:p w:rsidR="00EC2580" w:rsidRPr="00956CE1" w:rsidRDefault="00EC2580" w:rsidP="00EC2580">
      <w:pPr>
        <w:pStyle w:val="a3"/>
        <w:numPr>
          <w:ilvl w:val="0"/>
          <w:numId w:val="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код Общероссийского </w:t>
      </w:r>
      <w:hyperlink r:id="rId28" w:history="1">
        <w:r w:rsidRPr="00956CE1">
          <w:rPr>
            <w:rFonts w:ascii="Times New Roman" w:hAnsi="Times New Roman" w:cs="Times New Roman"/>
            <w:sz w:val="28"/>
            <w:szCs w:val="28"/>
          </w:rPr>
          <w:t>классификатора</w:t>
        </w:r>
      </w:hyperlink>
      <w:r w:rsidRPr="00956CE1">
        <w:rPr>
          <w:rFonts w:ascii="Times New Roman" w:hAnsi="Times New Roman" w:cs="Times New Roman"/>
          <w:sz w:val="28"/>
          <w:szCs w:val="28"/>
        </w:rPr>
        <w:t xml:space="preserve"> продукции по видам экономической деятельности;</w:t>
      </w:r>
    </w:p>
    <w:p w:rsidR="00EC2580" w:rsidRDefault="00EC2580" w:rsidP="00EC2580">
      <w:pPr>
        <w:pStyle w:val="a3"/>
        <w:numPr>
          <w:ilvl w:val="0"/>
          <w:numId w:val="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сведения о способе получения регистрационного удостоверения, а также информации, связанной с процедурой государственной регистрации медицинского изделия</w:t>
      </w:r>
      <w:r w:rsidR="009424CB">
        <w:rPr>
          <w:rFonts w:ascii="Times New Roman" w:hAnsi="Times New Roman" w:cs="Times New Roman"/>
          <w:sz w:val="28"/>
          <w:szCs w:val="28"/>
        </w:rPr>
        <w:t>.</w:t>
      </w:r>
    </w:p>
    <w:p w:rsidR="00EC2580" w:rsidRPr="00956CE1" w:rsidRDefault="00EC2580" w:rsidP="00EC2580">
      <w:pPr>
        <w:pStyle w:val="a3"/>
        <w:numPr>
          <w:ilvl w:val="0"/>
          <w:numId w:val="6"/>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Для государственной регистрации медицинского изделия представляются следующие документы:</w:t>
      </w:r>
    </w:p>
    <w:p w:rsidR="00D86CEC" w:rsidRDefault="00EC2580" w:rsidP="00D86CEC">
      <w:pPr>
        <w:pStyle w:val="a3"/>
        <w:numPr>
          <w:ilvl w:val="0"/>
          <w:numId w:val="9"/>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bCs/>
          <w:sz w:val="28"/>
          <w:szCs w:val="28"/>
        </w:rPr>
        <w:t>копия документа, подтверждающего полномочия уполномоченного представителя производителя (изготовителя)</w:t>
      </w:r>
      <w:r w:rsidR="00794F1D" w:rsidRPr="00956CE1">
        <w:rPr>
          <w:rFonts w:ascii="Times New Roman" w:hAnsi="Times New Roman" w:cs="Times New Roman"/>
          <w:bCs/>
          <w:sz w:val="28"/>
          <w:szCs w:val="28"/>
        </w:rPr>
        <w:t xml:space="preserve"> </w:t>
      </w:r>
      <w:r w:rsidR="00DC1EBE" w:rsidRPr="00956CE1">
        <w:rPr>
          <w:rFonts w:ascii="Times New Roman" w:hAnsi="Times New Roman" w:cs="Times New Roman"/>
          <w:bCs/>
          <w:sz w:val="28"/>
          <w:szCs w:val="28"/>
        </w:rPr>
        <w:t xml:space="preserve">по </w:t>
      </w:r>
      <w:r w:rsidR="00DC1EBE" w:rsidRPr="00956CE1">
        <w:rPr>
          <w:rFonts w:ascii="Times New Roman" w:hAnsi="Times New Roman" w:cs="Times New Roman"/>
          <w:sz w:val="28"/>
          <w:szCs w:val="28"/>
        </w:rPr>
        <w:t xml:space="preserve">представлению интересов производителя (изготовителя) и несению ответственности в части обращения медицинского изделия на территории Российской Федерации, </w:t>
      </w:r>
      <w:r w:rsidR="002B0138" w:rsidRPr="00956CE1">
        <w:rPr>
          <w:rFonts w:ascii="Times New Roman" w:hAnsi="Times New Roman" w:cs="Times New Roman"/>
          <w:sz w:val="28"/>
          <w:szCs w:val="28"/>
        </w:rPr>
        <w:br/>
      </w:r>
      <w:r w:rsidR="00DC1EBE" w:rsidRPr="00956CE1">
        <w:rPr>
          <w:rFonts w:ascii="Times New Roman" w:hAnsi="Times New Roman" w:cs="Times New Roman"/>
          <w:sz w:val="28"/>
          <w:szCs w:val="28"/>
        </w:rPr>
        <w:t>в том числе по вопросам процедур оценки соответствия и государственной регистрации</w:t>
      </w:r>
      <w:r w:rsidRPr="00956CE1">
        <w:rPr>
          <w:rFonts w:ascii="Times New Roman" w:hAnsi="Times New Roman" w:cs="Times New Roman"/>
          <w:bCs/>
          <w:sz w:val="28"/>
          <w:szCs w:val="28"/>
        </w:rPr>
        <w:t>;</w:t>
      </w:r>
    </w:p>
    <w:p w:rsidR="00EC2580" w:rsidRPr="0021790E" w:rsidRDefault="00D86CEC" w:rsidP="00D86CEC">
      <w:pPr>
        <w:pStyle w:val="a3"/>
        <w:numPr>
          <w:ilvl w:val="0"/>
          <w:numId w:val="9"/>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21790E">
        <w:rPr>
          <w:rFonts w:ascii="Times New Roman" w:hAnsi="Times New Roman" w:cs="Times New Roman"/>
          <w:sz w:val="28"/>
          <w:szCs w:val="28"/>
        </w:rPr>
        <w:t>сведения о нормативной документации на медицинское изделие</w:t>
      </w:r>
      <w:r w:rsidR="00EC2580" w:rsidRPr="0021790E">
        <w:rPr>
          <w:rFonts w:ascii="Times New Roman" w:hAnsi="Times New Roman" w:cs="Times New Roman"/>
          <w:sz w:val="28"/>
          <w:szCs w:val="28"/>
        </w:rPr>
        <w:t>;</w:t>
      </w:r>
    </w:p>
    <w:p w:rsidR="00EC2580" w:rsidRPr="0021790E" w:rsidRDefault="00EC2580" w:rsidP="002B0138">
      <w:pPr>
        <w:pStyle w:val="a3"/>
        <w:numPr>
          <w:ilvl w:val="0"/>
          <w:numId w:val="9"/>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21790E">
        <w:rPr>
          <w:rFonts w:ascii="Times New Roman" w:hAnsi="Times New Roman" w:cs="Times New Roman"/>
          <w:sz w:val="28"/>
          <w:szCs w:val="28"/>
        </w:rPr>
        <w:t>техническая документация производителя (изготовителя) на медицинское изделие;</w:t>
      </w:r>
    </w:p>
    <w:p w:rsidR="00EC2580" w:rsidRPr="0021790E" w:rsidRDefault="00EC2580" w:rsidP="002B0138">
      <w:pPr>
        <w:pStyle w:val="a3"/>
        <w:numPr>
          <w:ilvl w:val="0"/>
          <w:numId w:val="9"/>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21790E">
        <w:rPr>
          <w:rFonts w:ascii="Times New Roman" w:hAnsi="Times New Roman" w:cs="Times New Roman"/>
          <w:sz w:val="28"/>
          <w:szCs w:val="28"/>
        </w:rPr>
        <w:t xml:space="preserve">эксплуатационная документация производителя (изготовителя) </w:t>
      </w:r>
      <w:r w:rsidR="00483900" w:rsidRPr="0021790E">
        <w:rPr>
          <w:rFonts w:ascii="Times New Roman" w:hAnsi="Times New Roman" w:cs="Times New Roman"/>
          <w:sz w:val="28"/>
          <w:szCs w:val="28"/>
        </w:rPr>
        <w:br/>
      </w:r>
      <w:r w:rsidRPr="0021790E">
        <w:rPr>
          <w:rFonts w:ascii="Times New Roman" w:hAnsi="Times New Roman" w:cs="Times New Roman"/>
          <w:sz w:val="28"/>
          <w:szCs w:val="28"/>
        </w:rPr>
        <w:t>на медицинское изделие, в том числе инструкция по применению или руководство по эксплуатации медицинского изделия;</w:t>
      </w:r>
    </w:p>
    <w:p w:rsidR="001461B4" w:rsidRPr="0021790E" w:rsidRDefault="00FE467B" w:rsidP="00FE467B">
      <w:pPr>
        <w:pStyle w:val="a3"/>
        <w:numPr>
          <w:ilvl w:val="0"/>
          <w:numId w:val="9"/>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21790E">
        <w:rPr>
          <w:rFonts w:ascii="Times New Roman" w:hAnsi="Times New Roman" w:cs="Times New Roman"/>
          <w:sz w:val="28"/>
          <w:szCs w:val="28"/>
        </w:rPr>
        <w:t xml:space="preserve">цветные фотографические изображения общего вида медицинского изделия, моделей (марок) медицинского изделия и принадлежностей, необходимых для применения медицинского изделия по назначению (размером не менее 18 x 24 сантиметра), а также данные о маркировке и упаковке (цветные макеты упаковок </w:t>
      </w:r>
      <w:r w:rsidRPr="0021790E">
        <w:rPr>
          <w:rFonts w:ascii="Times New Roman" w:hAnsi="Times New Roman" w:cs="Times New Roman"/>
          <w:sz w:val="28"/>
          <w:szCs w:val="28"/>
        </w:rPr>
        <w:br/>
        <w:t>и этикеток, содержащие текст оригинальной маркировки и дополнительной маркировки на русском языке, наносимой на медицинские изделия, произведенные за пределами Российской Федерации)</w:t>
      </w:r>
      <w:r w:rsidR="00EC2580" w:rsidRPr="0021790E">
        <w:rPr>
          <w:rFonts w:ascii="Times New Roman" w:hAnsi="Times New Roman" w:cs="Times New Roman"/>
          <w:sz w:val="28"/>
          <w:szCs w:val="28"/>
        </w:rPr>
        <w:t>;</w:t>
      </w:r>
    </w:p>
    <w:p w:rsidR="00EC2580" w:rsidRPr="00956CE1" w:rsidRDefault="00483900" w:rsidP="00EC2580">
      <w:pPr>
        <w:pStyle w:val="a3"/>
        <w:numPr>
          <w:ilvl w:val="0"/>
          <w:numId w:val="9"/>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bCs/>
          <w:sz w:val="28"/>
          <w:szCs w:val="28"/>
        </w:rPr>
        <w:t>цветные</w:t>
      </w:r>
      <w:r w:rsidRPr="00956CE1">
        <w:rPr>
          <w:rFonts w:ascii="Times New Roman" w:hAnsi="Times New Roman" w:cs="Times New Roman"/>
          <w:sz w:val="28"/>
          <w:szCs w:val="28"/>
        </w:rPr>
        <w:t xml:space="preserve"> </w:t>
      </w:r>
      <w:r w:rsidR="00EC2580" w:rsidRPr="00956CE1">
        <w:rPr>
          <w:rFonts w:ascii="Times New Roman" w:hAnsi="Times New Roman" w:cs="Times New Roman"/>
          <w:sz w:val="28"/>
          <w:szCs w:val="28"/>
        </w:rPr>
        <w:t xml:space="preserve">фотографические изображения электронного носителя </w:t>
      </w:r>
      <w:r w:rsidRPr="00956CE1">
        <w:rPr>
          <w:rFonts w:ascii="Times New Roman" w:hAnsi="Times New Roman" w:cs="Times New Roman"/>
          <w:sz w:val="28"/>
          <w:szCs w:val="28"/>
        </w:rPr>
        <w:br/>
      </w:r>
      <w:r w:rsidR="00EC2580" w:rsidRPr="00956CE1">
        <w:rPr>
          <w:rFonts w:ascii="Times New Roman" w:hAnsi="Times New Roman" w:cs="Times New Roman"/>
          <w:sz w:val="28"/>
          <w:szCs w:val="28"/>
        </w:rPr>
        <w:t xml:space="preserve">и интерфейса программного обеспечения (размером не менее 18 x 24 сантиметра) </w:t>
      </w:r>
      <w:r w:rsidR="00EC2580" w:rsidRPr="00956CE1">
        <w:rPr>
          <w:rFonts w:ascii="Times New Roman" w:hAnsi="Times New Roman" w:cs="Times New Roman"/>
          <w:sz w:val="28"/>
          <w:szCs w:val="28"/>
        </w:rPr>
        <w:br/>
        <w:t xml:space="preserve">(для программного обеспечения, являющегося медицинским изделием, в том числе </w:t>
      </w:r>
      <w:r w:rsidR="00EC2580" w:rsidRPr="00956CE1">
        <w:rPr>
          <w:rFonts w:ascii="Times New Roman" w:hAnsi="Times New Roman" w:cs="Times New Roman"/>
          <w:sz w:val="28"/>
          <w:szCs w:val="28"/>
        </w:rPr>
        <w:lastRenderedPageBreak/>
        <w:t>программного обеспечения с применением технологий искусственного интеллекта) (в случае, если имеется);</w:t>
      </w:r>
    </w:p>
    <w:p w:rsidR="008D2774" w:rsidRPr="008D2774" w:rsidRDefault="00045846" w:rsidP="008D2774">
      <w:pPr>
        <w:pStyle w:val="a3"/>
        <w:numPr>
          <w:ilvl w:val="0"/>
          <w:numId w:val="9"/>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sz w:val="28"/>
          <w:szCs w:val="28"/>
        </w:rPr>
        <w:t>документы, подтверждающие результаты технических испытаний медицинского изделия;</w:t>
      </w:r>
    </w:p>
    <w:p w:rsidR="008D2774" w:rsidRPr="0021790E" w:rsidRDefault="00045846" w:rsidP="008D2774">
      <w:pPr>
        <w:pStyle w:val="a3"/>
        <w:numPr>
          <w:ilvl w:val="0"/>
          <w:numId w:val="9"/>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8D2774">
        <w:rPr>
          <w:rFonts w:ascii="Times New Roman" w:hAnsi="Times New Roman" w:cs="Times New Roman"/>
          <w:sz w:val="28"/>
          <w:szCs w:val="28"/>
        </w:rPr>
        <w:t>документы, подтверждающие результаты токсикологических ис</w:t>
      </w:r>
      <w:r w:rsidR="008D2774">
        <w:rPr>
          <w:rFonts w:ascii="Times New Roman" w:hAnsi="Times New Roman" w:cs="Times New Roman"/>
          <w:sz w:val="28"/>
          <w:szCs w:val="28"/>
        </w:rPr>
        <w:t>следований медицинского изделия</w:t>
      </w:r>
      <w:r w:rsidRPr="008D2774">
        <w:rPr>
          <w:rFonts w:ascii="Times New Roman" w:hAnsi="Times New Roman" w:cs="Times New Roman"/>
          <w:sz w:val="28"/>
          <w:szCs w:val="28"/>
        </w:rPr>
        <w:t xml:space="preserve"> </w:t>
      </w:r>
      <w:r w:rsidR="008D2774" w:rsidRPr="0021790E">
        <w:rPr>
          <w:rFonts w:ascii="Times New Roman" w:hAnsi="Times New Roman" w:cs="Times New Roman"/>
          <w:sz w:val="28"/>
          <w:szCs w:val="28"/>
        </w:rPr>
        <w:t xml:space="preserve">и (или) принадлежностей к медицинскому изделию, прямо или опосредованно контактирующих с поверхностью тела человека, его слизистыми оболочками, внутренними средами организма, для которых указанное взаимодействие (контакт) является необходимым для выполнения </w:t>
      </w:r>
      <w:r w:rsidR="008D2774" w:rsidRPr="0021790E">
        <w:rPr>
          <w:rFonts w:ascii="Times New Roman" w:hAnsi="Times New Roman" w:cs="Times New Roman"/>
          <w:sz w:val="28"/>
          <w:szCs w:val="28"/>
        </w:rPr>
        <w:br/>
        <w:t>их предназначенной функции;</w:t>
      </w:r>
    </w:p>
    <w:p w:rsidR="00045846" w:rsidRPr="00956CE1" w:rsidRDefault="00045846" w:rsidP="00EC2580">
      <w:pPr>
        <w:pStyle w:val="a3"/>
        <w:numPr>
          <w:ilvl w:val="0"/>
          <w:numId w:val="9"/>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документы, подтверждающие результаты испытаний медицинского изделия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9" w:history="1">
        <w:r w:rsidRPr="00956CE1">
          <w:rPr>
            <w:rFonts w:ascii="Times New Roman" w:hAnsi="Times New Roman" w:cs="Times New Roman"/>
            <w:sz w:val="28"/>
            <w:szCs w:val="28"/>
          </w:rPr>
          <w:t>перечень</w:t>
        </w:r>
      </w:hyperlink>
      <w:r w:rsidRPr="00956CE1">
        <w:rPr>
          <w:rFonts w:ascii="Times New Roman" w:hAnsi="Times New Roman" w:cs="Times New Roman"/>
          <w:sz w:val="28"/>
          <w:szCs w:val="28"/>
        </w:rPr>
        <w:t xml:space="preserve"> которых утверждается Министерством здравоохранения Российской Федерации);</w:t>
      </w:r>
    </w:p>
    <w:p w:rsidR="00B302F0" w:rsidRPr="00956CE1" w:rsidRDefault="00045846" w:rsidP="00B302F0">
      <w:pPr>
        <w:pStyle w:val="a3"/>
        <w:numPr>
          <w:ilvl w:val="0"/>
          <w:numId w:val="9"/>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для медицинских изделий </w:t>
      </w:r>
      <w:r w:rsidR="003815D7" w:rsidRPr="00956CE1">
        <w:rPr>
          <w:rFonts w:ascii="Times New Roman" w:hAnsi="Times New Roman" w:cs="Times New Roman"/>
          <w:sz w:val="28"/>
          <w:szCs w:val="28"/>
        </w:rPr>
        <w:t>с низкой степенью</w:t>
      </w:r>
      <w:r w:rsidRPr="00956CE1">
        <w:rPr>
          <w:rFonts w:ascii="Times New Roman" w:hAnsi="Times New Roman" w:cs="Times New Roman"/>
          <w:sz w:val="28"/>
          <w:szCs w:val="28"/>
        </w:rPr>
        <w:t xml:space="preserve"> потенциального риска применения, программного обеспечения, являющегося медицинским изделием, </w:t>
      </w:r>
      <w:r w:rsidR="00D413D4" w:rsidRPr="00956CE1">
        <w:rPr>
          <w:rFonts w:ascii="Times New Roman" w:hAnsi="Times New Roman" w:cs="Times New Roman"/>
          <w:sz w:val="28"/>
          <w:szCs w:val="28"/>
        </w:rPr>
        <w:br/>
      </w:r>
      <w:r w:rsidRPr="00956CE1">
        <w:rPr>
          <w:rFonts w:ascii="Times New Roman" w:hAnsi="Times New Roman" w:cs="Times New Roman"/>
          <w:sz w:val="28"/>
          <w:szCs w:val="28"/>
        </w:rPr>
        <w:t>в том числе программного обеспечения с применением технологий искусственного интеллекта, и медицинских изд</w:t>
      </w:r>
      <w:r w:rsidR="00897223" w:rsidRPr="00956CE1">
        <w:rPr>
          <w:rFonts w:ascii="Times New Roman" w:hAnsi="Times New Roman" w:cs="Times New Roman"/>
          <w:sz w:val="28"/>
          <w:szCs w:val="28"/>
        </w:rPr>
        <w:t>елий для диагностики in vitro –</w:t>
      </w:r>
      <w:r w:rsidR="00DC1EBE" w:rsidRPr="00956CE1">
        <w:rPr>
          <w:rFonts w:ascii="Times New Roman" w:hAnsi="Times New Roman" w:cs="Times New Roman"/>
          <w:sz w:val="28"/>
          <w:szCs w:val="28"/>
        </w:rPr>
        <w:t>документы</w:t>
      </w:r>
      <w:r w:rsidRPr="00956CE1">
        <w:rPr>
          <w:rFonts w:ascii="Times New Roman" w:hAnsi="Times New Roman" w:cs="Times New Roman"/>
          <w:sz w:val="28"/>
          <w:szCs w:val="28"/>
        </w:rPr>
        <w:t xml:space="preserve">, подтверждающие </w:t>
      </w:r>
      <w:r w:rsidR="00DC1EBE" w:rsidRPr="00956CE1">
        <w:rPr>
          <w:rFonts w:ascii="Times New Roman" w:hAnsi="Times New Roman" w:cs="Times New Roman"/>
          <w:sz w:val="28"/>
          <w:szCs w:val="28"/>
        </w:rPr>
        <w:t xml:space="preserve">результаты клинических испытаний </w:t>
      </w:r>
      <w:r w:rsidRPr="00956CE1">
        <w:rPr>
          <w:rFonts w:ascii="Times New Roman" w:hAnsi="Times New Roman" w:cs="Times New Roman"/>
          <w:sz w:val="28"/>
          <w:szCs w:val="28"/>
        </w:rPr>
        <w:t>медицинских изделий;</w:t>
      </w:r>
    </w:p>
    <w:p w:rsidR="00EE0D41" w:rsidRPr="00956CE1" w:rsidRDefault="00AB5E2B" w:rsidP="00EE0D41">
      <w:pPr>
        <w:pStyle w:val="a3"/>
        <w:numPr>
          <w:ilvl w:val="0"/>
          <w:numId w:val="9"/>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проект плана клинических испытаний медицинского изделия </w:t>
      </w:r>
      <w:r w:rsidRPr="00956CE1">
        <w:rPr>
          <w:rFonts w:ascii="Times New Roman" w:hAnsi="Times New Roman" w:cs="Times New Roman"/>
          <w:sz w:val="28"/>
          <w:szCs w:val="28"/>
        </w:rPr>
        <w:br/>
        <w:t>с обосновывающими его материалами (в случае, если имеется);</w:t>
      </w:r>
    </w:p>
    <w:p w:rsidR="00497483" w:rsidRPr="0021790E" w:rsidRDefault="00D616BD" w:rsidP="00853E13">
      <w:pPr>
        <w:pStyle w:val="a3"/>
        <w:numPr>
          <w:ilvl w:val="0"/>
          <w:numId w:val="9"/>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21790E">
        <w:rPr>
          <w:rFonts w:ascii="Times New Roman" w:hAnsi="Times New Roman" w:cs="Times New Roman"/>
          <w:sz w:val="28"/>
          <w:szCs w:val="28"/>
        </w:rPr>
        <w:t>документы, подтверждающие возможность осуществления производства по адресу(ам), указанному(ым) в заявлении о регистрации в качестве производственной(ых) площадке(ок) (документы, подтверждающие наличие условий производства и(или) копии сертификатов соответствия системы менеджмента качества требованиям стандарта ГОСТ ISO 13485 «Изделия медицинские. Системы менеджмента качества. Требования для целей регулирования» или соответствующего международного стандарта ISO 13485)</w:t>
      </w:r>
      <w:r w:rsidR="00497483" w:rsidRPr="0021790E">
        <w:rPr>
          <w:rFonts w:ascii="Times New Roman" w:hAnsi="Times New Roman" w:cs="Times New Roman"/>
          <w:sz w:val="28"/>
          <w:szCs w:val="28"/>
        </w:rPr>
        <w:t>;</w:t>
      </w:r>
    </w:p>
    <w:p w:rsidR="00552801" w:rsidRPr="00956CE1" w:rsidRDefault="00B302F0" w:rsidP="00552801">
      <w:pPr>
        <w:pStyle w:val="a3"/>
        <w:numPr>
          <w:ilvl w:val="0"/>
          <w:numId w:val="9"/>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документы, подтверждающие право использования производителем (изготовителем) товарного знака и иных средств индивидуализации медицинского изделия в случае их нанесения на упаковку медицинского изделия;</w:t>
      </w:r>
    </w:p>
    <w:p w:rsidR="00552801" w:rsidRPr="00956CE1" w:rsidRDefault="00552801" w:rsidP="00552801">
      <w:pPr>
        <w:pStyle w:val="a3"/>
        <w:numPr>
          <w:ilvl w:val="0"/>
          <w:numId w:val="9"/>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сведения о выданных регистрирующим органом разрешениях на ввоз медицинских изделий с целью их государственной регистрации (для медицинских изделий, производителем которых является юридическое лицо </w:t>
      </w:r>
      <w:r w:rsidRPr="0021790E">
        <w:rPr>
          <w:rFonts w:ascii="Times New Roman" w:hAnsi="Times New Roman" w:cs="Times New Roman"/>
          <w:sz w:val="28"/>
          <w:szCs w:val="28"/>
        </w:rPr>
        <w:t xml:space="preserve">или </w:t>
      </w:r>
      <w:r w:rsidR="008D2774" w:rsidRPr="0021790E">
        <w:rPr>
          <w:rFonts w:ascii="Times New Roman" w:hAnsi="Times New Roman" w:cs="Times New Roman"/>
          <w:sz w:val="28"/>
          <w:szCs w:val="28"/>
        </w:rPr>
        <w:t xml:space="preserve">физическое лицо, зарегистрированное в качестве </w:t>
      </w:r>
      <w:r w:rsidRPr="0021790E">
        <w:rPr>
          <w:rFonts w:ascii="Times New Roman" w:hAnsi="Times New Roman" w:cs="Times New Roman"/>
          <w:sz w:val="28"/>
          <w:szCs w:val="28"/>
        </w:rPr>
        <w:t>индивидуальн</w:t>
      </w:r>
      <w:r w:rsidR="008D2774" w:rsidRPr="0021790E">
        <w:rPr>
          <w:rFonts w:ascii="Times New Roman" w:hAnsi="Times New Roman" w:cs="Times New Roman"/>
          <w:sz w:val="28"/>
          <w:szCs w:val="28"/>
        </w:rPr>
        <w:t xml:space="preserve">ого предпринимателя, зарегистрированные </w:t>
      </w:r>
      <w:r w:rsidRPr="0021790E">
        <w:rPr>
          <w:rFonts w:ascii="Times New Roman" w:hAnsi="Times New Roman" w:cs="Times New Roman"/>
          <w:sz w:val="28"/>
          <w:szCs w:val="28"/>
        </w:rPr>
        <w:t xml:space="preserve">на </w:t>
      </w:r>
      <w:r w:rsidR="008D2774" w:rsidRPr="0021790E">
        <w:rPr>
          <w:rFonts w:ascii="Times New Roman" w:hAnsi="Times New Roman" w:cs="Times New Roman"/>
          <w:sz w:val="28"/>
          <w:szCs w:val="28"/>
        </w:rPr>
        <w:t>т</w:t>
      </w:r>
      <w:r w:rsidRPr="0021790E">
        <w:rPr>
          <w:rFonts w:ascii="Times New Roman" w:hAnsi="Times New Roman" w:cs="Times New Roman"/>
          <w:sz w:val="28"/>
          <w:szCs w:val="28"/>
        </w:rPr>
        <w:t xml:space="preserve">ерритории Российской Федерации, а </w:t>
      </w:r>
      <w:r w:rsidR="00E376ED" w:rsidRPr="0021790E">
        <w:rPr>
          <w:rFonts w:ascii="Times New Roman" w:hAnsi="Times New Roman" w:cs="Times New Roman"/>
          <w:sz w:val="28"/>
          <w:szCs w:val="28"/>
        </w:rPr>
        <w:t>производственная площадка (производственные площадки)</w:t>
      </w:r>
      <w:r w:rsidRPr="0021790E">
        <w:rPr>
          <w:rFonts w:ascii="Times New Roman" w:hAnsi="Times New Roman" w:cs="Times New Roman"/>
          <w:sz w:val="28"/>
          <w:szCs w:val="28"/>
        </w:rPr>
        <w:t xml:space="preserve"> таких медицинских изделий находится</w:t>
      </w:r>
      <w:r w:rsidR="00EA05B7" w:rsidRPr="0021790E">
        <w:rPr>
          <w:rFonts w:ascii="Times New Roman" w:hAnsi="Times New Roman" w:cs="Times New Roman"/>
          <w:sz w:val="28"/>
          <w:szCs w:val="28"/>
        </w:rPr>
        <w:t xml:space="preserve"> (находятся)</w:t>
      </w:r>
      <w:r w:rsidRPr="0021790E">
        <w:rPr>
          <w:rFonts w:ascii="Times New Roman" w:hAnsi="Times New Roman" w:cs="Times New Roman"/>
          <w:sz w:val="28"/>
          <w:szCs w:val="28"/>
        </w:rPr>
        <w:t xml:space="preserve"> на территории иностранного государства, и медицинских</w:t>
      </w:r>
      <w:r w:rsidRPr="00956CE1">
        <w:rPr>
          <w:rFonts w:ascii="Times New Roman" w:hAnsi="Times New Roman" w:cs="Times New Roman"/>
          <w:sz w:val="28"/>
          <w:szCs w:val="28"/>
        </w:rPr>
        <w:t xml:space="preserve"> изделий иностранного производства, за исключением программного обеспечения, </w:t>
      </w:r>
      <w:r w:rsidRPr="00956CE1">
        <w:rPr>
          <w:rFonts w:ascii="Times New Roman" w:hAnsi="Times New Roman" w:cs="Times New Roman"/>
          <w:sz w:val="28"/>
          <w:szCs w:val="28"/>
        </w:rPr>
        <w:lastRenderedPageBreak/>
        <w:t xml:space="preserve">являющегося медицинским изделием, в том числе программного обеспечения </w:t>
      </w:r>
      <w:r w:rsidR="00D616BD">
        <w:rPr>
          <w:rFonts w:ascii="Times New Roman" w:hAnsi="Times New Roman" w:cs="Times New Roman"/>
          <w:sz w:val="28"/>
          <w:szCs w:val="28"/>
        </w:rPr>
        <w:br/>
      </w:r>
      <w:r w:rsidRPr="00956CE1">
        <w:rPr>
          <w:rFonts w:ascii="Times New Roman" w:hAnsi="Times New Roman" w:cs="Times New Roman"/>
          <w:sz w:val="28"/>
          <w:szCs w:val="28"/>
        </w:rPr>
        <w:t>с применением технологий искусственного интеллекта);</w:t>
      </w:r>
    </w:p>
    <w:p w:rsidR="00045846" w:rsidRPr="00956CE1" w:rsidRDefault="00045846">
      <w:pPr>
        <w:pStyle w:val="a3"/>
        <w:numPr>
          <w:ilvl w:val="0"/>
          <w:numId w:val="9"/>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копии документов, подтверждающих качество лекарственного препарата, фармацевтической субстанции, биологического материала и иного вещества, </w:t>
      </w:r>
      <w:r w:rsidR="00FF0CEB">
        <w:rPr>
          <w:rFonts w:ascii="Times New Roman" w:hAnsi="Times New Roman" w:cs="Times New Roman"/>
          <w:sz w:val="28"/>
          <w:szCs w:val="28"/>
        </w:rPr>
        <w:br/>
      </w:r>
      <w:r w:rsidRPr="00956CE1">
        <w:rPr>
          <w:rFonts w:ascii="Times New Roman" w:hAnsi="Times New Roman" w:cs="Times New Roman"/>
          <w:sz w:val="28"/>
          <w:szCs w:val="28"/>
        </w:rPr>
        <w:t xml:space="preserve">с использованием которых произведено медицинское изделие или которые входят </w:t>
      </w:r>
      <w:r w:rsidR="00FF0CEB">
        <w:rPr>
          <w:rFonts w:ascii="Times New Roman" w:hAnsi="Times New Roman" w:cs="Times New Roman"/>
          <w:sz w:val="28"/>
          <w:szCs w:val="28"/>
        </w:rPr>
        <w:br/>
      </w:r>
      <w:r w:rsidRPr="00956CE1">
        <w:rPr>
          <w:rFonts w:ascii="Times New Roman" w:hAnsi="Times New Roman" w:cs="Times New Roman"/>
          <w:sz w:val="28"/>
          <w:szCs w:val="28"/>
        </w:rPr>
        <w:t>в его состав и которые предназначены для применения только с учетом назначения медицинского изделия, определенного производителем, и выданных в соответствии с законодательством страны происхождения лекарственного препарата, фармацевтической субстанции, биологического материала и иного вещества</w:t>
      </w:r>
      <w:r w:rsidR="006142A6" w:rsidRPr="00956CE1">
        <w:rPr>
          <w:rFonts w:ascii="Times New Roman" w:hAnsi="Times New Roman" w:cs="Times New Roman"/>
          <w:sz w:val="28"/>
          <w:szCs w:val="28"/>
        </w:rPr>
        <w:t xml:space="preserve"> (кроме </w:t>
      </w:r>
      <w:r w:rsidR="002D5F7A" w:rsidRPr="00956CE1">
        <w:rPr>
          <w:rFonts w:ascii="Times New Roman" w:hAnsi="Times New Roman" w:cs="Times New Roman"/>
          <w:sz w:val="28"/>
          <w:szCs w:val="28"/>
        </w:rPr>
        <w:t>медицинских изделий для диагностики in vitro</w:t>
      </w:r>
      <w:r w:rsidR="006142A6" w:rsidRPr="00956CE1">
        <w:rPr>
          <w:rFonts w:ascii="Times New Roman" w:hAnsi="Times New Roman" w:cs="Times New Roman"/>
          <w:sz w:val="28"/>
          <w:szCs w:val="28"/>
        </w:rPr>
        <w:t>)</w:t>
      </w:r>
      <w:r w:rsidRPr="00956CE1">
        <w:rPr>
          <w:rFonts w:ascii="Times New Roman" w:hAnsi="Times New Roman" w:cs="Times New Roman"/>
          <w:sz w:val="28"/>
          <w:szCs w:val="28"/>
        </w:rPr>
        <w:t>;</w:t>
      </w:r>
    </w:p>
    <w:p w:rsidR="00045846" w:rsidRPr="00956CE1" w:rsidRDefault="00045846">
      <w:pPr>
        <w:pStyle w:val="a3"/>
        <w:numPr>
          <w:ilvl w:val="0"/>
          <w:numId w:val="9"/>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опись документов.</w:t>
      </w:r>
    </w:p>
    <w:p w:rsidR="004A6FB6" w:rsidRDefault="004A6FB6" w:rsidP="004A6FB6">
      <w:pPr>
        <w:pStyle w:val="a3"/>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6B1986">
        <w:rPr>
          <w:rFonts w:ascii="Times New Roman" w:hAnsi="Times New Roman" w:cs="Times New Roman"/>
          <w:sz w:val="28"/>
          <w:szCs w:val="28"/>
        </w:rPr>
        <w:t xml:space="preserve">Документы производителя (изготовителя), указанные в </w:t>
      </w:r>
      <w:r w:rsidR="00CD278C" w:rsidRPr="006B1986">
        <w:rPr>
          <w:rFonts w:ascii="Times New Roman" w:hAnsi="Times New Roman" w:cs="Times New Roman"/>
          <w:sz w:val="28"/>
          <w:szCs w:val="28"/>
        </w:rPr>
        <w:t>настоящем пункте</w:t>
      </w:r>
      <w:r w:rsidRPr="006B1986">
        <w:rPr>
          <w:rFonts w:ascii="Times New Roman" w:hAnsi="Times New Roman" w:cs="Times New Roman"/>
          <w:sz w:val="28"/>
          <w:szCs w:val="28"/>
        </w:rPr>
        <w:t xml:space="preserve"> </w:t>
      </w:r>
      <w:r w:rsidR="00E806E4" w:rsidRPr="006B1986">
        <w:rPr>
          <w:rFonts w:ascii="Times New Roman" w:hAnsi="Times New Roman" w:cs="Times New Roman"/>
          <w:sz w:val="28"/>
          <w:szCs w:val="28"/>
        </w:rPr>
        <w:br/>
      </w:r>
      <w:r w:rsidRPr="006B1986">
        <w:rPr>
          <w:rFonts w:ascii="Times New Roman" w:hAnsi="Times New Roman" w:cs="Times New Roman"/>
          <w:sz w:val="28"/>
          <w:szCs w:val="28"/>
        </w:rPr>
        <w:t xml:space="preserve">(за исключением документа, предусмотренного подпунктом «а»), заверяются производителем (изготовителем) или уполномоченным представителем производителя (изготовителя) при условии наличия и представления </w:t>
      </w:r>
      <w:r w:rsidR="00E806E4" w:rsidRPr="006B1986">
        <w:rPr>
          <w:rFonts w:ascii="Times New Roman" w:hAnsi="Times New Roman" w:cs="Times New Roman"/>
          <w:sz w:val="28"/>
          <w:szCs w:val="28"/>
        </w:rPr>
        <w:br/>
      </w:r>
      <w:r w:rsidRPr="006B1986">
        <w:rPr>
          <w:rFonts w:ascii="Times New Roman" w:hAnsi="Times New Roman" w:cs="Times New Roman"/>
          <w:sz w:val="28"/>
          <w:szCs w:val="28"/>
        </w:rPr>
        <w:t xml:space="preserve">в регистрирующий орган документа, подтверждающего полномочия уполномоченного представителя производителя (изготовителя) по их заверению </w:t>
      </w:r>
      <w:r w:rsidR="00E806E4" w:rsidRPr="006B1986">
        <w:rPr>
          <w:rFonts w:ascii="Times New Roman" w:hAnsi="Times New Roman" w:cs="Times New Roman"/>
          <w:sz w:val="28"/>
          <w:szCs w:val="28"/>
        </w:rPr>
        <w:br/>
      </w:r>
      <w:r w:rsidRPr="006B1986">
        <w:rPr>
          <w:rFonts w:ascii="Times New Roman" w:hAnsi="Times New Roman" w:cs="Times New Roman"/>
          <w:sz w:val="28"/>
          <w:szCs w:val="28"/>
        </w:rPr>
        <w:t xml:space="preserve">и вступившего в силу до оформления документов, предусмотренных </w:t>
      </w:r>
      <w:r w:rsidR="00E806E4" w:rsidRPr="006B1986">
        <w:rPr>
          <w:rFonts w:ascii="Times New Roman" w:hAnsi="Times New Roman" w:cs="Times New Roman"/>
          <w:sz w:val="28"/>
          <w:szCs w:val="28"/>
        </w:rPr>
        <w:t>настоящим пунктом</w:t>
      </w:r>
      <w:r w:rsidRPr="006B1986">
        <w:rPr>
          <w:rFonts w:ascii="Times New Roman" w:hAnsi="Times New Roman" w:cs="Times New Roman"/>
          <w:sz w:val="28"/>
          <w:szCs w:val="28"/>
        </w:rPr>
        <w:t>.</w:t>
      </w:r>
    </w:p>
    <w:p w:rsidR="00045846" w:rsidRPr="00956CE1" w:rsidRDefault="00045846" w:rsidP="00045846">
      <w:pPr>
        <w:pStyle w:val="a3"/>
        <w:numPr>
          <w:ilvl w:val="0"/>
          <w:numId w:val="6"/>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В случае если документы, указанные в </w:t>
      </w:r>
      <w:r w:rsidR="00000F36" w:rsidRPr="00956CE1">
        <w:rPr>
          <w:rFonts w:ascii="Times New Roman" w:hAnsi="Times New Roman" w:cs="Times New Roman"/>
          <w:sz w:val="28"/>
          <w:szCs w:val="28"/>
        </w:rPr>
        <w:t>пункте 2</w:t>
      </w:r>
      <w:r w:rsidR="008D798C">
        <w:rPr>
          <w:rFonts w:ascii="Times New Roman" w:hAnsi="Times New Roman" w:cs="Times New Roman"/>
          <w:sz w:val="28"/>
          <w:szCs w:val="28"/>
        </w:rPr>
        <w:t>3</w:t>
      </w:r>
      <w:r w:rsidR="00000F36" w:rsidRPr="00956CE1">
        <w:rPr>
          <w:rFonts w:ascii="Times New Roman" w:hAnsi="Times New Roman" w:cs="Times New Roman"/>
          <w:sz w:val="28"/>
          <w:szCs w:val="28"/>
        </w:rPr>
        <w:t xml:space="preserve"> </w:t>
      </w:r>
      <w:r w:rsidRPr="00956CE1">
        <w:rPr>
          <w:rFonts w:ascii="Times New Roman" w:hAnsi="Times New Roman" w:cs="Times New Roman"/>
          <w:sz w:val="28"/>
          <w:szCs w:val="28"/>
        </w:rPr>
        <w:t xml:space="preserve">настоящих Правил, составлены на иностранном языке, они представляются с заверенным </w:t>
      </w:r>
      <w:r w:rsidRPr="00956CE1">
        <w:rPr>
          <w:rFonts w:ascii="Times New Roman" w:hAnsi="Times New Roman" w:cs="Times New Roman"/>
          <w:sz w:val="28"/>
          <w:szCs w:val="28"/>
        </w:rPr>
        <w:br/>
        <w:t xml:space="preserve">в установленном </w:t>
      </w:r>
      <w:hyperlink r:id="rId30" w:history="1">
        <w:r w:rsidRPr="00956CE1">
          <w:rPr>
            <w:rFonts w:ascii="Times New Roman" w:hAnsi="Times New Roman" w:cs="Times New Roman"/>
            <w:sz w:val="28"/>
            <w:szCs w:val="28"/>
          </w:rPr>
          <w:t>порядке</w:t>
        </w:r>
      </w:hyperlink>
      <w:r w:rsidRPr="00956CE1">
        <w:rPr>
          <w:rFonts w:ascii="Times New Roman" w:hAnsi="Times New Roman" w:cs="Times New Roman"/>
          <w:sz w:val="28"/>
          <w:szCs w:val="28"/>
        </w:rPr>
        <w:t xml:space="preserve"> переводом на русский язык.</w:t>
      </w:r>
    </w:p>
    <w:p w:rsidR="00306991" w:rsidRDefault="00A9695C" w:rsidP="00306991">
      <w:pPr>
        <w:pStyle w:val="a3"/>
        <w:numPr>
          <w:ilvl w:val="0"/>
          <w:numId w:val="6"/>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hyperlink r:id="rId31" w:history="1">
        <w:r w:rsidR="00045846" w:rsidRPr="00956CE1">
          <w:rPr>
            <w:rFonts w:ascii="Times New Roman" w:hAnsi="Times New Roman" w:cs="Times New Roman"/>
            <w:sz w:val="28"/>
            <w:szCs w:val="28"/>
          </w:rPr>
          <w:t>Заявление</w:t>
        </w:r>
      </w:hyperlink>
      <w:r w:rsidR="00045846" w:rsidRPr="00956CE1">
        <w:rPr>
          <w:rFonts w:ascii="Times New Roman" w:hAnsi="Times New Roman" w:cs="Times New Roman"/>
          <w:sz w:val="28"/>
          <w:szCs w:val="28"/>
        </w:rPr>
        <w:t xml:space="preserve"> о регистрации и документы, предусмотренные </w:t>
      </w:r>
      <w:r w:rsidR="00000F36" w:rsidRPr="00956CE1">
        <w:rPr>
          <w:rFonts w:ascii="Times New Roman" w:hAnsi="Times New Roman" w:cs="Times New Roman"/>
          <w:sz w:val="28"/>
          <w:szCs w:val="28"/>
        </w:rPr>
        <w:t>пунктом 2</w:t>
      </w:r>
      <w:r w:rsidR="008D798C">
        <w:rPr>
          <w:rFonts w:ascii="Times New Roman" w:hAnsi="Times New Roman" w:cs="Times New Roman"/>
          <w:sz w:val="28"/>
          <w:szCs w:val="28"/>
        </w:rPr>
        <w:t>3</w:t>
      </w:r>
      <w:r w:rsidR="00045846" w:rsidRPr="00956CE1">
        <w:rPr>
          <w:rFonts w:ascii="Times New Roman" w:hAnsi="Times New Roman" w:cs="Times New Roman"/>
          <w:sz w:val="28"/>
          <w:szCs w:val="28"/>
        </w:rPr>
        <w:t xml:space="preserve"> настоящих Правил, представляются заявителем в регистрирующий орган </w:t>
      </w:r>
      <w:r w:rsidR="00045846" w:rsidRPr="00956CE1">
        <w:rPr>
          <w:rFonts w:ascii="Times New Roman" w:hAnsi="Times New Roman" w:cs="Times New Roman"/>
          <w:sz w:val="28"/>
          <w:szCs w:val="28"/>
        </w:rPr>
        <w:br/>
        <w:t>на бумажном носителе непосредственно или направляются заказным почтовым отправлением с уведомлением о вручении и описью вложения либо в электронной форме, п</w:t>
      </w:r>
      <w:r w:rsidR="003815D7" w:rsidRPr="00956CE1">
        <w:rPr>
          <w:rFonts w:ascii="Times New Roman" w:hAnsi="Times New Roman" w:cs="Times New Roman"/>
          <w:sz w:val="28"/>
          <w:szCs w:val="28"/>
        </w:rPr>
        <w:t>одписанные электронной подписью, либо посредством использования электронного кабинета заявителя.</w:t>
      </w:r>
    </w:p>
    <w:p w:rsidR="00306991" w:rsidRPr="00956CE1" w:rsidRDefault="00306991" w:rsidP="00306991">
      <w:pPr>
        <w:pStyle w:val="a3"/>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306991">
        <w:rPr>
          <w:rFonts w:ascii="Times New Roman" w:hAnsi="Times New Roman" w:cs="Times New Roman"/>
          <w:sz w:val="28"/>
          <w:szCs w:val="28"/>
        </w:rPr>
        <w:t xml:space="preserve">При подаче документов в электронной форме </w:t>
      </w:r>
      <w:r>
        <w:rPr>
          <w:rFonts w:ascii="Times New Roman" w:hAnsi="Times New Roman" w:cs="Times New Roman"/>
          <w:sz w:val="28"/>
          <w:szCs w:val="28"/>
        </w:rPr>
        <w:t xml:space="preserve">документы должны </w:t>
      </w:r>
      <w:r w:rsidRPr="00306991">
        <w:rPr>
          <w:rFonts w:ascii="Times New Roman" w:hAnsi="Times New Roman" w:cs="Times New Roman"/>
          <w:sz w:val="28"/>
          <w:szCs w:val="28"/>
        </w:rPr>
        <w:t>быть подписан</w:t>
      </w:r>
      <w:r>
        <w:rPr>
          <w:rFonts w:ascii="Times New Roman" w:hAnsi="Times New Roman" w:cs="Times New Roman"/>
          <w:sz w:val="28"/>
          <w:szCs w:val="28"/>
        </w:rPr>
        <w:t>ы</w:t>
      </w:r>
      <w:r w:rsidRPr="00306991">
        <w:rPr>
          <w:rFonts w:ascii="Times New Roman" w:hAnsi="Times New Roman" w:cs="Times New Roman"/>
          <w:sz w:val="28"/>
          <w:szCs w:val="28"/>
        </w:rPr>
        <w:t xml:space="preserve"> усиленной квалифицированной электронной подписью</w:t>
      </w:r>
      <w:r>
        <w:rPr>
          <w:rFonts w:ascii="Times New Roman" w:hAnsi="Times New Roman" w:cs="Times New Roman"/>
          <w:sz w:val="28"/>
          <w:szCs w:val="28"/>
        </w:rPr>
        <w:t>.</w:t>
      </w:r>
    </w:p>
    <w:p w:rsidR="00432825" w:rsidRPr="00956CE1" w:rsidRDefault="00936C31" w:rsidP="003815D7">
      <w:pPr>
        <w:pStyle w:val="a3"/>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Регистрирующий орган принимает заявление о регистрации и документы, предусмотренные пунктом </w:t>
      </w:r>
      <w:r w:rsidR="00000F36" w:rsidRPr="00956CE1">
        <w:rPr>
          <w:rFonts w:ascii="Times New Roman" w:hAnsi="Times New Roman" w:cs="Times New Roman"/>
          <w:sz w:val="28"/>
          <w:szCs w:val="28"/>
        </w:rPr>
        <w:t>2</w:t>
      </w:r>
      <w:r w:rsidR="008D798C">
        <w:rPr>
          <w:rFonts w:ascii="Times New Roman" w:hAnsi="Times New Roman" w:cs="Times New Roman"/>
          <w:sz w:val="28"/>
          <w:szCs w:val="28"/>
        </w:rPr>
        <w:t>3</w:t>
      </w:r>
      <w:r w:rsidRPr="00956CE1">
        <w:rPr>
          <w:rFonts w:ascii="Times New Roman" w:hAnsi="Times New Roman" w:cs="Times New Roman"/>
          <w:sz w:val="28"/>
          <w:szCs w:val="28"/>
        </w:rPr>
        <w:t xml:space="preserve"> настоящих Правил, по описи, копия которой </w:t>
      </w:r>
      <w:r w:rsidR="00FF0CEB">
        <w:rPr>
          <w:rFonts w:ascii="Times New Roman" w:hAnsi="Times New Roman" w:cs="Times New Roman"/>
          <w:sz w:val="28"/>
          <w:szCs w:val="28"/>
        </w:rPr>
        <w:br/>
      </w:r>
      <w:r w:rsidRPr="00956CE1">
        <w:rPr>
          <w:rFonts w:ascii="Times New Roman" w:hAnsi="Times New Roman" w:cs="Times New Roman"/>
          <w:sz w:val="28"/>
          <w:szCs w:val="28"/>
        </w:rPr>
        <w:t xml:space="preserve">с отметкой о дате приема указанных заявления и документов в день приема вручается </w:t>
      </w:r>
      <w:r w:rsidRPr="0021790E">
        <w:rPr>
          <w:rFonts w:ascii="Times New Roman" w:hAnsi="Times New Roman" w:cs="Times New Roman"/>
          <w:sz w:val="28"/>
          <w:szCs w:val="28"/>
        </w:rPr>
        <w:t>заявителю</w:t>
      </w:r>
      <w:r w:rsidR="001E6875" w:rsidRPr="0021790E">
        <w:rPr>
          <w:rFonts w:ascii="Times New Roman" w:hAnsi="Times New Roman" w:cs="Times New Roman"/>
          <w:sz w:val="28"/>
          <w:szCs w:val="28"/>
        </w:rPr>
        <w:t xml:space="preserve"> </w:t>
      </w:r>
      <w:r w:rsidRPr="00956CE1">
        <w:rPr>
          <w:rFonts w:ascii="Times New Roman" w:hAnsi="Times New Roman" w:cs="Times New Roman"/>
          <w:sz w:val="28"/>
          <w:szCs w:val="28"/>
        </w:rPr>
        <w:t>или направляется ему заказным почтовым отправлением с уведомлением о вручении</w:t>
      </w:r>
      <w:r w:rsidR="00295D13">
        <w:rPr>
          <w:rFonts w:ascii="Times New Roman" w:hAnsi="Times New Roman" w:cs="Times New Roman"/>
          <w:sz w:val="28"/>
          <w:szCs w:val="28"/>
        </w:rPr>
        <w:t xml:space="preserve"> </w:t>
      </w:r>
      <w:r w:rsidR="00295D13" w:rsidRPr="002C7811">
        <w:rPr>
          <w:rFonts w:ascii="Times New Roman" w:hAnsi="Times New Roman" w:cs="Times New Roman"/>
          <w:sz w:val="28"/>
          <w:szCs w:val="28"/>
        </w:rPr>
        <w:t>(в случае представления документов на бумажном носителе)</w:t>
      </w:r>
      <w:r w:rsidRPr="00956CE1">
        <w:rPr>
          <w:rFonts w:ascii="Times New Roman" w:hAnsi="Times New Roman" w:cs="Times New Roman"/>
          <w:sz w:val="28"/>
          <w:szCs w:val="28"/>
        </w:rPr>
        <w:t xml:space="preserve"> либо в электронной форме по тел</w:t>
      </w:r>
      <w:r w:rsidR="00D15EC0" w:rsidRPr="00956CE1">
        <w:rPr>
          <w:rFonts w:ascii="Times New Roman" w:hAnsi="Times New Roman" w:cs="Times New Roman"/>
          <w:sz w:val="28"/>
          <w:szCs w:val="28"/>
        </w:rPr>
        <w:t xml:space="preserve">екоммуникационным каналам связи, </w:t>
      </w:r>
      <w:r w:rsidR="00D15EC0" w:rsidRPr="00E376ED">
        <w:rPr>
          <w:rFonts w:ascii="Times New Roman" w:hAnsi="Times New Roman" w:cs="Times New Roman"/>
          <w:sz w:val="28"/>
          <w:szCs w:val="28"/>
        </w:rPr>
        <w:t>либо посредством использования электронного кабинета.</w:t>
      </w:r>
    </w:p>
    <w:p w:rsidR="00432825" w:rsidRPr="00956CE1" w:rsidRDefault="00432825" w:rsidP="00432825">
      <w:pPr>
        <w:pStyle w:val="a3"/>
        <w:numPr>
          <w:ilvl w:val="0"/>
          <w:numId w:val="6"/>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Регистрирующий орган не вправе требовать от заявителя указывать </w:t>
      </w:r>
      <w:r w:rsidRPr="00956CE1">
        <w:rPr>
          <w:rFonts w:ascii="Times New Roman" w:hAnsi="Times New Roman" w:cs="Times New Roman"/>
          <w:sz w:val="28"/>
          <w:szCs w:val="28"/>
        </w:rPr>
        <w:br/>
        <w:t xml:space="preserve">в заявлении о регистрации сведения, не предусмотренные </w:t>
      </w:r>
      <w:hyperlink r:id="rId32" w:history="1">
        <w:r w:rsidRPr="00956CE1">
          <w:rPr>
            <w:rFonts w:ascii="Times New Roman" w:hAnsi="Times New Roman" w:cs="Times New Roman"/>
            <w:sz w:val="28"/>
            <w:szCs w:val="28"/>
          </w:rPr>
          <w:t xml:space="preserve">пунктом </w:t>
        </w:r>
      </w:hyperlink>
      <w:r w:rsidR="002B0138" w:rsidRPr="00956CE1">
        <w:rPr>
          <w:rFonts w:ascii="Times New Roman" w:hAnsi="Times New Roman" w:cs="Times New Roman"/>
          <w:sz w:val="28"/>
          <w:szCs w:val="28"/>
        </w:rPr>
        <w:t>2</w:t>
      </w:r>
      <w:r w:rsidR="008D798C">
        <w:rPr>
          <w:rFonts w:ascii="Times New Roman" w:hAnsi="Times New Roman" w:cs="Times New Roman"/>
          <w:sz w:val="28"/>
          <w:szCs w:val="28"/>
        </w:rPr>
        <w:t>2</w:t>
      </w:r>
      <w:r w:rsidRPr="00956CE1">
        <w:rPr>
          <w:rFonts w:ascii="Times New Roman" w:hAnsi="Times New Roman" w:cs="Times New Roman"/>
          <w:sz w:val="28"/>
          <w:szCs w:val="28"/>
        </w:rPr>
        <w:t xml:space="preserve"> настоящих </w:t>
      </w:r>
      <w:r w:rsidRPr="00956CE1">
        <w:rPr>
          <w:rFonts w:ascii="Times New Roman" w:hAnsi="Times New Roman" w:cs="Times New Roman"/>
          <w:sz w:val="28"/>
          <w:szCs w:val="28"/>
        </w:rPr>
        <w:lastRenderedPageBreak/>
        <w:t xml:space="preserve">Правил, и представлять документы, не предусмотренные </w:t>
      </w:r>
      <w:hyperlink r:id="rId33" w:history="1">
        <w:r w:rsidRPr="00956CE1">
          <w:rPr>
            <w:rFonts w:ascii="Times New Roman" w:hAnsi="Times New Roman" w:cs="Times New Roman"/>
            <w:sz w:val="28"/>
            <w:szCs w:val="28"/>
          </w:rPr>
          <w:t>пунктом</w:t>
        </w:r>
      </w:hyperlink>
      <w:r w:rsidR="00000F36" w:rsidRPr="00956CE1">
        <w:rPr>
          <w:rFonts w:ascii="Times New Roman" w:hAnsi="Times New Roman" w:cs="Times New Roman"/>
          <w:sz w:val="28"/>
          <w:szCs w:val="28"/>
        </w:rPr>
        <w:t xml:space="preserve"> </w:t>
      </w:r>
      <w:r w:rsidR="008D798C">
        <w:rPr>
          <w:rFonts w:ascii="Times New Roman" w:hAnsi="Times New Roman" w:cs="Times New Roman"/>
          <w:sz w:val="28"/>
          <w:szCs w:val="28"/>
        </w:rPr>
        <w:t>23</w:t>
      </w:r>
      <w:r w:rsidRPr="00956CE1">
        <w:rPr>
          <w:rFonts w:ascii="Times New Roman" w:hAnsi="Times New Roman" w:cs="Times New Roman"/>
          <w:sz w:val="28"/>
          <w:szCs w:val="28"/>
        </w:rPr>
        <w:t xml:space="preserve"> настоящих Правил.</w:t>
      </w:r>
    </w:p>
    <w:p w:rsidR="003E2099" w:rsidRDefault="00432825" w:rsidP="003E2099">
      <w:pPr>
        <w:pStyle w:val="a3"/>
        <w:numPr>
          <w:ilvl w:val="0"/>
          <w:numId w:val="6"/>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В течение 5 рабочих дней со дня поступления заявления о регистрации </w:t>
      </w:r>
      <w:r w:rsidRPr="00956CE1">
        <w:rPr>
          <w:rFonts w:ascii="Times New Roman" w:hAnsi="Times New Roman" w:cs="Times New Roman"/>
          <w:sz w:val="28"/>
          <w:szCs w:val="28"/>
        </w:rPr>
        <w:br/>
        <w:t xml:space="preserve">и документов, предусмотренных пунктом </w:t>
      </w:r>
      <w:r w:rsidR="000A300A" w:rsidRPr="00956CE1">
        <w:rPr>
          <w:rFonts w:ascii="Times New Roman" w:hAnsi="Times New Roman" w:cs="Times New Roman"/>
          <w:sz w:val="28"/>
          <w:szCs w:val="28"/>
        </w:rPr>
        <w:t>2</w:t>
      </w:r>
      <w:r w:rsidR="008D798C">
        <w:rPr>
          <w:rFonts w:ascii="Times New Roman" w:hAnsi="Times New Roman" w:cs="Times New Roman"/>
          <w:sz w:val="28"/>
          <w:szCs w:val="28"/>
        </w:rPr>
        <w:t>3</w:t>
      </w:r>
      <w:r w:rsidRPr="00956CE1">
        <w:rPr>
          <w:rFonts w:ascii="Times New Roman" w:hAnsi="Times New Roman" w:cs="Times New Roman"/>
          <w:sz w:val="28"/>
          <w:szCs w:val="28"/>
        </w:rPr>
        <w:t xml:space="preserve"> настоящих Правил, регистрирующий орган проводит проверку полноты и достоверности содержащихся в них сведений, </w:t>
      </w:r>
      <w:r w:rsidR="00FF0CEB">
        <w:rPr>
          <w:rFonts w:ascii="Times New Roman" w:hAnsi="Times New Roman" w:cs="Times New Roman"/>
          <w:sz w:val="28"/>
          <w:szCs w:val="28"/>
        </w:rPr>
        <w:br/>
      </w:r>
      <w:r w:rsidRPr="00956CE1">
        <w:rPr>
          <w:rFonts w:ascii="Times New Roman" w:hAnsi="Times New Roman" w:cs="Times New Roman"/>
          <w:sz w:val="28"/>
          <w:szCs w:val="28"/>
        </w:rPr>
        <w:t xml:space="preserve">в том числе путем сравнения таких сведений со сведениями, представленными </w:t>
      </w:r>
      <w:r w:rsidR="00FF0CEB">
        <w:rPr>
          <w:rFonts w:ascii="Times New Roman" w:hAnsi="Times New Roman" w:cs="Times New Roman"/>
          <w:sz w:val="28"/>
          <w:szCs w:val="28"/>
        </w:rPr>
        <w:br/>
      </w:r>
      <w:r w:rsidRPr="00956CE1">
        <w:rPr>
          <w:rFonts w:ascii="Times New Roman" w:hAnsi="Times New Roman" w:cs="Times New Roman"/>
          <w:sz w:val="28"/>
          <w:szCs w:val="28"/>
        </w:rPr>
        <w:t>в порядке межведомственного информационного взаимодействия.</w:t>
      </w:r>
    </w:p>
    <w:p w:rsidR="00D233BB" w:rsidRDefault="00D233BB" w:rsidP="003E2099">
      <w:pPr>
        <w:pStyle w:val="a3"/>
        <w:numPr>
          <w:ilvl w:val="0"/>
          <w:numId w:val="6"/>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3E2099">
        <w:rPr>
          <w:rFonts w:ascii="Times New Roman" w:hAnsi="Times New Roman" w:cs="Times New Roman"/>
          <w:sz w:val="28"/>
          <w:szCs w:val="28"/>
        </w:rPr>
        <w:t xml:space="preserve">В случае если заявление о регистрации оформлено с нарушением положений </w:t>
      </w:r>
      <w:hyperlink r:id="rId34" w:history="1">
        <w:r w:rsidRPr="003E2099">
          <w:rPr>
            <w:rFonts w:ascii="Times New Roman" w:hAnsi="Times New Roman" w:cs="Times New Roman"/>
            <w:sz w:val="28"/>
            <w:szCs w:val="28"/>
          </w:rPr>
          <w:t xml:space="preserve">пункта </w:t>
        </w:r>
      </w:hyperlink>
      <w:r w:rsidRPr="003E2099">
        <w:rPr>
          <w:rFonts w:ascii="Times New Roman" w:hAnsi="Times New Roman" w:cs="Times New Roman"/>
          <w:sz w:val="28"/>
          <w:szCs w:val="28"/>
        </w:rPr>
        <w:t>2</w:t>
      </w:r>
      <w:r w:rsidR="008D798C">
        <w:rPr>
          <w:rFonts w:ascii="Times New Roman" w:hAnsi="Times New Roman" w:cs="Times New Roman"/>
          <w:sz w:val="28"/>
          <w:szCs w:val="28"/>
        </w:rPr>
        <w:t>2</w:t>
      </w:r>
      <w:r w:rsidRPr="003E2099">
        <w:rPr>
          <w:rFonts w:ascii="Times New Roman" w:hAnsi="Times New Roman" w:cs="Times New Roman"/>
          <w:sz w:val="28"/>
          <w:szCs w:val="28"/>
        </w:rPr>
        <w:t xml:space="preserve"> настоящих Правил и (или) в заявлении указаны недостоверные сведения либо документы, предусмотренные </w:t>
      </w:r>
      <w:hyperlink r:id="rId35" w:history="1">
        <w:r w:rsidRPr="003E2099">
          <w:rPr>
            <w:rFonts w:ascii="Times New Roman" w:hAnsi="Times New Roman" w:cs="Times New Roman"/>
            <w:sz w:val="28"/>
            <w:szCs w:val="28"/>
          </w:rPr>
          <w:t xml:space="preserve">пунктом </w:t>
        </w:r>
      </w:hyperlink>
      <w:r w:rsidRPr="003E2099">
        <w:rPr>
          <w:rFonts w:ascii="Times New Roman" w:hAnsi="Times New Roman" w:cs="Times New Roman"/>
          <w:sz w:val="28"/>
          <w:szCs w:val="28"/>
        </w:rPr>
        <w:t>2</w:t>
      </w:r>
      <w:r w:rsidR="008D798C">
        <w:rPr>
          <w:rFonts w:ascii="Times New Roman" w:hAnsi="Times New Roman" w:cs="Times New Roman"/>
          <w:sz w:val="28"/>
          <w:szCs w:val="28"/>
        </w:rPr>
        <w:t>3</w:t>
      </w:r>
      <w:r w:rsidRPr="003E2099">
        <w:rPr>
          <w:rFonts w:ascii="Times New Roman" w:hAnsi="Times New Roman" w:cs="Times New Roman"/>
          <w:sz w:val="28"/>
          <w:szCs w:val="28"/>
        </w:rPr>
        <w:t xml:space="preserve"> настоящих Правил, представлены не в полном объеме, регистрирующий орган уведомляет заявителя о необходимости устранения выявленных нарушений и (или) представления отсутствующих документов в течение 30 </w:t>
      </w:r>
      <w:r w:rsidR="00681FBB">
        <w:rPr>
          <w:rFonts w:ascii="Times New Roman" w:hAnsi="Times New Roman" w:cs="Times New Roman"/>
          <w:sz w:val="28"/>
          <w:szCs w:val="28"/>
        </w:rPr>
        <w:t>календарных</w:t>
      </w:r>
      <w:r w:rsidRPr="003E2099">
        <w:rPr>
          <w:rFonts w:ascii="Times New Roman" w:hAnsi="Times New Roman" w:cs="Times New Roman"/>
          <w:sz w:val="28"/>
          <w:szCs w:val="28"/>
        </w:rPr>
        <w:t xml:space="preserve"> дней со дня направления такого уведомления заказным почтовым отправлением с уведомлением о вручении или в форме электронного документа, подписанного электронной подписью, либо в электронной форме по телекоммуникационным каналам связи, либо размещения соответствующего уведомления в электронном кабинете заявителя.</w:t>
      </w:r>
    </w:p>
    <w:p w:rsidR="00432825" w:rsidRPr="004A6FB6" w:rsidRDefault="00432825" w:rsidP="00432825">
      <w:pPr>
        <w:pStyle w:val="a3"/>
        <w:numPr>
          <w:ilvl w:val="0"/>
          <w:numId w:val="6"/>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3E2099">
        <w:rPr>
          <w:rFonts w:ascii="Times New Roman" w:hAnsi="Times New Roman" w:cs="Times New Roman"/>
          <w:sz w:val="28"/>
          <w:szCs w:val="28"/>
        </w:rPr>
        <w:t>В течение</w:t>
      </w:r>
      <w:r w:rsidRPr="00956CE1">
        <w:rPr>
          <w:rFonts w:ascii="Times New Roman" w:hAnsi="Times New Roman" w:cs="Times New Roman"/>
          <w:sz w:val="28"/>
          <w:szCs w:val="28"/>
        </w:rPr>
        <w:t xml:space="preserve"> 3 рабочих дней со дня представления надлежащим образом оформленного заявления о регистрации и в полном объеме документов, предусмотренных </w:t>
      </w:r>
      <w:hyperlink r:id="rId36" w:history="1">
        <w:r w:rsidRPr="00956CE1">
          <w:rPr>
            <w:rFonts w:ascii="Times New Roman" w:hAnsi="Times New Roman" w:cs="Times New Roman"/>
            <w:sz w:val="28"/>
            <w:szCs w:val="28"/>
          </w:rPr>
          <w:t xml:space="preserve">пунктом </w:t>
        </w:r>
      </w:hyperlink>
      <w:r w:rsidR="002B0138" w:rsidRPr="00956CE1">
        <w:rPr>
          <w:rFonts w:ascii="Times New Roman" w:hAnsi="Times New Roman" w:cs="Times New Roman"/>
          <w:sz w:val="28"/>
          <w:szCs w:val="28"/>
        </w:rPr>
        <w:t>2</w:t>
      </w:r>
      <w:r w:rsidR="008D798C">
        <w:rPr>
          <w:rFonts w:ascii="Times New Roman" w:hAnsi="Times New Roman" w:cs="Times New Roman"/>
          <w:sz w:val="28"/>
          <w:szCs w:val="28"/>
        </w:rPr>
        <w:t>3</w:t>
      </w:r>
      <w:r w:rsidRPr="00956CE1">
        <w:rPr>
          <w:rFonts w:ascii="Times New Roman" w:hAnsi="Times New Roman" w:cs="Times New Roman"/>
          <w:sz w:val="28"/>
          <w:szCs w:val="28"/>
        </w:rPr>
        <w:t xml:space="preserve"> настоящих Правил, а также в случае устранения </w:t>
      </w:r>
      <w:r w:rsidRPr="00956CE1">
        <w:rPr>
          <w:rFonts w:ascii="Times New Roman" w:hAnsi="Times New Roman" w:cs="Times New Roman"/>
          <w:sz w:val="28"/>
          <w:szCs w:val="28"/>
        </w:rPr>
        <w:br/>
        <w:t xml:space="preserve">в 30-дневный срок выявленных нарушений и (или) представления документов, предусмотренных </w:t>
      </w:r>
      <w:hyperlink r:id="rId37" w:history="1">
        <w:r w:rsidRPr="00956CE1">
          <w:rPr>
            <w:rFonts w:ascii="Times New Roman" w:hAnsi="Times New Roman" w:cs="Times New Roman"/>
            <w:sz w:val="28"/>
            <w:szCs w:val="28"/>
          </w:rPr>
          <w:t xml:space="preserve">пунктом </w:t>
        </w:r>
      </w:hyperlink>
      <w:r w:rsidR="000A300A" w:rsidRPr="00956CE1">
        <w:rPr>
          <w:rFonts w:ascii="Times New Roman" w:hAnsi="Times New Roman" w:cs="Times New Roman"/>
          <w:sz w:val="28"/>
          <w:szCs w:val="28"/>
        </w:rPr>
        <w:t>2</w:t>
      </w:r>
      <w:r w:rsidR="008D798C">
        <w:rPr>
          <w:rFonts w:ascii="Times New Roman" w:hAnsi="Times New Roman" w:cs="Times New Roman"/>
          <w:sz w:val="28"/>
          <w:szCs w:val="28"/>
        </w:rPr>
        <w:t>3</w:t>
      </w:r>
      <w:r w:rsidRPr="00956CE1">
        <w:rPr>
          <w:rFonts w:ascii="Times New Roman" w:hAnsi="Times New Roman" w:cs="Times New Roman"/>
          <w:sz w:val="28"/>
          <w:szCs w:val="28"/>
        </w:rPr>
        <w:t xml:space="preserve"> настоящих Правил, регистрирующий орган принимает решение о начале государственной регистрации </w:t>
      </w:r>
      <w:r w:rsidRPr="004A6FB6">
        <w:rPr>
          <w:rFonts w:ascii="Times New Roman" w:hAnsi="Times New Roman" w:cs="Times New Roman"/>
          <w:sz w:val="28"/>
          <w:szCs w:val="28"/>
        </w:rPr>
        <w:t>медицинск</w:t>
      </w:r>
      <w:r w:rsidR="00FA312F" w:rsidRPr="004A6FB6">
        <w:rPr>
          <w:rFonts w:ascii="Times New Roman" w:hAnsi="Times New Roman" w:cs="Times New Roman"/>
          <w:sz w:val="28"/>
          <w:szCs w:val="28"/>
        </w:rPr>
        <w:t>ого</w:t>
      </w:r>
      <w:r w:rsidR="004A6FB6" w:rsidRPr="004A6FB6">
        <w:rPr>
          <w:rFonts w:ascii="Times New Roman" w:hAnsi="Times New Roman" w:cs="Times New Roman"/>
          <w:sz w:val="28"/>
          <w:szCs w:val="28"/>
        </w:rPr>
        <w:t xml:space="preserve"> </w:t>
      </w:r>
      <w:r w:rsidRPr="004A6FB6">
        <w:rPr>
          <w:rFonts w:ascii="Times New Roman" w:hAnsi="Times New Roman" w:cs="Times New Roman"/>
          <w:sz w:val="28"/>
          <w:szCs w:val="28"/>
        </w:rPr>
        <w:t>издели</w:t>
      </w:r>
      <w:r w:rsidR="00FA312F" w:rsidRPr="004A6FB6">
        <w:rPr>
          <w:rFonts w:ascii="Times New Roman" w:hAnsi="Times New Roman" w:cs="Times New Roman"/>
          <w:sz w:val="28"/>
          <w:szCs w:val="28"/>
        </w:rPr>
        <w:t>я</w:t>
      </w:r>
      <w:r w:rsidRPr="004A6FB6">
        <w:rPr>
          <w:rFonts w:ascii="Times New Roman" w:hAnsi="Times New Roman" w:cs="Times New Roman"/>
          <w:sz w:val="28"/>
          <w:szCs w:val="28"/>
        </w:rPr>
        <w:t>.</w:t>
      </w:r>
    </w:p>
    <w:p w:rsidR="00432825" w:rsidRPr="00956CE1" w:rsidRDefault="00432825" w:rsidP="00432825">
      <w:pPr>
        <w:pStyle w:val="a3"/>
        <w:numPr>
          <w:ilvl w:val="0"/>
          <w:numId w:val="6"/>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В случае если в 30-дневный срок не устранены выявленные нарушения </w:t>
      </w:r>
      <w:r w:rsidR="003815D7" w:rsidRPr="00956CE1">
        <w:rPr>
          <w:rFonts w:ascii="Times New Roman" w:hAnsi="Times New Roman" w:cs="Times New Roman"/>
          <w:sz w:val="28"/>
          <w:szCs w:val="28"/>
        </w:rPr>
        <w:br/>
      </w:r>
      <w:r w:rsidRPr="00956CE1">
        <w:rPr>
          <w:rFonts w:ascii="Times New Roman" w:hAnsi="Times New Roman" w:cs="Times New Roman"/>
          <w:sz w:val="28"/>
          <w:szCs w:val="28"/>
        </w:rPr>
        <w:t xml:space="preserve">и (или) не представлены документы, которые отсутствуют, регистрирующий орган принимает решение о возврате заявления о регистрации и документов, предусмотренных пунктом </w:t>
      </w:r>
      <w:r w:rsidR="00000F36" w:rsidRPr="00956CE1">
        <w:rPr>
          <w:rFonts w:ascii="Times New Roman" w:hAnsi="Times New Roman" w:cs="Times New Roman"/>
          <w:sz w:val="28"/>
          <w:szCs w:val="28"/>
        </w:rPr>
        <w:t>2</w:t>
      </w:r>
      <w:r w:rsidR="008D798C">
        <w:rPr>
          <w:rFonts w:ascii="Times New Roman" w:hAnsi="Times New Roman" w:cs="Times New Roman"/>
          <w:sz w:val="28"/>
          <w:szCs w:val="28"/>
        </w:rPr>
        <w:t>3</w:t>
      </w:r>
      <w:r w:rsidRPr="00956CE1">
        <w:rPr>
          <w:rFonts w:ascii="Times New Roman" w:hAnsi="Times New Roman" w:cs="Times New Roman"/>
          <w:sz w:val="28"/>
          <w:szCs w:val="28"/>
        </w:rPr>
        <w:t xml:space="preserve"> настоящих Правил, с мотивированным обоснованием причин возврата.</w:t>
      </w:r>
    </w:p>
    <w:p w:rsidR="00432825" w:rsidRPr="00956CE1" w:rsidRDefault="00432825" w:rsidP="00432825">
      <w:pPr>
        <w:pStyle w:val="a3"/>
        <w:numPr>
          <w:ilvl w:val="0"/>
          <w:numId w:val="6"/>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Государственная регистрация медицинских изделий осуществляется регистрирующим органом в срок, не превышающий 50 рабочих дней со дня принятия решения о начале государственной регистрации медицинских изделий.</w:t>
      </w:r>
    </w:p>
    <w:p w:rsidR="00B46C0A" w:rsidRPr="00956CE1" w:rsidRDefault="00432825" w:rsidP="00B46C0A">
      <w:pPr>
        <w:pStyle w:val="a3"/>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Срок проведения клинических испытаний медицинского изделия </w:t>
      </w:r>
      <w:r w:rsidRPr="00956CE1">
        <w:rPr>
          <w:rFonts w:ascii="Times New Roman" w:hAnsi="Times New Roman" w:cs="Times New Roman"/>
          <w:sz w:val="28"/>
          <w:szCs w:val="28"/>
        </w:rPr>
        <w:br/>
        <w:t>в 50-дневный срок не включается.</w:t>
      </w:r>
    </w:p>
    <w:p w:rsidR="00963961" w:rsidRPr="00956CE1" w:rsidRDefault="00963961" w:rsidP="00B46C0A">
      <w:pPr>
        <w:pStyle w:val="a3"/>
        <w:numPr>
          <w:ilvl w:val="0"/>
          <w:numId w:val="6"/>
        </w:numPr>
        <w:tabs>
          <w:tab w:val="left" w:pos="0"/>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В течение 3 рабочих дней со дня принятия решения о начале государственной регистрации </w:t>
      </w:r>
      <w:r w:rsidR="004A6FB6" w:rsidRPr="004A6FB6">
        <w:rPr>
          <w:rFonts w:ascii="Times New Roman" w:hAnsi="Times New Roman" w:cs="Times New Roman"/>
          <w:sz w:val="28"/>
          <w:szCs w:val="28"/>
        </w:rPr>
        <w:t>медицинского изделия</w:t>
      </w:r>
      <w:r w:rsidR="004A6FB6" w:rsidRPr="00956CE1">
        <w:rPr>
          <w:rFonts w:ascii="Times New Roman" w:hAnsi="Times New Roman" w:cs="Times New Roman"/>
          <w:sz w:val="28"/>
          <w:szCs w:val="28"/>
        </w:rPr>
        <w:t xml:space="preserve"> </w:t>
      </w:r>
      <w:r w:rsidRPr="00956CE1">
        <w:rPr>
          <w:rFonts w:ascii="Times New Roman" w:hAnsi="Times New Roman" w:cs="Times New Roman"/>
          <w:sz w:val="28"/>
          <w:szCs w:val="28"/>
        </w:rPr>
        <w:t>регистрирующий орган оформляет и выдает задание на проведение экспертизы качества, эффективности и безопасности медицинского изделия экспертно</w:t>
      </w:r>
      <w:r w:rsidR="00897223" w:rsidRPr="00956CE1">
        <w:rPr>
          <w:rFonts w:ascii="Times New Roman" w:hAnsi="Times New Roman" w:cs="Times New Roman"/>
          <w:sz w:val="28"/>
          <w:szCs w:val="28"/>
        </w:rPr>
        <w:t>му учреждению</w:t>
      </w:r>
      <w:r w:rsidRPr="00956CE1">
        <w:rPr>
          <w:rFonts w:ascii="Times New Roman" w:hAnsi="Times New Roman" w:cs="Times New Roman"/>
          <w:sz w:val="28"/>
          <w:szCs w:val="28"/>
        </w:rPr>
        <w:t>.</w:t>
      </w:r>
    </w:p>
    <w:p w:rsidR="00963961" w:rsidRPr="00956CE1" w:rsidRDefault="00963961" w:rsidP="00963961">
      <w:pPr>
        <w:pStyle w:val="a3"/>
        <w:numPr>
          <w:ilvl w:val="0"/>
          <w:numId w:val="6"/>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Экспертиза качества, эффективности и безопасности медицинского изделия проводится экспертным учреждением поэтапно в соответствии </w:t>
      </w:r>
      <w:r w:rsidRPr="00956CE1">
        <w:rPr>
          <w:rFonts w:ascii="Times New Roman" w:hAnsi="Times New Roman" w:cs="Times New Roman"/>
          <w:sz w:val="28"/>
          <w:szCs w:val="28"/>
        </w:rPr>
        <w:br/>
      </w:r>
      <w:r w:rsidRPr="00956CE1">
        <w:rPr>
          <w:rFonts w:ascii="Times New Roman" w:hAnsi="Times New Roman" w:cs="Times New Roman"/>
          <w:sz w:val="28"/>
          <w:szCs w:val="28"/>
        </w:rPr>
        <w:lastRenderedPageBreak/>
        <w:t xml:space="preserve">с </w:t>
      </w:r>
      <w:hyperlink r:id="rId38" w:history="1">
        <w:r w:rsidRPr="00956CE1">
          <w:rPr>
            <w:rFonts w:ascii="Times New Roman" w:hAnsi="Times New Roman" w:cs="Times New Roman"/>
            <w:sz w:val="28"/>
            <w:szCs w:val="28"/>
          </w:rPr>
          <w:t>порядком</w:t>
        </w:r>
      </w:hyperlink>
      <w:r w:rsidRPr="00956CE1">
        <w:rPr>
          <w:rFonts w:ascii="Times New Roman" w:hAnsi="Times New Roman" w:cs="Times New Roman"/>
          <w:sz w:val="28"/>
          <w:szCs w:val="28"/>
        </w:rPr>
        <w:t>, утверждаемым Министерством здравоохранения Российской Федерации:</w:t>
      </w:r>
    </w:p>
    <w:p w:rsidR="00963961" w:rsidRPr="00956CE1" w:rsidRDefault="00963961" w:rsidP="00963961">
      <w:pPr>
        <w:pStyle w:val="a3"/>
        <w:numPr>
          <w:ilvl w:val="0"/>
          <w:numId w:val="10"/>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на I этапе осуществляется экспертиза заявления о регистрации </w:t>
      </w:r>
      <w:r w:rsidRPr="00956CE1">
        <w:rPr>
          <w:rFonts w:ascii="Times New Roman" w:hAnsi="Times New Roman" w:cs="Times New Roman"/>
          <w:sz w:val="28"/>
          <w:szCs w:val="28"/>
        </w:rPr>
        <w:br/>
        <w:t xml:space="preserve">и документов, указанных в </w:t>
      </w:r>
      <w:hyperlink r:id="rId39" w:history="1">
        <w:r w:rsidRPr="00956CE1">
          <w:rPr>
            <w:rFonts w:ascii="Times New Roman" w:hAnsi="Times New Roman" w:cs="Times New Roman"/>
            <w:sz w:val="28"/>
            <w:szCs w:val="28"/>
          </w:rPr>
          <w:t>пункте</w:t>
        </w:r>
      </w:hyperlink>
      <w:r w:rsidRPr="00956CE1">
        <w:rPr>
          <w:rFonts w:ascii="Times New Roman" w:hAnsi="Times New Roman" w:cs="Times New Roman"/>
          <w:sz w:val="28"/>
          <w:szCs w:val="28"/>
        </w:rPr>
        <w:t xml:space="preserve"> </w:t>
      </w:r>
      <w:r w:rsidR="00000F36" w:rsidRPr="00956CE1">
        <w:rPr>
          <w:rFonts w:ascii="Times New Roman" w:hAnsi="Times New Roman" w:cs="Times New Roman"/>
          <w:sz w:val="28"/>
          <w:szCs w:val="28"/>
        </w:rPr>
        <w:t>2</w:t>
      </w:r>
      <w:r w:rsidR="008D798C">
        <w:rPr>
          <w:rFonts w:ascii="Times New Roman" w:hAnsi="Times New Roman" w:cs="Times New Roman"/>
          <w:sz w:val="28"/>
          <w:szCs w:val="28"/>
        </w:rPr>
        <w:t>3</w:t>
      </w:r>
      <w:r w:rsidRPr="00956CE1">
        <w:rPr>
          <w:rFonts w:ascii="Times New Roman" w:hAnsi="Times New Roman" w:cs="Times New Roman"/>
          <w:sz w:val="28"/>
          <w:szCs w:val="28"/>
        </w:rPr>
        <w:t xml:space="preserve"> настоящих Правил, для определения возможности (невозможности) проведения клинических испытаний медицинского изделия (за исключением медицинских изделий </w:t>
      </w:r>
      <w:r w:rsidR="003815D7" w:rsidRPr="00956CE1">
        <w:rPr>
          <w:rFonts w:ascii="Times New Roman" w:hAnsi="Times New Roman" w:cs="Times New Roman"/>
          <w:sz w:val="28"/>
          <w:szCs w:val="28"/>
        </w:rPr>
        <w:t>с низкой степенью</w:t>
      </w:r>
      <w:r w:rsidRPr="00956CE1">
        <w:rPr>
          <w:rFonts w:ascii="Times New Roman" w:hAnsi="Times New Roman" w:cs="Times New Roman"/>
          <w:sz w:val="28"/>
          <w:szCs w:val="28"/>
        </w:rPr>
        <w:t xml:space="preserve"> потенциального риска применения, программного обеспечения, являющегося медицинским изделием, в том числе программного обеспечения с применением технологий искусственного интеллекта, и медицинских изделий для диагностики in vitro);</w:t>
      </w:r>
    </w:p>
    <w:p w:rsidR="00963961" w:rsidRPr="00956CE1" w:rsidRDefault="00963961" w:rsidP="00963961">
      <w:pPr>
        <w:pStyle w:val="a3"/>
        <w:numPr>
          <w:ilvl w:val="0"/>
          <w:numId w:val="10"/>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на II этапе осуществляется экспертиза полноты и результатов проведенных технических испытаний, токсикологических исследований, клинических испытаний, а также испытаний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0" w:history="1">
        <w:r w:rsidRPr="00956CE1">
          <w:rPr>
            <w:rFonts w:ascii="Times New Roman" w:hAnsi="Times New Roman" w:cs="Times New Roman"/>
            <w:sz w:val="28"/>
            <w:szCs w:val="28"/>
          </w:rPr>
          <w:t>перечень</w:t>
        </w:r>
      </w:hyperlink>
      <w:r w:rsidRPr="00956CE1">
        <w:rPr>
          <w:rFonts w:ascii="Times New Roman" w:hAnsi="Times New Roman" w:cs="Times New Roman"/>
          <w:sz w:val="28"/>
          <w:szCs w:val="28"/>
        </w:rPr>
        <w:t xml:space="preserve"> которых утверждается Министерством здравоохранения</w:t>
      </w:r>
      <w:r w:rsidR="00897223" w:rsidRPr="00956CE1">
        <w:rPr>
          <w:rFonts w:ascii="Times New Roman" w:hAnsi="Times New Roman" w:cs="Times New Roman"/>
          <w:sz w:val="28"/>
          <w:szCs w:val="28"/>
        </w:rPr>
        <w:t xml:space="preserve"> Российской Федерации) (далее – </w:t>
      </w:r>
      <w:r w:rsidRPr="00956CE1">
        <w:rPr>
          <w:rFonts w:ascii="Times New Roman" w:hAnsi="Times New Roman" w:cs="Times New Roman"/>
          <w:sz w:val="28"/>
          <w:szCs w:val="28"/>
        </w:rPr>
        <w:t>экспертиза полноты и результатов испытаний и исследований).</w:t>
      </w:r>
    </w:p>
    <w:p w:rsidR="00963961" w:rsidRPr="00956CE1" w:rsidRDefault="00963961" w:rsidP="00963961">
      <w:pPr>
        <w:pStyle w:val="a3"/>
        <w:numPr>
          <w:ilvl w:val="0"/>
          <w:numId w:val="6"/>
        </w:numPr>
        <w:tabs>
          <w:tab w:val="left" w:pos="1134"/>
        </w:tabs>
        <w:autoSpaceDE w:val="0"/>
        <w:autoSpaceDN w:val="0"/>
        <w:adjustRightInd w:val="0"/>
        <w:spacing w:after="0" w:line="276" w:lineRule="auto"/>
        <w:ind w:left="0" w:firstLine="568"/>
        <w:jc w:val="both"/>
        <w:rPr>
          <w:rFonts w:ascii="Times New Roman" w:hAnsi="Times New Roman" w:cs="Times New Roman"/>
          <w:sz w:val="28"/>
          <w:szCs w:val="28"/>
        </w:rPr>
      </w:pPr>
      <w:r w:rsidRPr="00956CE1">
        <w:rPr>
          <w:rFonts w:ascii="Times New Roman" w:hAnsi="Times New Roman" w:cs="Times New Roman"/>
          <w:sz w:val="28"/>
          <w:szCs w:val="28"/>
        </w:rPr>
        <w:t xml:space="preserve">При проведении экспертизы качества, эффективности и безопасности медицинского изделия (на любом этапе) не допускается истребование экспертным учреждением у заявителя либо иных лиц материалов, необходимых </w:t>
      </w:r>
      <w:r w:rsidRPr="00956CE1">
        <w:rPr>
          <w:rFonts w:ascii="Times New Roman" w:hAnsi="Times New Roman" w:cs="Times New Roman"/>
          <w:sz w:val="28"/>
          <w:szCs w:val="28"/>
        </w:rPr>
        <w:br/>
        <w:t>для проведения экспертизы.</w:t>
      </w:r>
    </w:p>
    <w:p w:rsidR="002B0138" w:rsidRPr="00956CE1" w:rsidRDefault="00963961" w:rsidP="00FA3AD5">
      <w:pPr>
        <w:pStyle w:val="a3"/>
        <w:tabs>
          <w:tab w:val="left" w:pos="1134"/>
        </w:tabs>
        <w:autoSpaceDE w:val="0"/>
        <w:autoSpaceDN w:val="0"/>
        <w:adjustRightInd w:val="0"/>
        <w:spacing w:after="0" w:line="276" w:lineRule="auto"/>
        <w:ind w:left="0" w:firstLine="568"/>
        <w:jc w:val="both"/>
        <w:rPr>
          <w:rFonts w:ascii="Times New Roman" w:hAnsi="Times New Roman" w:cs="Times New Roman"/>
          <w:sz w:val="28"/>
          <w:szCs w:val="28"/>
        </w:rPr>
      </w:pPr>
      <w:r w:rsidRPr="00956CE1">
        <w:rPr>
          <w:rFonts w:ascii="Times New Roman" w:hAnsi="Times New Roman" w:cs="Times New Roman"/>
          <w:sz w:val="28"/>
          <w:szCs w:val="28"/>
        </w:rPr>
        <w:t xml:space="preserve">В случае недостаточности для вынесения экспертом заключения материалов </w:t>
      </w:r>
      <w:r w:rsidR="00DB7C8D">
        <w:rPr>
          <w:rFonts w:ascii="Times New Roman" w:hAnsi="Times New Roman" w:cs="Times New Roman"/>
          <w:sz w:val="28"/>
          <w:szCs w:val="28"/>
        </w:rPr>
        <w:br/>
        <w:t>и</w:t>
      </w:r>
      <w:r w:rsidRPr="00956CE1">
        <w:rPr>
          <w:rFonts w:ascii="Times New Roman" w:hAnsi="Times New Roman" w:cs="Times New Roman"/>
          <w:sz w:val="28"/>
          <w:szCs w:val="28"/>
        </w:rPr>
        <w:t xml:space="preserve"> сведений, содержащихся в представленных заявителем заявлении о регистрации </w:t>
      </w:r>
      <w:r w:rsidR="00DB7C8D">
        <w:rPr>
          <w:rFonts w:ascii="Times New Roman" w:hAnsi="Times New Roman" w:cs="Times New Roman"/>
          <w:sz w:val="28"/>
          <w:szCs w:val="28"/>
        </w:rPr>
        <w:br/>
      </w:r>
      <w:r w:rsidRPr="00956CE1">
        <w:rPr>
          <w:rFonts w:ascii="Times New Roman" w:hAnsi="Times New Roman" w:cs="Times New Roman"/>
          <w:sz w:val="28"/>
          <w:szCs w:val="28"/>
        </w:rPr>
        <w:t xml:space="preserve">и документах, предусмотренных пунктом </w:t>
      </w:r>
      <w:r w:rsidR="000A300A" w:rsidRPr="00956CE1">
        <w:rPr>
          <w:rFonts w:ascii="Times New Roman" w:hAnsi="Times New Roman" w:cs="Times New Roman"/>
          <w:sz w:val="28"/>
          <w:szCs w:val="28"/>
        </w:rPr>
        <w:t>2</w:t>
      </w:r>
      <w:r w:rsidR="008D798C">
        <w:rPr>
          <w:rFonts w:ascii="Times New Roman" w:hAnsi="Times New Roman" w:cs="Times New Roman"/>
          <w:sz w:val="28"/>
          <w:szCs w:val="28"/>
        </w:rPr>
        <w:t>3</w:t>
      </w:r>
      <w:r w:rsidRPr="00956CE1">
        <w:rPr>
          <w:rFonts w:ascii="Times New Roman" w:hAnsi="Times New Roman" w:cs="Times New Roman"/>
          <w:sz w:val="28"/>
          <w:szCs w:val="28"/>
        </w:rPr>
        <w:t xml:space="preserve"> настоящих Правил, эксперт ставит вопрос о представлении ему необходимых материалов и сведений перед руководителем экспертного учреждения, который обращается с соответствующим запросом в регистрирующий орган, выдавший задание на проведение экспертизы.</w:t>
      </w:r>
      <w:r w:rsidR="006873BC" w:rsidRPr="00956CE1">
        <w:rPr>
          <w:rFonts w:ascii="Times New Roman" w:hAnsi="Times New Roman" w:cs="Times New Roman"/>
          <w:sz w:val="28"/>
          <w:szCs w:val="28"/>
        </w:rPr>
        <w:t xml:space="preserve"> </w:t>
      </w:r>
      <w:r w:rsidR="00DC1EBE" w:rsidRPr="00956CE1">
        <w:rPr>
          <w:rFonts w:ascii="Times New Roman" w:hAnsi="Times New Roman" w:cs="Times New Roman"/>
          <w:sz w:val="28"/>
          <w:szCs w:val="28"/>
        </w:rPr>
        <w:t xml:space="preserve">Указанный запрос должен содержать исчерпывающий перечень всех вопросов </w:t>
      </w:r>
      <w:r w:rsidR="002B0138" w:rsidRPr="00956CE1">
        <w:rPr>
          <w:rFonts w:ascii="Times New Roman" w:hAnsi="Times New Roman" w:cs="Times New Roman"/>
          <w:sz w:val="28"/>
          <w:szCs w:val="28"/>
        </w:rPr>
        <w:br/>
      </w:r>
      <w:r w:rsidR="00DC1EBE" w:rsidRPr="00956CE1">
        <w:rPr>
          <w:rFonts w:ascii="Times New Roman" w:hAnsi="Times New Roman" w:cs="Times New Roman"/>
          <w:sz w:val="28"/>
          <w:szCs w:val="28"/>
        </w:rPr>
        <w:t>и материалов, необходимых эксперту для проведения экспертизы.</w:t>
      </w:r>
      <w:r w:rsidRPr="00956CE1">
        <w:rPr>
          <w:rFonts w:ascii="Times New Roman" w:hAnsi="Times New Roman" w:cs="Times New Roman"/>
          <w:sz w:val="28"/>
          <w:szCs w:val="28"/>
        </w:rPr>
        <w:t xml:space="preserve"> </w:t>
      </w:r>
    </w:p>
    <w:p w:rsidR="00FA3AD5" w:rsidRPr="00956CE1" w:rsidRDefault="00963961" w:rsidP="00FA3AD5">
      <w:pPr>
        <w:pStyle w:val="a3"/>
        <w:tabs>
          <w:tab w:val="left" w:pos="1134"/>
        </w:tabs>
        <w:autoSpaceDE w:val="0"/>
        <w:autoSpaceDN w:val="0"/>
        <w:adjustRightInd w:val="0"/>
        <w:spacing w:after="0" w:line="276" w:lineRule="auto"/>
        <w:ind w:left="0" w:firstLine="568"/>
        <w:jc w:val="both"/>
        <w:rPr>
          <w:rFonts w:ascii="Times New Roman" w:hAnsi="Times New Roman" w:cs="Times New Roman"/>
          <w:sz w:val="28"/>
          <w:szCs w:val="28"/>
        </w:rPr>
      </w:pPr>
      <w:r w:rsidRPr="00956CE1">
        <w:rPr>
          <w:rFonts w:ascii="Times New Roman" w:hAnsi="Times New Roman" w:cs="Times New Roman"/>
          <w:sz w:val="28"/>
          <w:szCs w:val="28"/>
        </w:rPr>
        <w:t xml:space="preserve">Регистрирующий орган в течение 2 рабочих дней со дня поступления запроса руководителя экспертного учреждения направляет заявителю запрос </w:t>
      </w:r>
      <w:r w:rsidR="00AB5E2B" w:rsidRPr="00956CE1">
        <w:rPr>
          <w:rFonts w:ascii="Times New Roman" w:hAnsi="Times New Roman" w:cs="Times New Roman"/>
          <w:sz w:val="28"/>
          <w:szCs w:val="28"/>
        </w:rPr>
        <w:br/>
      </w:r>
      <w:r w:rsidRPr="00956CE1">
        <w:rPr>
          <w:rFonts w:ascii="Times New Roman" w:hAnsi="Times New Roman" w:cs="Times New Roman"/>
          <w:sz w:val="28"/>
          <w:szCs w:val="28"/>
        </w:rPr>
        <w:t xml:space="preserve">о представлении необходимых сведений с указанием характера замечаний </w:t>
      </w:r>
      <w:r w:rsidR="00AB5E2B" w:rsidRPr="00956CE1">
        <w:rPr>
          <w:rFonts w:ascii="Times New Roman" w:hAnsi="Times New Roman" w:cs="Times New Roman"/>
          <w:sz w:val="28"/>
          <w:szCs w:val="28"/>
        </w:rPr>
        <w:br/>
      </w:r>
      <w:r w:rsidRPr="00956CE1">
        <w:rPr>
          <w:rFonts w:ascii="Times New Roman" w:hAnsi="Times New Roman" w:cs="Times New Roman"/>
          <w:sz w:val="28"/>
          <w:szCs w:val="28"/>
        </w:rPr>
        <w:t>и способа их устранения. Указанный запрос направл</w:t>
      </w:r>
      <w:r w:rsidR="00FA3AD5" w:rsidRPr="00956CE1">
        <w:rPr>
          <w:rFonts w:ascii="Times New Roman" w:hAnsi="Times New Roman" w:cs="Times New Roman"/>
          <w:sz w:val="28"/>
          <w:szCs w:val="28"/>
        </w:rPr>
        <w:t xml:space="preserve">яется </w:t>
      </w:r>
      <w:r w:rsidR="00DC1EBE" w:rsidRPr="00956CE1">
        <w:rPr>
          <w:rFonts w:ascii="Times New Roman" w:hAnsi="Times New Roman" w:cs="Times New Roman"/>
          <w:sz w:val="28"/>
          <w:szCs w:val="28"/>
        </w:rPr>
        <w:t xml:space="preserve">однократно </w:t>
      </w:r>
      <w:r w:rsidRPr="00956CE1">
        <w:rPr>
          <w:rFonts w:ascii="Times New Roman" w:hAnsi="Times New Roman" w:cs="Times New Roman"/>
          <w:sz w:val="28"/>
          <w:szCs w:val="28"/>
        </w:rPr>
        <w:t xml:space="preserve">на каждом этапе экспертизы качества, эффективности и безопасности медицинского изделия </w:t>
      </w:r>
      <w:r w:rsidR="0054025B">
        <w:rPr>
          <w:rFonts w:ascii="Times New Roman" w:hAnsi="Times New Roman" w:cs="Times New Roman"/>
          <w:sz w:val="28"/>
          <w:szCs w:val="28"/>
        </w:rPr>
        <w:br/>
      </w:r>
      <w:r w:rsidRPr="00956CE1">
        <w:rPr>
          <w:rFonts w:ascii="Times New Roman" w:hAnsi="Times New Roman" w:cs="Times New Roman"/>
          <w:sz w:val="28"/>
          <w:szCs w:val="28"/>
        </w:rPr>
        <w:t xml:space="preserve">и может быть передан уполномоченному представителю заявителя лично </w:t>
      </w:r>
      <w:r w:rsidR="002B0138" w:rsidRPr="00956CE1">
        <w:rPr>
          <w:rFonts w:ascii="Times New Roman" w:hAnsi="Times New Roman" w:cs="Times New Roman"/>
          <w:sz w:val="28"/>
          <w:szCs w:val="28"/>
        </w:rPr>
        <w:br/>
      </w:r>
      <w:r w:rsidRPr="00956CE1">
        <w:rPr>
          <w:rFonts w:ascii="Times New Roman" w:hAnsi="Times New Roman" w:cs="Times New Roman"/>
          <w:sz w:val="28"/>
          <w:szCs w:val="28"/>
        </w:rPr>
        <w:t xml:space="preserve">под расписку, направлен заказным почтовым отправлением с уведомлением </w:t>
      </w:r>
      <w:r w:rsidR="002B0138" w:rsidRPr="00956CE1">
        <w:rPr>
          <w:rFonts w:ascii="Times New Roman" w:hAnsi="Times New Roman" w:cs="Times New Roman"/>
          <w:sz w:val="28"/>
          <w:szCs w:val="28"/>
        </w:rPr>
        <w:br/>
      </w:r>
      <w:r w:rsidRPr="00956CE1">
        <w:rPr>
          <w:rFonts w:ascii="Times New Roman" w:hAnsi="Times New Roman" w:cs="Times New Roman"/>
          <w:sz w:val="28"/>
          <w:szCs w:val="28"/>
        </w:rPr>
        <w:t>о вручении или передан в электронной форме по телекоммуникационным каналам связи либо в форме электронного документа, подписанного электронной подписью</w:t>
      </w:r>
      <w:r w:rsidR="00D15EC0" w:rsidRPr="00956CE1">
        <w:rPr>
          <w:rFonts w:ascii="Times New Roman" w:hAnsi="Times New Roman" w:cs="Times New Roman"/>
          <w:sz w:val="28"/>
          <w:szCs w:val="28"/>
        </w:rPr>
        <w:t xml:space="preserve"> или посредством размещения в электронном кабинете заявителя</w:t>
      </w:r>
      <w:r w:rsidRPr="00956CE1">
        <w:rPr>
          <w:rFonts w:ascii="Times New Roman" w:hAnsi="Times New Roman" w:cs="Times New Roman"/>
          <w:sz w:val="28"/>
          <w:szCs w:val="28"/>
        </w:rPr>
        <w:t>.</w:t>
      </w:r>
    </w:p>
    <w:p w:rsidR="00495DA2" w:rsidRPr="00956CE1" w:rsidRDefault="00FA3AD5" w:rsidP="00FA3AD5">
      <w:pPr>
        <w:pStyle w:val="a3"/>
        <w:tabs>
          <w:tab w:val="left" w:pos="1134"/>
        </w:tabs>
        <w:autoSpaceDE w:val="0"/>
        <w:autoSpaceDN w:val="0"/>
        <w:adjustRightInd w:val="0"/>
        <w:spacing w:after="0" w:line="276" w:lineRule="auto"/>
        <w:ind w:left="0" w:firstLine="568"/>
        <w:jc w:val="both"/>
        <w:rPr>
          <w:rFonts w:ascii="Times New Roman" w:hAnsi="Times New Roman" w:cs="Times New Roman"/>
          <w:sz w:val="28"/>
          <w:szCs w:val="28"/>
        </w:rPr>
      </w:pPr>
      <w:r w:rsidRPr="00956CE1">
        <w:rPr>
          <w:rFonts w:ascii="Times New Roman" w:hAnsi="Times New Roman" w:cs="Times New Roman"/>
          <w:sz w:val="28"/>
          <w:szCs w:val="28"/>
        </w:rPr>
        <w:t>З</w:t>
      </w:r>
      <w:r w:rsidR="00963961" w:rsidRPr="00956CE1">
        <w:rPr>
          <w:rFonts w:ascii="Times New Roman" w:hAnsi="Times New Roman" w:cs="Times New Roman"/>
          <w:sz w:val="28"/>
          <w:szCs w:val="28"/>
        </w:rPr>
        <w:t xml:space="preserve">аявитель обязан представить ответ на запрос регистрирующего органа </w:t>
      </w:r>
      <w:r w:rsidR="002B0138" w:rsidRPr="00956CE1">
        <w:rPr>
          <w:rFonts w:ascii="Times New Roman" w:hAnsi="Times New Roman" w:cs="Times New Roman"/>
          <w:sz w:val="28"/>
          <w:szCs w:val="28"/>
        </w:rPr>
        <w:br/>
      </w:r>
      <w:r w:rsidR="00963961" w:rsidRPr="00956CE1">
        <w:rPr>
          <w:rFonts w:ascii="Times New Roman" w:hAnsi="Times New Roman" w:cs="Times New Roman"/>
          <w:sz w:val="28"/>
          <w:szCs w:val="28"/>
        </w:rPr>
        <w:t xml:space="preserve">в срок, не превышающий 50 рабочих дней со дня </w:t>
      </w:r>
      <w:r w:rsidR="00662745" w:rsidRPr="0021790E">
        <w:rPr>
          <w:rFonts w:ascii="Times New Roman" w:hAnsi="Times New Roman" w:cs="Times New Roman"/>
          <w:sz w:val="28"/>
          <w:szCs w:val="28"/>
        </w:rPr>
        <w:t>направления</w:t>
      </w:r>
      <w:r w:rsidR="00963961" w:rsidRPr="0021790E">
        <w:rPr>
          <w:rFonts w:ascii="Times New Roman" w:hAnsi="Times New Roman" w:cs="Times New Roman"/>
          <w:sz w:val="28"/>
          <w:szCs w:val="28"/>
        </w:rPr>
        <w:t xml:space="preserve"> этого</w:t>
      </w:r>
      <w:r w:rsidR="00963961" w:rsidRPr="00956CE1">
        <w:rPr>
          <w:rFonts w:ascii="Times New Roman" w:hAnsi="Times New Roman" w:cs="Times New Roman"/>
          <w:sz w:val="28"/>
          <w:szCs w:val="28"/>
        </w:rPr>
        <w:t xml:space="preserve"> запроса</w:t>
      </w:r>
      <w:r w:rsidRPr="00956CE1">
        <w:rPr>
          <w:rFonts w:ascii="Times New Roman" w:hAnsi="Times New Roman" w:cs="Times New Roman"/>
          <w:sz w:val="28"/>
          <w:szCs w:val="28"/>
        </w:rPr>
        <w:t xml:space="preserve">. </w:t>
      </w:r>
      <w:r w:rsidR="005F7793" w:rsidRPr="00956CE1">
        <w:rPr>
          <w:rFonts w:ascii="Times New Roman" w:hAnsi="Times New Roman" w:cs="Times New Roman"/>
          <w:sz w:val="28"/>
          <w:szCs w:val="28"/>
        </w:rPr>
        <w:br/>
      </w:r>
      <w:r w:rsidR="00963961" w:rsidRPr="00956CE1">
        <w:rPr>
          <w:rFonts w:ascii="Times New Roman" w:hAnsi="Times New Roman" w:cs="Times New Roman"/>
          <w:sz w:val="28"/>
          <w:szCs w:val="28"/>
        </w:rPr>
        <w:lastRenderedPageBreak/>
        <w:t xml:space="preserve">В течение 2 рабочих дней со дня поступления от заявителя ответа на запрос регистрирующий орган направляет такой ответ в экспертное учреждение. </w:t>
      </w:r>
      <w:r w:rsidR="002B0138" w:rsidRPr="00956CE1">
        <w:rPr>
          <w:rFonts w:ascii="Times New Roman" w:hAnsi="Times New Roman" w:cs="Times New Roman"/>
          <w:sz w:val="28"/>
          <w:szCs w:val="28"/>
        </w:rPr>
        <w:br/>
      </w:r>
      <w:r w:rsidR="00963961" w:rsidRPr="00956CE1">
        <w:rPr>
          <w:rFonts w:ascii="Times New Roman" w:hAnsi="Times New Roman" w:cs="Times New Roman"/>
          <w:sz w:val="28"/>
          <w:szCs w:val="28"/>
        </w:rPr>
        <w:t xml:space="preserve">В случае непредставления по истечении 50 рабочих дней заявителем ответа </w:t>
      </w:r>
      <w:r w:rsidR="002B0138" w:rsidRPr="00956CE1">
        <w:rPr>
          <w:rFonts w:ascii="Times New Roman" w:hAnsi="Times New Roman" w:cs="Times New Roman"/>
          <w:sz w:val="28"/>
          <w:szCs w:val="28"/>
        </w:rPr>
        <w:br/>
      </w:r>
      <w:r w:rsidR="00963961" w:rsidRPr="00956CE1">
        <w:rPr>
          <w:rFonts w:ascii="Times New Roman" w:hAnsi="Times New Roman" w:cs="Times New Roman"/>
          <w:sz w:val="28"/>
          <w:szCs w:val="28"/>
        </w:rPr>
        <w:t xml:space="preserve">на запрос регистрирующий орган в течение 2 рабочих дней направляет </w:t>
      </w:r>
      <w:r w:rsidR="002B0138" w:rsidRPr="00956CE1">
        <w:rPr>
          <w:rFonts w:ascii="Times New Roman" w:hAnsi="Times New Roman" w:cs="Times New Roman"/>
          <w:sz w:val="28"/>
          <w:szCs w:val="28"/>
        </w:rPr>
        <w:br/>
      </w:r>
      <w:r w:rsidR="00963961" w:rsidRPr="00956CE1">
        <w:rPr>
          <w:rFonts w:ascii="Times New Roman" w:hAnsi="Times New Roman" w:cs="Times New Roman"/>
          <w:sz w:val="28"/>
          <w:szCs w:val="28"/>
        </w:rPr>
        <w:t xml:space="preserve">в экспертное учреждение уведомление о непредставлении заявителем ответа на запрос регистрирующего органа для подготовки заключения экспертного учреждения на основании документов, имеющихся в его распоряжении. </w:t>
      </w:r>
    </w:p>
    <w:p w:rsidR="00495DA2" w:rsidRPr="00956CE1" w:rsidRDefault="00495DA2" w:rsidP="00495DA2">
      <w:pPr>
        <w:tabs>
          <w:tab w:val="left" w:pos="1134"/>
        </w:tabs>
        <w:autoSpaceDE w:val="0"/>
        <w:autoSpaceDN w:val="0"/>
        <w:adjustRightInd w:val="0"/>
        <w:spacing w:after="0" w:line="276" w:lineRule="auto"/>
        <w:ind w:firstLine="567"/>
        <w:jc w:val="both"/>
        <w:rPr>
          <w:rFonts w:ascii="Times New Roman" w:hAnsi="Times New Roman" w:cs="Times New Roman"/>
          <w:sz w:val="28"/>
          <w:szCs w:val="28"/>
        </w:rPr>
      </w:pPr>
      <w:r w:rsidRPr="00956CE1">
        <w:rPr>
          <w:rFonts w:ascii="Times New Roman" w:hAnsi="Times New Roman" w:cs="Times New Roman"/>
          <w:sz w:val="28"/>
          <w:szCs w:val="28"/>
        </w:rPr>
        <w:t>Время со дня направления запроса регистрирующего органа до дня получения ответа на запрос или уведомления о непредставлении ответа на запрос не учитывается при исчислении срока проведения экспертизы качества, эффективности и безопасности медицинского изделия.</w:t>
      </w:r>
    </w:p>
    <w:p w:rsidR="002C04AA" w:rsidRPr="00956CE1" w:rsidRDefault="002C04AA" w:rsidP="002C04AA">
      <w:pPr>
        <w:tabs>
          <w:tab w:val="left" w:pos="1134"/>
        </w:tabs>
        <w:autoSpaceDE w:val="0"/>
        <w:autoSpaceDN w:val="0"/>
        <w:adjustRightInd w:val="0"/>
        <w:spacing w:after="0" w:line="276" w:lineRule="auto"/>
        <w:ind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В случае если ответ на запрос, а также прилагаемые к нему документы составлены на иностранном языке, они представляются с заверенным </w:t>
      </w:r>
      <w:r w:rsidRPr="00956CE1">
        <w:rPr>
          <w:rFonts w:ascii="Times New Roman" w:hAnsi="Times New Roman" w:cs="Times New Roman"/>
          <w:sz w:val="28"/>
          <w:szCs w:val="28"/>
        </w:rPr>
        <w:br/>
        <w:t>в установленном порядке переводом на русский язык.</w:t>
      </w:r>
    </w:p>
    <w:p w:rsidR="00705F13" w:rsidRPr="00956CE1" w:rsidRDefault="00963961" w:rsidP="00705F13">
      <w:pPr>
        <w:tabs>
          <w:tab w:val="left" w:pos="1134"/>
        </w:tabs>
        <w:autoSpaceDE w:val="0"/>
        <w:autoSpaceDN w:val="0"/>
        <w:adjustRightInd w:val="0"/>
        <w:spacing w:after="0" w:line="276" w:lineRule="auto"/>
        <w:ind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При выявлении регистрирующим органом в представленных заявителем </w:t>
      </w:r>
      <w:r w:rsidRPr="00956CE1">
        <w:rPr>
          <w:rFonts w:ascii="Times New Roman" w:hAnsi="Times New Roman" w:cs="Times New Roman"/>
          <w:sz w:val="28"/>
          <w:szCs w:val="28"/>
        </w:rPr>
        <w:br/>
        <w:t xml:space="preserve">в ответ на запрос документах недостоверных и (или) недостаточных данных </w:t>
      </w:r>
      <w:r w:rsidR="00897223" w:rsidRPr="00956CE1">
        <w:rPr>
          <w:rFonts w:ascii="Times New Roman" w:hAnsi="Times New Roman" w:cs="Times New Roman"/>
          <w:sz w:val="28"/>
          <w:szCs w:val="28"/>
        </w:rPr>
        <w:br/>
      </w:r>
      <w:r w:rsidRPr="00956CE1">
        <w:rPr>
          <w:rFonts w:ascii="Times New Roman" w:hAnsi="Times New Roman" w:cs="Times New Roman"/>
          <w:sz w:val="28"/>
          <w:szCs w:val="28"/>
        </w:rPr>
        <w:t xml:space="preserve">или документов, составленных или содержащих текст на иностранном языке </w:t>
      </w:r>
      <w:r w:rsidRPr="00956CE1">
        <w:rPr>
          <w:rFonts w:ascii="Times New Roman" w:hAnsi="Times New Roman" w:cs="Times New Roman"/>
          <w:sz w:val="28"/>
          <w:szCs w:val="28"/>
        </w:rPr>
        <w:br/>
        <w:t xml:space="preserve">без перевода в установленном порядке на русский язык, регистрирующий орган </w:t>
      </w:r>
      <w:r w:rsidRPr="00956CE1">
        <w:rPr>
          <w:rFonts w:ascii="Times New Roman" w:hAnsi="Times New Roman" w:cs="Times New Roman"/>
          <w:sz w:val="28"/>
          <w:szCs w:val="28"/>
        </w:rPr>
        <w:br/>
        <w:t xml:space="preserve">в течение 2 рабочих дней вручает (направляет заказным почтовым отправлением </w:t>
      </w:r>
      <w:r w:rsidRPr="00956CE1">
        <w:rPr>
          <w:rFonts w:ascii="Times New Roman" w:hAnsi="Times New Roman" w:cs="Times New Roman"/>
          <w:sz w:val="28"/>
          <w:szCs w:val="28"/>
        </w:rPr>
        <w:br/>
        <w:t>с уведомлением о вручении или в форме электронного документа, подписанного электронной подписью, либо в электронной форме по телекоммуникационным каналам связи</w:t>
      </w:r>
      <w:r w:rsidR="00D15EC0" w:rsidRPr="00956CE1">
        <w:rPr>
          <w:rFonts w:ascii="Times New Roman" w:hAnsi="Times New Roman" w:cs="Times New Roman"/>
          <w:sz w:val="28"/>
          <w:szCs w:val="28"/>
        </w:rPr>
        <w:t xml:space="preserve"> или посредством размещения в электронном кабинете заявителя</w:t>
      </w:r>
      <w:r w:rsidRPr="00956CE1">
        <w:rPr>
          <w:rFonts w:ascii="Times New Roman" w:hAnsi="Times New Roman" w:cs="Times New Roman"/>
          <w:sz w:val="28"/>
          <w:szCs w:val="28"/>
        </w:rPr>
        <w:t xml:space="preserve">) заявителю решение о возврате указанных документов с мотивированным обоснованием причин возврата и сообщением о возможности повторного представления заявителем до истечения 50 рабочих дней со </w:t>
      </w:r>
      <w:r w:rsidRPr="0021790E">
        <w:rPr>
          <w:rFonts w:ascii="Times New Roman" w:hAnsi="Times New Roman" w:cs="Times New Roman"/>
          <w:sz w:val="28"/>
          <w:szCs w:val="28"/>
        </w:rPr>
        <w:t xml:space="preserve">дня </w:t>
      </w:r>
      <w:r w:rsidR="00662745" w:rsidRPr="0021790E">
        <w:rPr>
          <w:rFonts w:ascii="Times New Roman" w:hAnsi="Times New Roman" w:cs="Times New Roman"/>
          <w:sz w:val="28"/>
          <w:szCs w:val="28"/>
        </w:rPr>
        <w:t>направления</w:t>
      </w:r>
      <w:r w:rsidRPr="00956CE1">
        <w:rPr>
          <w:rFonts w:ascii="Times New Roman" w:hAnsi="Times New Roman" w:cs="Times New Roman"/>
          <w:sz w:val="28"/>
          <w:szCs w:val="28"/>
        </w:rPr>
        <w:t xml:space="preserve"> запроса доработанных документов. При непредставлении заявителем в указанный срок запрашиваемых материалов и сведений экспертиза качества, эффективности и безопасности медицинского изделия продолжается по находящимся </w:t>
      </w:r>
      <w:r w:rsidR="002B0138" w:rsidRPr="00956CE1">
        <w:rPr>
          <w:rFonts w:ascii="Times New Roman" w:hAnsi="Times New Roman" w:cs="Times New Roman"/>
          <w:sz w:val="28"/>
          <w:szCs w:val="28"/>
        </w:rPr>
        <w:br/>
      </w:r>
      <w:r w:rsidRPr="00956CE1">
        <w:rPr>
          <w:rFonts w:ascii="Times New Roman" w:hAnsi="Times New Roman" w:cs="Times New Roman"/>
          <w:sz w:val="28"/>
          <w:szCs w:val="28"/>
        </w:rPr>
        <w:t>в распоряжении экспертного учреждения ранее представленным заявителем документам и сведениям, содержащимся в регистрационном досье.</w:t>
      </w:r>
    </w:p>
    <w:p w:rsidR="00705F13" w:rsidRPr="00956CE1" w:rsidRDefault="00705F13" w:rsidP="00705F13">
      <w:pPr>
        <w:pStyle w:val="a3"/>
        <w:numPr>
          <w:ilvl w:val="0"/>
          <w:numId w:val="6"/>
        </w:numPr>
        <w:tabs>
          <w:tab w:val="left" w:pos="1134"/>
        </w:tabs>
        <w:autoSpaceDE w:val="0"/>
        <w:autoSpaceDN w:val="0"/>
        <w:adjustRightInd w:val="0"/>
        <w:spacing w:after="0" w:line="276" w:lineRule="auto"/>
        <w:ind w:left="0" w:firstLine="568"/>
        <w:jc w:val="both"/>
        <w:rPr>
          <w:rFonts w:ascii="Times New Roman" w:hAnsi="Times New Roman" w:cs="Times New Roman"/>
          <w:sz w:val="28"/>
          <w:szCs w:val="28"/>
        </w:rPr>
      </w:pPr>
      <w:r w:rsidRPr="00956CE1">
        <w:rPr>
          <w:rFonts w:ascii="Times New Roman" w:hAnsi="Times New Roman" w:cs="Times New Roman"/>
          <w:sz w:val="28"/>
          <w:szCs w:val="28"/>
        </w:rPr>
        <w:t xml:space="preserve">На I этапе экспертизы качества, эффективности и безопасности медицинского изделия экспертное учреждение в срок, не превышающий </w:t>
      </w:r>
      <w:r w:rsidR="00897223" w:rsidRPr="00956CE1">
        <w:rPr>
          <w:rFonts w:ascii="Times New Roman" w:hAnsi="Times New Roman" w:cs="Times New Roman"/>
          <w:sz w:val="28"/>
          <w:szCs w:val="28"/>
        </w:rPr>
        <w:br/>
      </w:r>
      <w:r w:rsidRPr="00956CE1">
        <w:rPr>
          <w:rFonts w:ascii="Times New Roman" w:hAnsi="Times New Roman" w:cs="Times New Roman"/>
          <w:sz w:val="28"/>
          <w:szCs w:val="28"/>
        </w:rPr>
        <w:t>20 рабочих дней со дня получения задания, осуществляет следующие мероприятия:</w:t>
      </w:r>
    </w:p>
    <w:p w:rsidR="00705F13" w:rsidRPr="00956CE1" w:rsidRDefault="00705F13" w:rsidP="00705F13">
      <w:pPr>
        <w:pStyle w:val="a3"/>
        <w:tabs>
          <w:tab w:val="left" w:pos="1134"/>
        </w:tabs>
        <w:autoSpaceDE w:val="0"/>
        <w:autoSpaceDN w:val="0"/>
        <w:adjustRightInd w:val="0"/>
        <w:spacing w:after="0" w:line="276" w:lineRule="auto"/>
        <w:ind w:left="0" w:firstLine="568"/>
        <w:jc w:val="both"/>
        <w:rPr>
          <w:rFonts w:ascii="Times New Roman" w:hAnsi="Times New Roman" w:cs="Times New Roman"/>
          <w:sz w:val="28"/>
          <w:szCs w:val="28"/>
        </w:rPr>
      </w:pPr>
      <w:r w:rsidRPr="00956CE1">
        <w:rPr>
          <w:rFonts w:ascii="Times New Roman" w:hAnsi="Times New Roman" w:cs="Times New Roman"/>
          <w:sz w:val="28"/>
          <w:szCs w:val="28"/>
        </w:rPr>
        <w:t xml:space="preserve">а) проведение экспертизы заявления о регистрации и документов, предусмотренных </w:t>
      </w:r>
      <w:r w:rsidR="002B0138" w:rsidRPr="00956CE1">
        <w:rPr>
          <w:rFonts w:ascii="Times New Roman" w:hAnsi="Times New Roman" w:cs="Times New Roman"/>
          <w:sz w:val="28"/>
          <w:szCs w:val="28"/>
        </w:rPr>
        <w:t>пунктом 2</w:t>
      </w:r>
      <w:r w:rsidR="008D798C">
        <w:rPr>
          <w:rFonts w:ascii="Times New Roman" w:hAnsi="Times New Roman" w:cs="Times New Roman"/>
          <w:sz w:val="28"/>
          <w:szCs w:val="28"/>
        </w:rPr>
        <w:t>3</w:t>
      </w:r>
      <w:r w:rsidR="00000F36" w:rsidRPr="00956CE1">
        <w:rPr>
          <w:rFonts w:ascii="Times New Roman" w:hAnsi="Times New Roman" w:cs="Times New Roman"/>
          <w:sz w:val="28"/>
          <w:szCs w:val="28"/>
        </w:rPr>
        <w:t xml:space="preserve"> </w:t>
      </w:r>
      <w:r w:rsidRPr="00956CE1">
        <w:rPr>
          <w:rFonts w:ascii="Times New Roman" w:hAnsi="Times New Roman" w:cs="Times New Roman"/>
          <w:sz w:val="28"/>
          <w:szCs w:val="28"/>
        </w:rPr>
        <w:t>настоящих Правил, для определения возможности (невозможности) проведения клинических испытаний медицинского изделия;</w:t>
      </w:r>
    </w:p>
    <w:p w:rsidR="00705F13" w:rsidRPr="00956CE1" w:rsidRDefault="00705F13" w:rsidP="00705F13">
      <w:pPr>
        <w:pStyle w:val="a3"/>
        <w:tabs>
          <w:tab w:val="left" w:pos="1134"/>
        </w:tabs>
        <w:autoSpaceDE w:val="0"/>
        <w:autoSpaceDN w:val="0"/>
        <w:adjustRightInd w:val="0"/>
        <w:spacing w:after="0" w:line="276" w:lineRule="auto"/>
        <w:ind w:left="0" w:firstLine="568"/>
        <w:jc w:val="both"/>
        <w:rPr>
          <w:rFonts w:ascii="Times New Roman" w:hAnsi="Times New Roman" w:cs="Times New Roman"/>
          <w:sz w:val="28"/>
          <w:szCs w:val="28"/>
        </w:rPr>
      </w:pPr>
      <w:r w:rsidRPr="00956CE1">
        <w:rPr>
          <w:rFonts w:ascii="Times New Roman" w:hAnsi="Times New Roman" w:cs="Times New Roman"/>
          <w:sz w:val="28"/>
          <w:szCs w:val="28"/>
        </w:rPr>
        <w:t xml:space="preserve">б) оформление и направление в регистрирующий орган заключения </w:t>
      </w:r>
      <w:r w:rsidRPr="00956CE1">
        <w:rPr>
          <w:rFonts w:ascii="Times New Roman" w:hAnsi="Times New Roman" w:cs="Times New Roman"/>
          <w:sz w:val="28"/>
          <w:szCs w:val="28"/>
        </w:rPr>
        <w:br/>
        <w:t xml:space="preserve">о возможности (невозможности) проведения клинических испытаний медицинского изделия (с указанием причин и обоснованием невозможности их проведения), </w:t>
      </w:r>
      <w:r w:rsidRPr="00956CE1">
        <w:rPr>
          <w:rFonts w:ascii="Times New Roman" w:hAnsi="Times New Roman" w:cs="Times New Roman"/>
          <w:sz w:val="28"/>
          <w:szCs w:val="28"/>
        </w:rPr>
        <w:lastRenderedPageBreak/>
        <w:t xml:space="preserve">форма которого утверждается Министерством здравоохранения Российской </w:t>
      </w:r>
      <w:r w:rsidR="000F6BD3">
        <w:rPr>
          <w:rFonts w:ascii="Times New Roman" w:hAnsi="Times New Roman" w:cs="Times New Roman"/>
          <w:sz w:val="28"/>
          <w:szCs w:val="28"/>
        </w:rPr>
        <w:t>Ф</w:t>
      </w:r>
      <w:r w:rsidRPr="00956CE1">
        <w:rPr>
          <w:rFonts w:ascii="Times New Roman" w:hAnsi="Times New Roman" w:cs="Times New Roman"/>
          <w:sz w:val="28"/>
          <w:szCs w:val="28"/>
        </w:rPr>
        <w:t>едерации.</w:t>
      </w:r>
    </w:p>
    <w:p w:rsidR="00705F13" w:rsidRPr="00956CE1" w:rsidRDefault="00705F13" w:rsidP="00705F13">
      <w:pPr>
        <w:pStyle w:val="a3"/>
        <w:numPr>
          <w:ilvl w:val="0"/>
          <w:numId w:val="6"/>
        </w:numPr>
        <w:tabs>
          <w:tab w:val="left" w:pos="1134"/>
        </w:tabs>
        <w:autoSpaceDE w:val="0"/>
        <w:autoSpaceDN w:val="0"/>
        <w:adjustRightInd w:val="0"/>
        <w:spacing w:after="0" w:line="276" w:lineRule="auto"/>
        <w:ind w:left="0" w:firstLine="568"/>
        <w:jc w:val="both"/>
        <w:rPr>
          <w:rFonts w:ascii="Times New Roman" w:hAnsi="Times New Roman" w:cs="Times New Roman"/>
          <w:sz w:val="28"/>
          <w:szCs w:val="28"/>
        </w:rPr>
      </w:pPr>
      <w:r w:rsidRPr="00956CE1">
        <w:rPr>
          <w:rFonts w:ascii="Times New Roman" w:hAnsi="Times New Roman" w:cs="Times New Roman"/>
          <w:sz w:val="28"/>
          <w:szCs w:val="28"/>
        </w:rPr>
        <w:t xml:space="preserve">Основанием для вынесения экспертным учреждением заключения </w:t>
      </w:r>
      <w:r w:rsidRPr="00956CE1">
        <w:rPr>
          <w:rFonts w:ascii="Times New Roman" w:hAnsi="Times New Roman" w:cs="Times New Roman"/>
          <w:sz w:val="28"/>
          <w:szCs w:val="28"/>
        </w:rPr>
        <w:br/>
        <w:t>о невозможности проведения клинических испытаний медицинского изделия является:</w:t>
      </w:r>
    </w:p>
    <w:p w:rsidR="00705F13" w:rsidRPr="00956CE1" w:rsidRDefault="00705F13" w:rsidP="00705F13">
      <w:pPr>
        <w:pStyle w:val="a3"/>
        <w:tabs>
          <w:tab w:val="left" w:pos="1134"/>
        </w:tabs>
        <w:autoSpaceDE w:val="0"/>
        <w:autoSpaceDN w:val="0"/>
        <w:adjustRightInd w:val="0"/>
        <w:spacing w:after="0" w:line="276" w:lineRule="auto"/>
        <w:ind w:left="0" w:firstLine="568"/>
        <w:jc w:val="both"/>
        <w:rPr>
          <w:rFonts w:ascii="Times New Roman" w:hAnsi="Times New Roman" w:cs="Times New Roman"/>
          <w:sz w:val="28"/>
          <w:szCs w:val="28"/>
        </w:rPr>
      </w:pPr>
      <w:r w:rsidRPr="00956CE1">
        <w:rPr>
          <w:rFonts w:ascii="Times New Roman" w:hAnsi="Times New Roman" w:cs="Times New Roman"/>
          <w:sz w:val="28"/>
          <w:szCs w:val="28"/>
        </w:rPr>
        <w:t>а) несоответствие медицинского изделия требованиям нормативной документации, технической и (или) эксплуатационной документации производителя (изготовителя);</w:t>
      </w:r>
    </w:p>
    <w:p w:rsidR="00705F13" w:rsidRPr="00956CE1" w:rsidRDefault="00705F13" w:rsidP="00705F13">
      <w:pPr>
        <w:autoSpaceDE w:val="0"/>
        <w:autoSpaceDN w:val="0"/>
        <w:adjustRightInd w:val="0"/>
        <w:spacing w:after="0" w:line="276" w:lineRule="auto"/>
        <w:ind w:firstLine="540"/>
        <w:jc w:val="both"/>
        <w:rPr>
          <w:rFonts w:ascii="Times New Roman" w:hAnsi="Times New Roman" w:cs="Times New Roman"/>
          <w:sz w:val="28"/>
          <w:szCs w:val="28"/>
        </w:rPr>
      </w:pPr>
      <w:r w:rsidRPr="00956CE1">
        <w:rPr>
          <w:rFonts w:ascii="Times New Roman" w:hAnsi="Times New Roman" w:cs="Times New Roman"/>
          <w:sz w:val="28"/>
          <w:szCs w:val="28"/>
        </w:rPr>
        <w:t>б) отсутствие доказательств безопасности медицинского изделия.</w:t>
      </w:r>
    </w:p>
    <w:p w:rsidR="00705F13" w:rsidRPr="00956CE1" w:rsidRDefault="00705F13" w:rsidP="006E07C6">
      <w:pPr>
        <w:pStyle w:val="a3"/>
        <w:numPr>
          <w:ilvl w:val="0"/>
          <w:numId w:val="6"/>
        </w:numPr>
        <w:tabs>
          <w:tab w:val="left" w:pos="1134"/>
        </w:tabs>
        <w:autoSpaceDE w:val="0"/>
        <w:autoSpaceDN w:val="0"/>
        <w:adjustRightInd w:val="0"/>
        <w:spacing w:after="0" w:line="276" w:lineRule="auto"/>
        <w:ind w:left="0" w:firstLine="568"/>
        <w:jc w:val="both"/>
        <w:rPr>
          <w:rFonts w:ascii="Times New Roman" w:hAnsi="Times New Roman" w:cs="Times New Roman"/>
          <w:sz w:val="28"/>
          <w:szCs w:val="28"/>
        </w:rPr>
      </w:pPr>
      <w:r w:rsidRPr="00956CE1">
        <w:rPr>
          <w:rFonts w:ascii="Times New Roman" w:hAnsi="Times New Roman" w:cs="Times New Roman"/>
          <w:sz w:val="28"/>
          <w:szCs w:val="28"/>
        </w:rPr>
        <w:t xml:space="preserve">Регистрирующий орган в течение 5 рабочих дней со дня получения </w:t>
      </w:r>
      <w:r w:rsidRPr="00956CE1">
        <w:rPr>
          <w:rFonts w:ascii="Times New Roman" w:hAnsi="Times New Roman" w:cs="Times New Roman"/>
          <w:sz w:val="28"/>
          <w:szCs w:val="28"/>
        </w:rPr>
        <w:br/>
        <w:t>от экспертного учреждения заключения о возможности (невозможности) проведения клинических испытаний медицинского изделия осуществляет следующие мероприятия:</w:t>
      </w:r>
    </w:p>
    <w:p w:rsidR="00705F13" w:rsidRPr="00956CE1" w:rsidRDefault="00705F13" w:rsidP="001D24D6">
      <w:pPr>
        <w:pStyle w:val="a3"/>
        <w:numPr>
          <w:ilvl w:val="0"/>
          <w:numId w:val="14"/>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оценка заключения для определения соответствия заданию на проведение экспертизы качества, эффективности и безопасности медицинского изделия. </w:t>
      </w:r>
      <w:r w:rsidR="00F605B6" w:rsidRPr="00956CE1">
        <w:rPr>
          <w:rFonts w:ascii="Times New Roman" w:hAnsi="Times New Roman" w:cs="Times New Roman"/>
          <w:sz w:val="28"/>
          <w:szCs w:val="28"/>
        </w:rPr>
        <w:br/>
      </w:r>
      <w:r w:rsidRPr="00956CE1">
        <w:rPr>
          <w:rFonts w:ascii="Times New Roman" w:hAnsi="Times New Roman" w:cs="Times New Roman"/>
          <w:sz w:val="28"/>
          <w:szCs w:val="28"/>
        </w:rPr>
        <w:t>В случае установления несоответствия заключения экспертного учреждения указанному заданию такое заключение возвращается в экспертное учреждение на доработку, срок которой составляет не более 2 рабочих дней со дня получения экспертным учреждением возвращенного заключения;</w:t>
      </w:r>
    </w:p>
    <w:p w:rsidR="00617A2B" w:rsidRPr="00956CE1" w:rsidRDefault="001D24D6">
      <w:pPr>
        <w:pStyle w:val="ConsPlusNormal"/>
        <w:tabs>
          <w:tab w:val="left" w:pos="993"/>
        </w:tabs>
        <w:spacing w:line="276" w:lineRule="auto"/>
        <w:ind w:firstLine="567"/>
        <w:jc w:val="both"/>
      </w:pPr>
      <w:r w:rsidRPr="00956CE1">
        <w:t>б) в случае получения заключе</w:t>
      </w:r>
      <w:r w:rsidR="00552801" w:rsidRPr="00956CE1">
        <w:t>ния, предусмотр</w:t>
      </w:r>
      <w:r w:rsidR="008D798C">
        <w:t>енного пунктом 36</w:t>
      </w:r>
      <w:r w:rsidRPr="00956CE1">
        <w:t xml:space="preserve"> настоящих Правил, не позднее следующего рабочего дня после </w:t>
      </w:r>
      <w:r w:rsidR="00B44569" w:rsidRPr="00956CE1">
        <w:t>проведения</w:t>
      </w:r>
      <w:r w:rsidRPr="00956CE1">
        <w:t xml:space="preserve"> оценки </w:t>
      </w:r>
      <w:r w:rsidR="00B44569" w:rsidRPr="00956CE1">
        <w:t>з</w:t>
      </w:r>
      <w:r w:rsidRPr="00956CE1">
        <w:t xml:space="preserve">аключения для определения соответствия заданию на проведение экспертизы качества, эффективности и безопасности медицинского </w:t>
      </w:r>
      <w:r w:rsidRPr="003E2099">
        <w:t>изделия регистрирующий орган размещает сканированный образ заключения</w:t>
      </w:r>
      <w:r w:rsidR="00F41C0D" w:rsidRPr="003E2099">
        <w:t>, соответствующ</w:t>
      </w:r>
      <w:r w:rsidR="004F2BF9" w:rsidRPr="003E2099">
        <w:t>его</w:t>
      </w:r>
      <w:r w:rsidR="00F41C0D" w:rsidRPr="003E2099">
        <w:t xml:space="preserve"> заданию </w:t>
      </w:r>
      <w:r w:rsidR="00F41C0D" w:rsidRPr="003E2099">
        <w:br/>
        <w:t>на проведение экспертизы качества, эффективности и безопасности медицинского изделия,</w:t>
      </w:r>
      <w:r w:rsidRPr="003E2099">
        <w:t xml:space="preserve"> в электронном кабинете заявителя.</w:t>
      </w:r>
    </w:p>
    <w:p w:rsidR="001D24D6" w:rsidRPr="00956CE1" w:rsidRDefault="001D24D6" w:rsidP="001D24D6">
      <w:pPr>
        <w:pStyle w:val="ConsPlusNormal"/>
        <w:tabs>
          <w:tab w:val="left" w:pos="993"/>
        </w:tabs>
        <w:spacing w:line="276" w:lineRule="auto"/>
        <w:ind w:firstLine="567"/>
        <w:jc w:val="both"/>
      </w:pPr>
      <w:r w:rsidRPr="00956CE1">
        <w:t xml:space="preserve">В течение 10 рабочих дней со дня размещения заключения, указанного </w:t>
      </w:r>
      <w:r w:rsidR="005F7793" w:rsidRPr="00956CE1">
        <w:br/>
      </w:r>
      <w:r w:rsidR="00552801" w:rsidRPr="00956CE1">
        <w:t>в пункт</w:t>
      </w:r>
      <w:r w:rsidR="008D798C">
        <w:t xml:space="preserve">е 36 </w:t>
      </w:r>
      <w:r w:rsidRPr="00956CE1">
        <w:t xml:space="preserve">настоящих Правил, в электронном кабинете заявителя, заявитель вправе ознакомиться с заключением и, при наличии возражений к нему, направить свои возражения на заключение </w:t>
      </w:r>
      <w:r w:rsidR="00E93B80" w:rsidRPr="00956CE1">
        <w:t>посредством электронного кабинета заявителя</w:t>
      </w:r>
      <w:r w:rsidRPr="00956CE1">
        <w:t xml:space="preserve">. </w:t>
      </w:r>
    </w:p>
    <w:p w:rsidR="001D24D6" w:rsidRPr="00956CE1" w:rsidRDefault="001D24D6" w:rsidP="001D24D6">
      <w:pPr>
        <w:pStyle w:val="ConsPlusNormal"/>
        <w:tabs>
          <w:tab w:val="left" w:pos="993"/>
        </w:tabs>
        <w:spacing w:line="276" w:lineRule="auto"/>
        <w:ind w:firstLine="567"/>
        <w:jc w:val="both"/>
      </w:pPr>
      <w:r w:rsidRPr="00956CE1">
        <w:t xml:space="preserve">В случае поступления </w:t>
      </w:r>
      <w:r w:rsidR="00E93B80" w:rsidRPr="00956CE1">
        <w:t xml:space="preserve">посредством электронного кабинета заявителя </w:t>
      </w:r>
      <w:r w:rsidRPr="00956CE1">
        <w:t>в срок, не превышающий 10 рабочих дней, возражений заявителя на заключ</w:t>
      </w:r>
      <w:r w:rsidR="00552801" w:rsidRPr="00956CE1">
        <w:t>ение, предусмотренное пунктом 3</w:t>
      </w:r>
      <w:r w:rsidR="008D798C">
        <w:t>6</w:t>
      </w:r>
      <w:r w:rsidRPr="00956CE1">
        <w:t xml:space="preserve"> настоящих Правил, регистрирующий орган </w:t>
      </w:r>
      <w:r w:rsidR="005F7793" w:rsidRPr="00956CE1">
        <w:br/>
      </w:r>
      <w:r w:rsidRPr="00956CE1">
        <w:t xml:space="preserve">в течение 30 рабочих дней со дня поступления возражений рассматривает </w:t>
      </w:r>
      <w:r w:rsidR="005F7793" w:rsidRPr="00956CE1">
        <w:br/>
      </w:r>
      <w:r w:rsidRPr="00956CE1">
        <w:t xml:space="preserve">их с привлечением экспертного учреждения, вынесшего заключение. В случае если в установленный срок возражения от заявителя не поступили, </w:t>
      </w:r>
      <w:r w:rsidR="005F7793" w:rsidRPr="00956CE1">
        <w:br/>
      </w:r>
      <w:r w:rsidRPr="00956CE1">
        <w:t xml:space="preserve">то регистрирующий орган осуществляет мероприятия, предусмотренные подпунктами «в» и «г» настоящего пункта. При рассмотрении возражений регистрирующий орган вправе привлекать заявителя. </w:t>
      </w:r>
    </w:p>
    <w:p w:rsidR="001D24D6" w:rsidRPr="00956CE1" w:rsidRDefault="001D24D6" w:rsidP="001D24D6">
      <w:pPr>
        <w:pStyle w:val="ConsPlusNormal"/>
        <w:tabs>
          <w:tab w:val="left" w:pos="993"/>
        </w:tabs>
        <w:spacing w:line="276" w:lineRule="auto"/>
        <w:ind w:firstLine="567"/>
        <w:jc w:val="both"/>
      </w:pPr>
      <w:r w:rsidRPr="00956CE1">
        <w:lastRenderedPageBreak/>
        <w:t xml:space="preserve">По итогам рассмотрения возражений принимается решение о признании возражений обоснованными полностью или частично, оформляемое письмом регистрирующего органа и направляемое в адрес экспертного учреждения </w:t>
      </w:r>
      <w:r w:rsidR="00D82F91" w:rsidRPr="00956CE1">
        <w:br/>
      </w:r>
      <w:r w:rsidRPr="00956CE1">
        <w:t>с приложением заключе</w:t>
      </w:r>
      <w:r w:rsidR="00F2466A" w:rsidRPr="00956CE1">
        <w:t>ния, предусмотренного пунктом 3</w:t>
      </w:r>
      <w:r w:rsidR="008D798C">
        <w:t>6</w:t>
      </w:r>
      <w:r w:rsidRPr="00956CE1">
        <w:t xml:space="preserve"> настоящих Правил, </w:t>
      </w:r>
      <w:r w:rsidR="00D82F91" w:rsidRPr="00956CE1">
        <w:br/>
      </w:r>
      <w:r w:rsidRPr="00956CE1">
        <w:t xml:space="preserve">на доработку, срок которой не превышает 5 рабочих дней со дня получения экспертным учреждением возвращенного заключения, либо о признании возражений полностью необоснованными. </w:t>
      </w:r>
    </w:p>
    <w:p w:rsidR="001D24D6" w:rsidRPr="00956CE1" w:rsidRDefault="001D24D6" w:rsidP="001D24D6">
      <w:pPr>
        <w:tabs>
          <w:tab w:val="left" w:pos="1134"/>
        </w:tabs>
        <w:autoSpaceDE w:val="0"/>
        <w:autoSpaceDN w:val="0"/>
        <w:adjustRightInd w:val="0"/>
        <w:spacing w:after="0" w:line="276" w:lineRule="auto"/>
        <w:ind w:firstLine="567"/>
        <w:jc w:val="both"/>
        <w:rPr>
          <w:rFonts w:ascii="Times New Roman" w:hAnsi="Times New Roman" w:cs="Times New Roman"/>
          <w:sz w:val="28"/>
          <w:szCs w:val="28"/>
        </w:rPr>
      </w:pPr>
      <w:r w:rsidRPr="00956CE1">
        <w:rPr>
          <w:rFonts w:ascii="Times New Roman" w:hAnsi="Times New Roman" w:cs="Times New Roman"/>
          <w:sz w:val="28"/>
          <w:szCs w:val="28"/>
        </w:rPr>
        <w:t>Время со дня со дня размещения регистрирующим органом в электронном кабинете заявителя за</w:t>
      </w:r>
      <w:r w:rsidR="00F2466A" w:rsidRPr="00956CE1">
        <w:rPr>
          <w:rFonts w:ascii="Times New Roman" w:hAnsi="Times New Roman" w:cs="Times New Roman"/>
          <w:sz w:val="28"/>
          <w:szCs w:val="28"/>
        </w:rPr>
        <w:t>ключения, указанного в пункте 3</w:t>
      </w:r>
      <w:r w:rsidR="008D798C">
        <w:rPr>
          <w:rFonts w:ascii="Times New Roman" w:hAnsi="Times New Roman" w:cs="Times New Roman"/>
          <w:sz w:val="28"/>
          <w:szCs w:val="28"/>
        </w:rPr>
        <w:t>6</w:t>
      </w:r>
      <w:r w:rsidRPr="00956CE1">
        <w:rPr>
          <w:rFonts w:ascii="Times New Roman" w:hAnsi="Times New Roman" w:cs="Times New Roman"/>
          <w:sz w:val="28"/>
          <w:szCs w:val="28"/>
        </w:rPr>
        <w:t xml:space="preserve"> настоящих Правил, </w:t>
      </w:r>
      <w:r w:rsidR="00D82F91" w:rsidRPr="00956CE1">
        <w:rPr>
          <w:rFonts w:ascii="Times New Roman" w:hAnsi="Times New Roman" w:cs="Times New Roman"/>
          <w:sz w:val="28"/>
          <w:szCs w:val="28"/>
        </w:rPr>
        <w:br/>
      </w:r>
      <w:r w:rsidRPr="00956CE1">
        <w:rPr>
          <w:rFonts w:ascii="Times New Roman" w:hAnsi="Times New Roman" w:cs="Times New Roman"/>
          <w:sz w:val="28"/>
          <w:szCs w:val="28"/>
        </w:rPr>
        <w:t xml:space="preserve">до принятия решения по итогам рассмотрения возражений, не учитывается </w:t>
      </w:r>
      <w:r w:rsidR="00D82F91" w:rsidRPr="00956CE1">
        <w:rPr>
          <w:rFonts w:ascii="Times New Roman" w:hAnsi="Times New Roman" w:cs="Times New Roman"/>
          <w:sz w:val="28"/>
          <w:szCs w:val="28"/>
        </w:rPr>
        <w:br/>
      </w:r>
      <w:r w:rsidRPr="00956CE1">
        <w:rPr>
          <w:rFonts w:ascii="Times New Roman" w:hAnsi="Times New Roman" w:cs="Times New Roman"/>
          <w:sz w:val="28"/>
          <w:szCs w:val="28"/>
        </w:rPr>
        <w:t xml:space="preserve">при исчислении срока проведения экспертизы качества, эффективности </w:t>
      </w:r>
      <w:r w:rsidR="00D82F91" w:rsidRPr="00956CE1">
        <w:rPr>
          <w:rFonts w:ascii="Times New Roman" w:hAnsi="Times New Roman" w:cs="Times New Roman"/>
          <w:sz w:val="28"/>
          <w:szCs w:val="28"/>
        </w:rPr>
        <w:br/>
      </w:r>
      <w:r w:rsidRPr="00956CE1">
        <w:rPr>
          <w:rFonts w:ascii="Times New Roman" w:hAnsi="Times New Roman" w:cs="Times New Roman"/>
          <w:sz w:val="28"/>
          <w:szCs w:val="28"/>
        </w:rPr>
        <w:t>и безопасности медицинского изделия;</w:t>
      </w:r>
    </w:p>
    <w:p w:rsidR="00617A2B" w:rsidRPr="00956CE1" w:rsidRDefault="001D24D6">
      <w:pPr>
        <w:pStyle w:val="a3"/>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в) </w:t>
      </w:r>
      <w:r w:rsidR="00705F13" w:rsidRPr="00956CE1">
        <w:rPr>
          <w:rFonts w:ascii="Times New Roman" w:hAnsi="Times New Roman" w:cs="Times New Roman"/>
          <w:sz w:val="28"/>
          <w:szCs w:val="28"/>
        </w:rPr>
        <w:t xml:space="preserve">принятие решения о выдаче разрешения на проведение клинических испытаний медицинского изделия или об отказе в государственной регистрации медицинского изделия, которое оформляется приказом регистрирующего органа, </w:t>
      </w:r>
      <w:r w:rsidR="00E87D98">
        <w:rPr>
          <w:rFonts w:ascii="Times New Roman" w:hAnsi="Times New Roman" w:cs="Times New Roman"/>
          <w:sz w:val="28"/>
          <w:szCs w:val="28"/>
        </w:rPr>
        <w:br/>
      </w:r>
      <w:r w:rsidR="00705F13" w:rsidRPr="00956CE1">
        <w:rPr>
          <w:rFonts w:ascii="Times New Roman" w:hAnsi="Times New Roman" w:cs="Times New Roman"/>
          <w:sz w:val="28"/>
          <w:szCs w:val="28"/>
        </w:rPr>
        <w:t>и уведомление заявителя о принятом решении;</w:t>
      </w:r>
    </w:p>
    <w:p w:rsidR="00617A2B" w:rsidRPr="00956CE1" w:rsidRDefault="001D24D6">
      <w:pPr>
        <w:pStyle w:val="a3"/>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г) </w:t>
      </w:r>
      <w:r w:rsidR="00705F13" w:rsidRPr="00956CE1">
        <w:rPr>
          <w:rFonts w:ascii="Times New Roman" w:hAnsi="Times New Roman" w:cs="Times New Roman"/>
          <w:sz w:val="28"/>
          <w:szCs w:val="28"/>
        </w:rPr>
        <w:t xml:space="preserve">выдача (направление заказным почтовым отправлением с уведомлением </w:t>
      </w:r>
      <w:r w:rsidR="00F605B6" w:rsidRPr="00956CE1">
        <w:rPr>
          <w:rFonts w:ascii="Times New Roman" w:hAnsi="Times New Roman" w:cs="Times New Roman"/>
          <w:sz w:val="28"/>
          <w:szCs w:val="28"/>
        </w:rPr>
        <w:br/>
      </w:r>
      <w:r w:rsidR="00705F13" w:rsidRPr="00956CE1">
        <w:rPr>
          <w:rFonts w:ascii="Times New Roman" w:hAnsi="Times New Roman" w:cs="Times New Roman"/>
          <w:sz w:val="28"/>
          <w:szCs w:val="28"/>
        </w:rPr>
        <w:t>о вручении или в форме электронного документа, подписанного электронной подписью</w:t>
      </w:r>
      <w:r w:rsidR="00662745">
        <w:rPr>
          <w:rFonts w:ascii="Times New Roman" w:hAnsi="Times New Roman" w:cs="Times New Roman"/>
          <w:sz w:val="28"/>
          <w:szCs w:val="28"/>
        </w:rPr>
        <w:t xml:space="preserve"> или </w:t>
      </w:r>
      <w:r w:rsidR="00662745" w:rsidRPr="0021790E">
        <w:rPr>
          <w:rFonts w:ascii="Times New Roman" w:hAnsi="Times New Roman" w:cs="Times New Roman"/>
          <w:sz w:val="28"/>
          <w:szCs w:val="28"/>
        </w:rPr>
        <w:t>размещение в электронном кабинете заявителя</w:t>
      </w:r>
      <w:r w:rsidR="00705F13" w:rsidRPr="0021790E">
        <w:rPr>
          <w:rFonts w:ascii="Times New Roman" w:hAnsi="Times New Roman" w:cs="Times New Roman"/>
          <w:sz w:val="28"/>
          <w:szCs w:val="28"/>
        </w:rPr>
        <w:t>)</w:t>
      </w:r>
      <w:r w:rsidR="00705F13" w:rsidRPr="00956CE1">
        <w:rPr>
          <w:rFonts w:ascii="Times New Roman" w:hAnsi="Times New Roman" w:cs="Times New Roman"/>
          <w:sz w:val="28"/>
          <w:szCs w:val="28"/>
        </w:rPr>
        <w:t xml:space="preserve"> заявителю разрешения на проведение клинических испытаний медицинского изделия, </w:t>
      </w:r>
      <w:hyperlink r:id="rId41" w:history="1">
        <w:r w:rsidR="00705F13" w:rsidRPr="00956CE1">
          <w:rPr>
            <w:rFonts w:ascii="Times New Roman" w:hAnsi="Times New Roman" w:cs="Times New Roman"/>
            <w:sz w:val="28"/>
            <w:szCs w:val="28"/>
          </w:rPr>
          <w:t>форма</w:t>
        </w:r>
      </w:hyperlink>
      <w:r w:rsidR="00705F13" w:rsidRPr="00956CE1">
        <w:rPr>
          <w:rFonts w:ascii="Times New Roman" w:hAnsi="Times New Roman" w:cs="Times New Roman"/>
          <w:sz w:val="28"/>
          <w:szCs w:val="28"/>
        </w:rPr>
        <w:t xml:space="preserve"> которого утверждается регистрирующим органом, и внесение соответствующих сведений в реестр выданных разрешений на проведение клинических испытаний медицинского изделия, </w:t>
      </w:r>
      <w:hyperlink r:id="rId42" w:history="1">
        <w:r w:rsidR="00705F13" w:rsidRPr="00956CE1">
          <w:rPr>
            <w:rFonts w:ascii="Times New Roman" w:hAnsi="Times New Roman" w:cs="Times New Roman"/>
            <w:sz w:val="28"/>
            <w:szCs w:val="28"/>
          </w:rPr>
          <w:t>порядок</w:t>
        </w:r>
      </w:hyperlink>
      <w:r w:rsidR="00705F13" w:rsidRPr="00956CE1">
        <w:rPr>
          <w:rFonts w:ascii="Times New Roman" w:hAnsi="Times New Roman" w:cs="Times New Roman"/>
          <w:sz w:val="28"/>
          <w:szCs w:val="28"/>
        </w:rPr>
        <w:t xml:space="preserve"> ведения которого утверждается регистрирующим органом, либо уведомление об отказе в государственной регистрации медицинского изделия с указанием причин отказа</w:t>
      </w:r>
      <w:r w:rsidR="006E07C6" w:rsidRPr="00956CE1">
        <w:rPr>
          <w:rFonts w:ascii="Times New Roman" w:hAnsi="Times New Roman" w:cs="Times New Roman"/>
          <w:sz w:val="28"/>
          <w:szCs w:val="28"/>
        </w:rPr>
        <w:t>.</w:t>
      </w:r>
    </w:p>
    <w:p w:rsidR="00F2466A" w:rsidRPr="00956CE1" w:rsidRDefault="00F2466A" w:rsidP="00F2466A">
      <w:pPr>
        <w:pStyle w:val="a3"/>
        <w:numPr>
          <w:ilvl w:val="0"/>
          <w:numId w:val="6"/>
        </w:numPr>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Клинические испытания медицинского изделия осуществляются </w:t>
      </w:r>
      <w:r w:rsidRPr="00956CE1">
        <w:rPr>
          <w:rFonts w:ascii="Times New Roman" w:hAnsi="Times New Roman" w:cs="Times New Roman"/>
          <w:sz w:val="28"/>
          <w:szCs w:val="28"/>
        </w:rPr>
        <w:br/>
        <w:t>в рамках оценки соответствия, порядок проведения которой утверждается Министерством здравоохранения Российской Федерации.</w:t>
      </w:r>
    </w:p>
    <w:p w:rsidR="002524E1" w:rsidRPr="0021790E" w:rsidRDefault="006E07C6" w:rsidP="002524E1">
      <w:pPr>
        <w:pStyle w:val="a3"/>
        <w:autoSpaceDE w:val="0"/>
        <w:autoSpaceDN w:val="0"/>
        <w:adjustRightInd w:val="0"/>
        <w:spacing w:after="0" w:line="276" w:lineRule="auto"/>
        <w:ind w:left="0" w:firstLine="567"/>
        <w:jc w:val="both"/>
        <w:rPr>
          <w:rFonts w:ascii="Times New Roman" w:hAnsi="Times New Roman" w:cs="Times New Roman"/>
          <w:sz w:val="28"/>
          <w:szCs w:val="28"/>
        </w:rPr>
      </w:pPr>
      <w:r w:rsidRPr="0021790E">
        <w:rPr>
          <w:rFonts w:ascii="Times New Roman" w:hAnsi="Times New Roman" w:cs="Times New Roman"/>
          <w:sz w:val="28"/>
          <w:szCs w:val="28"/>
        </w:rPr>
        <w:t xml:space="preserve">Клинические испытания медицинского изделия </w:t>
      </w:r>
      <w:r w:rsidR="00E517D6" w:rsidRPr="0021790E">
        <w:rPr>
          <w:rFonts w:ascii="Times New Roman" w:hAnsi="Times New Roman" w:cs="Times New Roman"/>
          <w:sz w:val="28"/>
          <w:szCs w:val="28"/>
        </w:rPr>
        <w:t xml:space="preserve">проводятся на основании разрешения на проведение клинических испытаний, выданного регистрирующим органом </w:t>
      </w:r>
      <w:r w:rsidR="00AE50E1" w:rsidRPr="0021790E">
        <w:rPr>
          <w:rFonts w:ascii="Times New Roman" w:hAnsi="Times New Roman" w:cs="Times New Roman"/>
          <w:sz w:val="28"/>
          <w:szCs w:val="28"/>
        </w:rPr>
        <w:t>(</w:t>
      </w:r>
      <w:r w:rsidR="008D798C" w:rsidRPr="0021790E">
        <w:rPr>
          <w:rFonts w:ascii="Times New Roman" w:hAnsi="Times New Roman" w:cs="Times New Roman"/>
          <w:sz w:val="28"/>
          <w:szCs w:val="28"/>
        </w:rPr>
        <w:t>за исключением медицинских изделий с низкой степенью потенциального риска применения, программного обеспечения, являющегося медицинским изделием, в том числе программного обеспечения с применением технологий искусственного интеллекта, и медицинских изделий для диагностики in vitro</w:t>
      </w:r>
      <w:r w:rsidR="00AE50E1" w:rsidRPr="0021790E">
        <w:rPr>
          <w:rFonts w:ascii="Times New Roman" w:hAnsi="Times New Roman" w:cs="Times New Roman"/>
          <w:sz w:val="28"/>
          <w:szCs w:val="28"/>
        </w:rPr>
        <w:t>)</w:t>
      </w:r>
      <w:r w:rsidR="008D798C" w:rsidRPr="0021790E">
        <w:rPr>
          <w:rFonts w:ascii="Times New Roman" w:hAnsi="Times New Roman" w:cs="Times New Roman"/>
          <w:sz w:val="28"/>
          <w:szCs w:val="28"/>
        </w:rPr>
        <w:t xml:space="preserve">, </w:t>
      </w:r>
      <w:r w:rsidR="008D798C" w:rsidRPr="0021790E">
        <w:rPr>
          <w:rFonts w:ascii="Times New Roman" w:hAnsi="Times New Roman" w:cs="Times New Roman"/>
          <w:sz w:val="28"/>
          <w:szCs w:val="28"/>
        </w:rPr>
        <w:br/>
      </w:r>
      <w:r w:rsidR="00E517D6" w:rsidRPr="0021790E">
        <w:rPr>
          <w:rFonts w:ascii="Times New Roman" w:hAnsi="Times New Roman" w:cs="Times New Roman"/>
          <w:sz w:val="28"/>
          <w:szCs w:val="28"/>
        </w:rPr>
        <w:t xml:space="preserve">а также </w:t>
      </w:r>
      <w:hyperlink r:id="rId43" w:history="1">
        <w:r w:rsidR="00E517D6" w:rsidRPr="0021790E">
          <w:rPr>
            <w:rFonts w:ascii="Times New Roman" w:hAnsi="Times New Roman" w:cs="Times New Roman"/>
            <w:sz w:val="28"/>
            <w:szCs w:val="28"/>
          </w:rPr>
          <w:t>заключения</w:t>
        </w:r>
      </w:hyperlink>
      <w:r w:rsidR="00E517D6" w:rsidRPr="0021790E">
        <w:rPr>
          <w:rFonts w:ascii="Times New Roman" w:hAnsi="Times New Roman" w:cs="Times New Roman"/>
          <w:sz w:val="28"/>
          <w:szCs w:val="28"/>
        </w:rPr>
        <w:t xml:space="preserve"> об этической обоснованности проведения клинических испытаний, выданного советом по этике Министерства здравоохранения Российской Федерации, в случаях, уст</w:t>
      </w:r>
      <w:r w:rsidR="008D798C" w:rsidRPr="0021790E">
        <w:rPr>
          <w:rFonts w:ascii="Times New Roman" w:hAnsi="Times New Roman" w:cs="Times New Roman"/>
          <w:sz w:val="28"/>
          <w:szCs w:val="28"/>
        </w:rPr>
        <w:t>ановленных указанными Правилами</w:t>
      </w:r>
      <w:r w:rsidR="00E517D6" w:rsidRPr="0021790E">
        <w:rPr>
          <w:rFonts w:ascii="Times New Roman" w:hAnsi="Times New Roman" w:cs="Times New Roman"/>
          <w:sz w:val="28"/>
          <w:szCs w:val="28"/>
        </w:rPr>
        <w:t>.</w:t>
      </w:r>
    </w:p>
    <w:p w:rsidR="002524E1" w:rsidRPr="0021790E" w:rsidRDefault="002524E1" w:rsidP="002524E1">
      <w:pPr>
        <w:pStyle w:val="a3"/>
        <w:autoSpaceDE w:val="0"/>
        <w:autoSpaceDN w:val="0"/>
        <w:adjustRightInd w:val="0"/>
        <w:spacing w:after="0" w:line="276" w:lineRule="auto"/>
        <w:ind w:left="0" w:firstLine="567"/>
        <w:jc w:val="both"/>
        <w:rPr>
          <w:rFonts w:ascii="Times New Roman" w:hAnsi="Times New Roman" w:cs="Times New Roman"/>
          <w:sz w:val="28"/>
          <w:szCs w:val="28"/>
        </w:rPr>
      </w:pPr>
      <w:r w:rsidRPr="0021790E">
        <w:rPr>
          <w:rFonts w:ascii="Times New Roman" w:hAnsi="Times New Roman" w:cs="Times New Roman"/>
          <w:sz w:val="28"/>
          <w:szCs w:val="28"/>
        </w:rPr>
        <w:t>Состав указанного совета по этике и положение о нем утверждаются Министерством здравоохранения Российской Федерации.</w:t>
      </w:r>
    </w:p>
    <w:p w:rsidR="00E517D6" w:rsidRPr="0021790E" w:rsidRDefault="00E517D6" w:rsidP="002524E1">
      <w:pPr>
        <w:pStyle w:val="a3"/>
        <w:autoSpaceDE w:val="0"/>
        <w:autoSpaceDN w:val="0"/>
        <w:adjustRightInd w:val="0"/>
        <w:spacing w:after="0" w:line="276" w:lineRule="auto"/>
        <w:ind w:left="0" w:firstLine="567"/>
        <w:jc w:val="both"/>
        <w:rPr>
          <w:rFonts w:ascii="Times New Roman" w:hAnsi="Times New Roman" w:cs="Times New Roman"/>
          <w:sz w:val="28"/>
          <w:szCs w:val="28"/>
        </w:rPr>
      </w:pPr>
      <w:r w:rsidRPr="0021790E">
        <w:rPr>
          <w:rFonts w:ascii="Times New Roman" w:hAnsi="Times New Roman" w:cs="Times New Roman"/>
          <w:sz w:val="28"/>
          <w:szCs w:val="28"/>
        </w:rPr>
        <w:lastRenderedPageBreak/>
        <w:t xml:space="preserve">Клинические испытания медицинского изделия проводятся в медицинских организациях, отвечающих </w:t>
      </w:r>
      <w:hyperlink r:id="rId44" w:history="1">
        <w:r w:rsidRPr="0021790E">
          <w:rPr>
            <w:rFonts w:ascii="Times New Roman" w:hAnsi="Times New Roman" w:cs="Times New Roman"/>
            <w:sz w:val="28"/>
            <w:szCs w:val="28"/>
          </w:rPr>
          <w:t>требованиям</w:t>
        </w:r>
      </w:hyperlink>
      <w:r w:rsidRPr="0021790E">
        <w:rPr>
          <w:rFonts w:ascii="Times New Roman" w:hAnsi="Times New Roman" w:cs="Times New Roman"/>
          <w:sz w:val="28"/>
          <w:szCs w:val="28"/>
        </w:rPr>
        <w:t xml:space="preserve">, утвержденным Министерством здравоохранения Российской Федерации. Установление соответствия медицинских организаций этим требованиям осуществляется регистрирующим органом в </w:t>
      </w:r>
      <w:hyperlink r:id="rId45" w:history="1">
        <w:r w:rsidRPr="0021790E">
          <w:rPr>
            <w:rFonts w:ascii="Times New Roman" w:hAnsi="Times New Roman" w:cs="Times New Roman"/>
            <w:sz w:val="28"/>
            <w:szCs w:val="28"/>
          </w:rPr>
          <w:t>порядке</w:t>
        </w:r>
      </w:hyperlink>
      <w:r w:rsidRPr="0021790E">
        <w:rPr>
          <w:rFonts w:ascii="Times New Roman" w:hAnsi="Times New Roman" w:cs="Times New Roman"/>
          <w:sz w:val="28"/>
          <w:szCs w:val="28"/>
        </w:rPr>
        <w:t>, установленном указанным Министерством.</w:t>
      </w:r>
    </w:p>
    <w:p w:rsidR="006E07C6" w:rsidRPr="0021790E" w:rsidRDefault="00AE50E1" w:rsidP="006E07C6">
      <w:pPr>
        <w:pStyle w:val="a3"/>
        <w:numPr>
          <w:ilvl w:val="0"/>
          <w:numId w:val="6"/>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21790E">
        <w:rPr>
          <w:rFonts w:ascii="Times New Roman" w:hAnsi="Times New Roman" w:cs="Times New Roman"/>
          <w:sz w:val="28"/>
          <w:szCs w:val="28"/>
        </w:rPr>
        <w:t xml:space="preserve">Перечень медицинских организаций, имеющих право проводить клинические испытания медицинских изделий, и реестр </w:t>
      </w:r>
      <w:r w:rsidR="002524E1" w:rsidRPr="0021790E">
        <w:rPr>
          <w:rFonts w:ascii="Times New Roman" w:hAnsi="Times New Roman" w:cs="Times New Roman"/>
          <w:sz w:val="28"/>
          <w:szCs w:val="28"/>
        </w:rPr>
        <w:t>выданных разрешений</w:t>
      </w:r>
      <w:r w:rsidR="004F534C" w:rsidRPr="0021790E">
        <w:rPr>
          <w:rFonts w:ascii="Times New Roman" w:hAnsi="Times New Roman" w:cs="Times New Roman"/>
          <w:sz w:val="28"/>
          <w:szCs w:val="28"/>
        </w:rPr>
        <w:t xml:space="preserve"> </w:t>
      </w:r>
      <w:r w:rsidR="004A6FB6" w:rsidRPr="0021790E">
        <w:rPr>
          <w:rFonts w:ascii="Times New Roman" w:hAnsi="Times New Roman" w:cs="Times New Roman"/>
          <w:sz w:val="28"/>
          <w:szCs w:val="28"/>
        </w:rPr>
        <w:br/>
      </w:r>
      <w:r w:rsidR="002524E1" w:rsidRPr="0021790E">
        <w:rPr>
          <w:rFonts w:ascii="Times New Roman" w:hAnsi="Times New Roman" w:cs="Times New Roman"/>
          <w:sz w:val="28"/>
          <w:szCs w:val="28"/>
        </w:rPr>
        <w:t>на проведение клинических испытаний м</w:t>
      </w:r>
      <w:r w:rsidR="004F534C" w:rsidRPr="0021790E">
        <w:rPr>
          <w:rFonts w:ascii="Times New Roman" w:hAnsi="Times New Roman" w:cs="Times New Roman"/>
          <w:sz w:val="28"/>
          <w:szCs w:val="28"/>
        </w:rPr>
        <w:t>едицинских изделий размеща</w:t>
      </w:r>
      <w:r w:rsidR="00351905">
        <w:rPr>
          <w:rFonts w:ascii="Times New Roman" w:hAnsi="Times New Roman" w:cs="Times New Roman"/>
          <w:sz w:val="28"/>
          <w:szCs w:val="28"/>
        </w:rPr>
        <w:t>ю</w:t>
      </w:r>
      <w:r w:rsidR="002524E1" w:rsidRPr="0021790E">
        <w:rPr>
          <w:rFonts w:ascii="Times New Roman" w:hAnsi="Times New Roman" w:cs="Times New Roman"/>
          <w:sz w:val="28"/>
          <w:szCs w:val="28"/>
        </w:rPr>
        <w:t>тся регистрирующим органом в установленном им порядке на своем официальном сайте в информационно-телекоммуникационной сети «Интернет».</w:t>
      </w:r>
    </w:p>
    <w:p w:rsidR="002524E1" w:rsidRPr="00956CE1" w:rsidRDefault="002524E1" w:rsidP="002524E1">
      <w:pPr>
        <w:pStyle w:val="a3"/>
        <w:numPr>
          <w:ilvl w:val="0"/>
          <w:numId w:val="6"/>
        </w:numPr>
        <w:tabs>
          <w:tab w:val="left" w:pos="993"/>
        </w:tabs>
        <w:autoSpaceDE w:val="0"/>
        <w:autoSpaceDN w:val="0"/>
        <w:adjustRightInd w:val="0"/>
        <w:spacing w:after="20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При принятии решения о выдаче разрешения на проведение клинических испытаний медицинского изделия регистрирующий орган принимает решение </w:t>
      </w:r>
      <w:r w:rsidRPr="00956CE1">
        <w:rPr>
          <w:rFonts w:ascii="Times New Roman" w:hAnsi="Times New Roman" w:cs="Times New Roman"/>
          <w:sz w:val="28"/>
          <w:szCs w:val="28"/>
        </w:rPr>
        <w:br/>
        <w:t xml:space="preserve">о приостановлении государственной регистрации медицинского изделия до дня принятия решения регистрирующего органа о возобновлении государственной регистрации медицинского изделия, в соответствии с </w:t>
      </w:r>
      <w:hyperlink w:anchor="P192" w:history="1">
        <w:r w:rsidRPr="00956CE1">
          <w:rPr>
            <w:rFonts w:ascii="Times New Roman" w:hAnsi="Times New Roman" w:cs="Times New Roman"/>
            <w:sz w:val="28"/>
            <w:szCs w:val="28"/>
          </w:rPr>
          <w:t xml:space="preserve">пунктом </w:t>
        </w:r>
      </w:hyperlink>
      <w:r w:rsidR="000A300A" w:rsidRPr="00956CE1">
        <w:rPr>
          <w:rFonts w:ascii="Times New Roman" w:hAnsi="Times New Roman" w:cs="Times New Roman"/>
          <w:sz w:val="28"/>
          <w:szCs w:val="28"/>
        </w:rPr>
        <w:t>4</w:t>
      </w:r>
      <w:r w:rsidR="008D798C">
        <w:rPr>
          <w:rFonts w:ascii="Times New Roman" w:hAnsi="Times New Roman" w:cs="Times New Roman"/>
          <w:sz w:val="28"/>
          <w:szCs w:val="28"/>
        </w:rPr>
        <w:t>3</w:t>
      </w:r>
      <w:r w:rsidRPr="00956CE1">
        <w:rPr>
          <w:rFonts w:ascii="Times New Roman" w:hAnsi="Times New Roman" w:cs="Times New Roman"/>
          <w:sz w:val="28"/>
          <w:szCs w:val="28"/>
        </w:rPr>
        <w:t xml:space="preserve"> настоящих Правил.</w:t>
      </w:r>
    </w:p>
    <w:p w:rsidR="002524E1" w:rsidRPr="00956CE1" w:rsidRDefault="002524E1" w:rsidP="0023788A">
      <w:pPr>
        <w:pStyle w:val="a3"/>
        <w:numPr>
          <w:ilvl w:val="0"/>
          <w:numId w:val="6"/>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О клинических испытаниях медицинского изделия </w:t>
      </w:r>
      <w:r w:rsidR="00040565" w:rsidRPr="00956CE1">
        <w:rPr>
          <w:rFonts w:ascii="Times New Roman" w:hAnsi="Times New Roman" w:cs="Times New Roman"/>
          <w:sz w:val="28"/>
          <w:szCs w:val="28"/>
        </w:rPr>
        <w:t xml:space="preserve">(за исключением медицинских изделий с низкой степенью потенциального риска применения, программного обеспечения, являющегося медицинским изделием, в том числе программного обеспечения с применением технологий искусственного интеллекта, и медицинских изделий для диагностики in vitro) </w:t>
      </w:r>
      <w:r w:rsidRPr="00956CE1">
        <w:rPr>
          <w:rFonts w:ascii="Times New Roman" w:hAnsi="Times New Roman" w:cs="Times New Roman"/>
          <w:sz w:val="28"/>
          <w:szCs w:val="28"/>
        </w:rPr>
        <w:t>заявитель уведомляет регистрирующий орган в течение 5 рабочих дней с начала их проведения.</w:t>
      </w:r>
    </w:p>
    <w:p w:rsidR="00A85803" w:rsidRPr="00956CE1" w:rsidRDefault="002524E1">
      <w:pPr>
        <w:pStyle w:val="a3"/>
        <w:numPr>
          <w:ilvl w:val="0"/>
          <w:numId w:val="6"/>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По окончании клинических испытаний медицинского изделия заявитель представляет в регистрирующий орган заявление о возобновлении государственной регистрации медицинского изделия и результаты клинических испытаний медицинского изделия, а также документы, указанные в</w:t>
      </w:r>
      <w:r w:rsidR="00AB5E2B" w:rsidRPr="00956CE1">
        <w:rPr>
          <w:rFonts w:ascii="Times New Roman" w:hAnsi="Times New Roman" w:cs="Times New Roman"/>
          <w:sz w:val="28"/>
          <w:szCs w:val="28"/>
        </w:rPr>
        <w:t xml:space="preserve"> подпунктах «б» </w:t>
      </w:r>
      <w:r w:rsidR="00AB5E2B" w:rsidRPr="00956CE1">
        <w:rPr>
          <w:rFonts w:ascii="Times New Roman" w:hAnsi="Times New Roman" w:cs="Times New Roman"/>
          <w:bCs/>
          <w:sz w:val="28"/>
          <w:szCs w:val="28"/>
        </w:rPr>
        <w:t>–</w:t>
      </w:r>
      <w:r w:rsidR="00AB5E2B" w:rsidRPr="00956CE1">
        <w:rPr>
          <w:rFonts w:ascii="Times New Roman" w:hAnsi="Times New Roman" w:cs="Times New Roman"/>
          <w:sz w:val="28"/>
          <w:szCs w:val="28"/>
        </w:rPr>
        <w:t xml:space="preserve"> «</w:t>
      </w:r>
      <w:r w:rsidR="00DC1EBE" w:rsidRPr="00956CE1">
        <w:rPr>
          <w:rFonts w:ascii="Times New Roman" w:hAnsi="Times New Roman" w:cs="Times New Roman"/>
          <w:sz w:val="28"/>
          <w:szCs w:val="28"/>
        </w:rPr>
        <w:t>и</w:t>
      </w:r>
      <w:r w:rsidR="00AB5E2B" w:rsidRPr="00956CE1">
        <w:rPr>
          <w:rFonts w:ascii="Times New Roman" w:hAnsi="Times New Roman" w:cs="Times New Roman"/>
          <w:sz w:val="28"/>
          <w:szCs w:val="28"/>
        </w:rPr>
        <w:t xml:space="preserve">» пункта </w:t>
      </w:r>
      <w:r w:rsidR="00D82F91" w:rsidRPr="00956CE1">
        <w:rPr>
          <w:rFonts w:ascii="Times New Roman" w:hAnsi="Times New Roman" w:cs="Times New Roman"/>
          <w:sz w:val="28"/>
          <w:szCs w:val="28"/>
        </w:rPr>
        <w:t>2</w:t>
      </w:r>
      <w:r w:rsidR="008D798C">
        <w:rPr>
          <w:rFonts w:ascii="Times New Roman" w:hAnsi="Times New Roman" w:cs="Times New Roman"/>
          <w:sz w:val="28"/>
          <w:szCs w:val="28"/>
        </w:rPr>
        <w:t>3</w:t>
      </w:r>
      <w:r w:rsidR="00AB5E2B" w:rsidRPr="00956CE1">
        <w:rPr>
          <w:rFonts w:ascii="Times New Roman" w:hAnsi="Times New Roman" w:cs="Times New Roman"/>
          <w:sz w:val="28"/>
          <w:szCs w:val="28"/>
        </w:rPr>
        <w:t xml:space="preserve"> </w:t>
      </w:r>
      <w:r w:rsidRPr="00956CE1">
        <w:rPr>
          <w:rFonts w:ascii="Times New Roman" w:hAnsi="Times New Roman" w:cs="Times New Roman"/>
          <w:sz w:val="28"/>
          <w:szCs w:val="28"/>
        </w:rPr>
        <w:t xml:space="preserve">настоящих Правил, в случае, если в них внесены изменения </w:t>
      </w:r>
      <w:r w:rsidR="00E87D98">
        <w:rPr>
          <w:rFonts w:ascii="Times New Roman" w:hAnsi="Times New Roman" w:cs="Times New Roman"/>
          <w:sz w:val="28"/>
          <w:szCs w:val="28"/>
        </w:rPr>
        <w:br/>
      </w:r>
      <w:r w:rsidRPr="00956CE1">
        <w:rPr>
          <w:rFonts w:ascii="Times New Roman" w:hAnsi="Times New Roman" w:cs="Times New Roman"/>
          <w:sz w:val="28"/>
          <w:szCs w:val="28"/>
        </w:rPr>
        <w:t>по результатам клинических испытаний медицинского изделия.</w:t>
      </w:r>
    </w:p>
    <w:p w:rsidR="006773F2" w:rsidRPr="00956CE1" w:rsidRDefault="006773F2" w:rsidP="006773F2">
      <w:pPr>
        <w:pStyle w:val="a3"/>
        <w:numPr>
          <w:ilvl w:val="0"/>
          <w:numId w:val="6"/>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Регистрирующий орган в течение 2 рабочих дней со дня получения документов, указанных в пункте </w:t>
      </w:r>
      <w:r w:rsidR="00D82F91" w:rsidRPr="00956CE1">
        <w:rPr>
          <w:rFonts w:ascii="Times New Roman" w:hAnsi="Times New Roman" w:cs="Times New Roman"/>
          <w:sz w:val="28"/>
          <w:szCs w:val="28"/>
        </w:rPr>
        <w:t>4</w:t>
      </w:r>
      <w:r w:rsidR="008D798C">
        <w:rPr>
          <w:rFonts w:ascii="Times New Roman" w:hAnsi="Times New Roman" w:cs="Times New Roman"/>
          <w:sz w:val="28"/>
          <w:szCs w:val="28"/>
        </w:rPr>
        <w:t>2</w:t>
      </w:r>
      <w:r w:rsidRPr="00956CE1">
        <w:rPr>
          <w:rFonts w:ascii="Times New Roman" w:hAnsi="Times New Roman" w:cs="Times New Roman"/>
          <w:sz w:val="28"/>
          <w:szCs w:val="28"/>
        </w:rPr>
        <w:t xml:space="preserve"> настоящих Правил, принимает решение </w:t>
      </w:r>
      <w:r w:rsidRPr="00956CE1">
        <w:rPr>
          <w:rFonts w:ascii="Times New Roman" w:hAnsi="Times New Roman" w:cs="Times New Roman"/>
          <w:sz w:val="28"/>
          <w:szCs w:val="28"/>
        </w:rPr>
        <w:br/>
        <w:t>о возобновлении государственной регистрации медицинского изделия.</w:t>
      </w:r>
    </w:p>
    <w:p w:rsidR="006773F2" w:rsidRPr="00956CE1" w:rsidRDefault="006773F2" w:rsidP="006773F2">
      <w:pPr>
        <w:pStyle w:val="a3"/>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Решение о возобновлении государственной регистрации медицинского изделия принимается регистрирующим органом по результатам проверки полноты </w:t>
      </w:r>
      <w:r w:rsidR="00E87D98">
        <w:rPr>
          <w:rFonts w:ascii="Times New Roman" w:hAnsi="Times New Roman" w:cs="Times New Roman"/>
          <w:sz w:val="28"/>
          <w:szCs w:val="28"/>
        </w:rPr>
        <w:br/>
      </w:r>
      <w:r w:rsidRPr="00956CE1">
        <w:rPr>
          <w:rFonts w:ascii="Times New Roman" w:hAnsi="Times New Roman" w:cs="Times New Roman"/>
          <w:sz w:val="28"/>
          <w:szCs w:val="28"/>
        </w:rPr>
        <w:t xml:space="preserve">и достоверности сведений, содержащихся в представленных в регистрирующий орган заявлении о возобновлении государственной регистрации медицинского изделия и иных документах, указанных в </w:t>
      </w:r>
      <w:hyperlink w:anchor="P192" w:history="1">
        <w:r w:rsidRPr="00956CE1">
          <w:rPr>
            <w:rFonts w:ascii="Times New Roman" w:hAnsi="Times New Roman" w:cs="Times New Roman"/>
            <w:sz w:val="28"/>
            <w:szCs w:val="28"/>
          </w:rPr>
          <w:t>пункте</w:t>
        </w:r>
      </w:hyperlink>
      <w:r w:rsidRPr="00956CE1">
        <w:rPr>
          <w:rFonts w:ascii="Times New Roman" w:hAnsi="Times New Roman" w:cs="Times New Roman"/>
          <w:sz w:val="28"/>
          <w:szCs w:val="28"/>
        </w:rPr>
        <w:t xml:space="preserve"> </w:t>
      </w:r>
      <w:r w:rsidR="00D82F91" w:rsidRPr="00956CE1">
        <w:rPr>
          <w:rFonts w:ascii="Times New Roman" w:hAnsi="Times New Roman" w:cs="Times New Roman"/>
          <w:sz w:val="28"/>
          <w:szCs w:val="28"/>
        </w:rPr>
        <w:t>4</w:t>
      </w:r>
      <w:r w:rsidR="008D798C">
        <w:rPr>
          <w:rFonts w:ascii="Times New Roman" w:hAnsi="Times New Roman" w:cs="Times New Roman"/>
          <w:sz w:val="28"/>
          <w:szCs w:val="28"/>
        </w:rPr>
        <w:t>2</w:t>
      </w:r>
      <w:r w:rsidRPr="00956CE1">
        <w:rPr>
          <w:rFonts w:ascii="Times New Roman" w:hAnsi="Times New Roman" w:cs="Times New Roman"/>
          <w:sz w:val="28"/>
          <w:szCs w:val="28"/>
        </w:rPr>
        <w:t xml:space="preserve"> настоящих Правил.</w:t>
      </w:r>
    </w:p>
    <w:p w:rsidR="00705F13" w:rsidRPr="00956CE1" w:rsidRDefault="006773F2" w:rsidP="006773F2">
      <w:pPr>
        <w:pStyle w:val="a3"/>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В случае если эти документы представлены не в полном объеме или в них выявлены недостоверные данные, а также в случае представления документов, составленных на иностранном языке, без заверенного в установленном порядке перевода на русский язык, регистрирующий орган вручает (направляет заказным </w:t>
      </w:r>
      <w:r w:rsidRPr="00956CE1">
        <w:rPr>
          <w:rFonts w:ascii="Times New Roman" w:hAnsi="Times New Roman" w:cs="Times New Roman"/>
          <w:sz w:val="28"/>
          <w:szCs w:val="28"/>
        </w:rPr>
        <w:lastRenderedPageBreak/>
        <w:t xml:space="preserve">почтовым отправлением с уведомлением о вручении или в форме электронного документа, подписанного электронной подписью, либо в электронной форме </w:t>
      </w:r>
      <w:r w:rsidRPr="00956CE1">
        <w:rPr>
          <w:rFonts w:ascii="Times New Roman" w:hAnsi="Times New Roman" w:cs="Times New Roman"/>
          <w:sz w:val="28"/>
          <w:szCs w:val="28"/>
        </w:rPr>
        <w:br/>
        <w:t>по телекоммуникационным каналам связи</w:t>
      </w:r>
      <w:r w:rsidR="00D15EC0" w:rsidRPr="00956CE1">
        <w:rPr>
          <w:rFonts w:ascii="Times New Roman" w:hAnsi="Times New Roman" w:cs="Times New Roman"/>
          <w:sz w:val="28"/>
          <w:szCs w:val="28"/>
        </w:rPr>
        <w:t xml:space="preserve"> или посредством размещения </w:t>
      </w:r>
      <w:r w:rsidR="00D15EC0" w:rsidRPr="00956CE1">
        <w:rPr>
          <w:rFonts w:ascii="Times New Roman" w:hAnsi="Times New Roman" w:cs="Times New Roman"/>
          <w:sz w:val="28"/>
          <w:szCs w:val="28"/>
        </w:rPr>
        <w:br/>
        <w:t>в электронном кабинете заявителя</w:t>
      </w:r>
      <w:r w:rsidRPr="00956CE1">
        <w:rPr>
          <w:rFonts w:ascii="Times New Roman" w:hAnsi="Times New Roman" w:cs="Times New Roman"/>
          <w:sz w:val="28"/>
          <w:szCs w:val="28"/>
        </w:rPr>
        <w:t xml:space="preserve">) заявителю решение о возврате заявления </w:t>
      </w:r>
      <w:r w:rsidR="00D15EC0" w:rsidRPr="00956CE1">
        <w:rPr>
          <w:rFonts w:ascii="Times New Roman" w:hAnsi="Times New Roman" w:cs="Times New Roman"/>
          <w:sz w:val="28"/>
          <w:szCs w:val="28"/>
        </w:rPr>
        <w:br/>
      </w:r>
      <w:r w:rsidRPr="00956CE1">
        <w:rPr>
          <w:rFonts w:ascii="Times New Roman" w:hAnsi="Times New Roman" w:cs="Times New Roman"/>
          <w:sz w:val="28"/>
          <w:szCs w:val="28"/>
        </w:rPr>
        <w:t xml:space="preserve">о возобновлении государственной регистрации медицинского изделия </w:t>
      </w:r>
      <w:r w:rsidRPr="00956CE1">
        <w:rPr>
          <w:rFonts w:ascii="Times New Roman" w:hAnsi="Times New Roman" w:cs="Times New Roman"/>
          <w:sz w:val="28"/>
          <w:szCs w:val="28"/>
        </w:rPr>
        <w:br/>
        <w:t xml:space="preserve">с приложением к нему указанных документов и изложением причин, послуживших основанием для такого возврата. Одновременно регистрирующий орган сообщает заявителю о возможности повторного представления заявления </w:t>
      </w:r>
      <w:r w:rsidRPr="00956CE1">
        <w:rPr>
          <w:rFonts w:ascii="Times New Roman" w:hAnsi="Times New Roman" w:cs="Times New Roman"/>
          <w:sz w:val="28"/>
          <w:szCs w:val="28"/>
        </w:rPr>
        <w:br/>
        <w:t xml:space="preserve">о возобновлении государственной регистрации медицинского изделия </w:t>
      </w:r>
      <w:r w:rsidRPr="00956CE1">
        <w:rPr>
          <w:rFonts w:ascii="Times New Roman" w:hAnsi="Times New Roman" w:cs="Times New Roman"/>
          <w:sz w:val="28"/>
          <w:szCs w:val="28"/>
        </w:rPr>
        <w:br/>
        <w:t>с приложением к нему доработанных документов.</w:t>
      </w:r>
    </w:p>
    <w:p w:rsidR="00B46C0A" w:rsidRPr="00956CE1" w:rsidRDefault="00B46C0A" w:rsidP="00B46C0A">
      <w:pPr>
        <w:pStyle w:val="a3"/>
        <w:numPr>
          <w:ilvl w:val="0"/>
          <w:numId w:val="6"/>
        </w:numPr>
        <w:tabs>
          <w:tab w:val="left" w:pos="0"/>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 На II этапе экспертизы качества, эффективности и безопасности медицинского изделия регистрирующий орган в течение 2 рабочих дней со дня принятия решения о возобновлении государственной регистрации медицинского изделия на основании задания на проведение экспертизы качества, эффективности и безопасности медицинского изделия, выданного в соответствии с </w:t>
      </w:r>
      <w:hyperlink w:anchor="P148" w:history="1">
        <w:r w:rsidRPr="00956CE1">
          <w:rPr>
            <w:rFonts w:ascii="Times New Roman" w:hAnsi="Times New Roman" w:cs="Times New Roman"/>
            <w:sz w:val="28"/>
            <w:szCs w:val="28"/>
          </w:rPr>
          <w:t xml:space="preserve">пунктом </w:t>
        </w:r>
      </w:hyperlink>
      <w:r w:rsidR="00D413D4" w:rsidRPr="00956CE1">
        <w:rPr>
          <w:rFonts w:ascii="Times New Roman" w:hAnsi="Times New Roman" w:cs="Times New Roman"/>
          <w:sz w:val="28"/>
          <w:szCs w:val="28"/>
        </w:rPr>
        <w:t>3</w:t>
      </w:r>
      <w:r w:rsidR="008D798C">
        <w:rPr>
          <w:rFonts w:ascii="Times New Roman" w:hAnsi="Times New Roman" w:cs="Times New Roman"/>
          <w:sz w:val="28"/>
          <w:szCs w:val="28"/>
        </w:rPr>
        <w:t>2</w:t>
      </w:r>
      <w:r w:rsidRPr="00956CE1">
        <w:rPr>
          <w:rFonts w:ascii="Times New Roman" w:hAnsi="Times New Roman" w:cs="Times New Roman"/>
          <w:sz w:val="28"/>
          <w:szCs w:val="28"/>
        </w:rPr>
        <w:t xml:space="preserve"> настоящих Правил, направляет в экспертное учреждение представленные заявителем результаты клинических испытаний медицинского изделия.</w:t>
      </w:r>
    </w:p>
    <w:p w:rsidR="00E3421E" w:rsidRPr="00E3421E" w:rsidRDefault="003A5668" w:rsidP="00E3421E">
      <w:pPr>
        <w:pStyle w:val="a3"/>
        <w:numPr>
          <w:ilvl w:val="0"/>
          <w:numId w:val="6"/>
        </w:numPr>
        <w:tabs>
          <w:tab w:val="left" w:pos="0"/>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Экспертное учреждение в срок, не превышающий 10 рабочих дней со дня получения документов, указанных в </w:t>
      </w:r>
      <w:hyperlink w:anchor="P198" w:history="1">
        <w:r w:rsidRPr="00956CE1">
          <w:rPr>
            <w:rFonts w:ascii="Times New Roman" w:hAnsi="Times New Roman" w:cs="Times New Roman"/>
            <w:sz w:val="28"/>
            <w:szCs w:val="28"/>
          </w:rPr>
          <w:t xml:space="preserve">пункте </w:t>
        </w:r>
      </w:hyperlink>
      <w:r w:rsidR="00D413D4" w:rsidRPr="00956CE1">
        <w:rPr>
          <w:rFonts w:ascii="Times New Roman" w:hAnsi="Times New Roman" w:cs="Times New Roman"/>
          <w:sz w:val="28"/>
          <w:szCs w:val="28"/>
        </w:rPr>
        <w:t>4</w:t>
      </w:r>
      <w:r w:rsidR="008D798C">
        <w:rPr>
          <w:rFonts w:ascii="Times New Roman" w:hAnsi="Times New Roman" w:cs="Times New Roman"/>
          <w:sz w:val="28"/>
          <w:szCs w:val="28"/>
        </w:rPr>
        <w:t>4</w:t>
      </w:r>
      <w:r w:rsidR="00A4309C" w:rsidRPr="00956CE1">
        <w:rPr>
          <w:rFonts w:ascii="Times New Roman" w:hAnsi="Times New Roman" w:cs="Times New Roman"/>
          <w:sz w:val="28"/>
          <w:szCs w:val="28"/>
        </w:rPr>
        <w:t xml:space="preserve"> </w:t>
      </w:r>
      <w:r w:rsidRPr="00956CE1">
        <w:rPr>
          <w:rFonts w:ascii="Times New Roman" w:hAnsi="Times New Roman" w:cs="Times New Roman"/>
          <w:sz w:val="28"/>
          <w:szCs w:val="28"/>
        </w:rPr>
        <w:t xml:space="preserve">настоящих Правил, проводит экспертизу полноты и результатов проведенных испытаний и исследований, </w:t>
      </w:r>
      <w:r w:rsidRPr="00956CE1">
        <w:rPr>
          <w:rFonts w:ascii="Times New Roman" w:hAnsi="Times New Roman" w:cs="Times New Roman"/>
          <w:sz w:val="28"/>
          <w:szCs w:val="28"/>
        </w:rPr>
        <w:br/>
        <w:t>а также оформляет и направляет в регистрирующий орган заключение по результатам экспертизы качества, эффективности и безопасности медицинского изделия, форма которого утверждается Министерством здравоохранения Российской Федерации.</w:t>
      </w:r>
    </w:p>
    <w:p w:rsidR="00A32F52" w:rsidRPr="00956CE1" w:rsidRDefault="00A32F52" w:rsidP="00A32F52">
      <w:pPr>
        <w:pStyle w:val="a3"/>
        <w:numPr>
          <w:ilvl w:val="0"/>
          <w:numId w:val="6"/>
        </w:numPr>
        <w:tabs>
          <w:tab w:val="left" w:pos="0"/>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Основанием для вынесения экспертным учреждением заключения </w:t>
      </w:r>
      <w:r w:rsidRPr="00956CE1">
        <w:rPr>
          <w:rFonts w:ascii="Times New Roman" w:hAnsi="Times New Roman" w:cs="Times New Roman"/>
          <w:sz w:val="28"/>
          <w:szCs w:val="28"/>
        </w:rPr>
        <w:br/>
        <w:t>о невозможности государственной регистрации медицинского изделия является:</w:t>
      </w:r>
    </w:p>
    <w:p w:rsidR="00A32F52" w:rsidRPr="00956CE1" w:rsidRDefault="00A32F52" w:rsidP="00A32F52">
      <w:pPr>
        <w:pStyle w:val="a3"/>
        <w:numPr>
          <w:ilvl w:val="0"/>
          <w:numId w:val="43"/>
        </w:numPr>
        <w:tabs>
          <w:tab w:val="left" w:pos="0"/>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несоответствие медицинского изделия требованиям нормативной документации, технической и (или) эксплуатационной документации производителя (изготовителя);</w:t>
      </w:r>
    </w:p>
    <w:p w:rsidR="00A32F52" w:rsidRPr="00956CE1" w:rsidRDefault="00A32F52" w:rsidP="00A32F52">
      <w:pPr>
        <w:pStyle w:val="a3"/>
        <w:numPr>
          <w:ilvl w:val="0"/>
          <w:numId w:val="43"/>
        </w:numPr>
        <w:tabs>
          <w:tab w:val="left" w:pos="0"/>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отсутствие доказательств качества и (или) эффективности и (или) безопасности медицинского изделия;</w:t>
      </w:r>
    </w:p>
    <w:p w:rsidR="00A32F52" w:rsidRPr="00956CE1" w:rsidRDefault="00D55F4D" w:rsidP="00A32F52">
      <w:pPr>
        <w:pStyle w:val="a3"/>
        <w:numPr>
          <w:ilvl w:val="0"/>
          <w:numId w:val="43"/>
        </w:numPr>
        <w:tabs>
          <w:tab w:val="left" w:pos="0"/>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установление, что </w:t>
      </w:r>
      <w:r w:rsidR="00A32F52" w:rsidRPr="00956CE1">
        <w:rPr>
          <w:rFonts w:ascii="Times New Roman" w:hAnsi="Times New Roman" w:cs="Times New Roman"/>
          <w:sz w:val="28"/>
          <w:szCs w:val="28"/>
        </w:rPr>
        <w:t xml:space="preserve">риск причинения вреда здоровью граждан </w:t>
      </w:r>
      <w:r w:rsidRPr="00956CE1">
        <w:rPr>
          <w:rFonts w:ascii="Times New Roman" w:hAnsi="Times New Roman" w:cs="Times New Roman"/>
          <w:sz w:val="28"/>
          <w:szCs w:val="28"/>
        </w:rPr>
        <w:br/>
      </w:r>
      <w:r w:rsidR="00A32F52" w:rsidRPr="00956CE1">
        <w:rPr>
          <w:rFonts w:ascii="Times New Roman" w:hAnsi="Times New Roman" w:cs="Times New Roman"/>
          <w:sz w:val="28"/>
          <w:szCs w:val="28"/>
        </w:rPr>
        <w:t>и медицинских работников вследствие применения медицинского изделия превышает эффективность его применения.</w:t>
      </w:r>
    </w:p>
    <w:p w:rsidR="003A5668" w:rsidRPr="00956CE1" w:rsidRDefault="003A5668" w:rsidP="003A5668">
      <w:pPr>
        <w:pStyle w:val="a3"/>
        <w:numPr>
          <w:ilvl w:val="0"/>
          <w:numId w:val="6"/>
        </w:numPr>
        <w:tabs>
          <w:tab w:val="left" w:pos="0"/>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В срок, не превышающий 10 рабочих дней со дня получения заключения, указанного </w:t>
      </w:r>
      <w:r w:rsidRPr="0021790E">
        <w:rPr>
          <w:rFonts w:ascii="Times New Roman" w:hAnsi="Times New Roman" w:cs="Times New Roman"/>
          <w:sz w:val="28"/>
          <w:szCs w:val="28"/>
        </w:rPr>
        <w:t xml:space="preserve">в </w:t>
      </w:r>
      <w:hyperlink w:anchor="P199" w:history="1">
        <w:r w:rsidR="00D413D4" w:rsidRPr="0021790E">
          <w:rPr>
            <w:rFonts w:ascii="Times New Roman" w:hAnsi="Times New Roman" w:cs="Times New Roman"/>
            <w:sz w:val="28"/>
            <w:szCs w:val="28"/>
          </w:rPr>
          <w:t>пункте</w:t>
        </w:r>
      </w:hyperlink>
      <w:r w:rsidR="00D413D4" w:rsidRPr="0021790E">
        <w:rPr>
          <w:rFonts w:ascii="Times New Roman" w:hAnsi="Times New Roman" w:cs="Times New Roman"/>
          <w:sz w:val="28"/>
          <w:szCs w:val="28"/>
        </w:rPr>
        <w:t xml:space="preserve"> </w:t>
      </w:r>
      <w:r w:rsidR="00E3421E" w:rsidRPr="0021790E">
        <w:rPr>
          <w:rFonts w:ascii="Times New Roman" w:hAnsi="Times New Roman" w:cs="Times New Roman"/>
          <w:sz w:val="28"/>
          <w:szCs w:val="28"/>
        </w:rPr>
        <w:t xml:space="preserve">45 </w:t>
      </w:r>
      <w:r w:rsidRPr="0021790E">
        <w:rPr>
          <w:rFonts w:ascii="Times New Roman" w:hAnsi="Times New Roman" w:cs="Times New Roman"/>
          <w:sz w:val="28"/>
          <w:szCs w:val="28"/>
        </w:rPr>
        <w:t>настоящих</w:t>
      </w:r>
      <w:r w:rsidRPr="00956CE1">
        <w:rPr>
          <w:rFonts w:ascii="Times New Roman" w:hAnsi="Times New Roman" w:cs="Times New Roman"/>
          <w:sz w:val="28"/>
          <w:szCs w:val="28"/>
        </w:rPr>
        <w:t xml:space="preserve"> Правил, регистрирующий орган осуществляет следующие мероприятия:</w:t>
      </w:r>
    </w:p>
    <w:p w:rsidR="003A5668" w:rsidRPr="00956CE1" w:rsidRDefault="003A5668" w:rsidP="003130E7">
      <w:pPr>
        <w:pStyle w:val="ConsPlusNormal"/>
        <w:numPr>
          <w:ilvl w:val="0"/>
          <w:numId w:val="15"/>
        </w:numPr>
        <w:tabs>
          <w:tab w:val="left" w:pos="993"/>
        </w:tabs>
        <w:spacing w:line="276" w:lineRule="auto"/>
        <w:ind w:left="0" w:firstLine="567"/>
        <w:jc w:val="both"/>
      </w:pPr>
      <w:r w:rsidRPr="00956CE1">
        <w:t xml:space="preserve">оценка заключения для определения соответствия заданию на проведение экспертизы качества, эффективности и безопасности медицинского изделия. </w:t>
      </w:r>
      <w:r w:rsidRPr="00956CE1">
        <w:br/>
        <w:t xml:space="preserve">В случае установления несоответствия заключения экспертного учреждения </w:t>
      </w:r>
      <w:r w:rsidRPr="00956CE1">
        <w:lastRenderedPageBreak/>
        <w:t xml:space="preserve">указанному заданию такое заключение возвращается в экспертное учреждение </w:t>
      </w:r>
      <w:r w:rsidRPr="00956CE1">
        <w:br/>
        <w:t>на доработку, срок которой составляет не более 2 рабочих дней со дня получения экспертным учреждением возвращенного заключения;</w:t>
      </w:r>
    </w:p>
    <w:p w:rsidR="00673B02" w:rsidRPr="003E2099" w:rsidRDefault="00DC1EBE" w:rsidP="003130E7">
      <w:pPr>
        <w:pStyle w:val="ConsPlusNormal"/>
        <w:numPr>
          <w:ilvl w:val="0"/>
          <w:numId w:val="15"/>
        </w:numPr>
        <w:tabs>
          <w:tab w:val="left" w:pos="993"/>
        </w:tabs>
        <w:spacing w:line="276" w:lineRule="auto"/>
        <w:ind w:left="0" w:firstLine="567"/>
        <w:jc w:val="both"/>
      </w:pPr>
      <w:r w:rsidRPr="00956CE1">
        <w:t>в случае получения заключения</w:t>
      </w:r>
      <w:r w:rsidR="00673B02" w:rsidRPr="00956CE1">
        <w:t>, предусмотренного пунктом 4</w:t>
      </w:r>
      <w:r w:rsidR="008D798C">
        <w:t>6</w:t>
      </w:r>
      <w:r w:rsidR="00673B02" w:rsidRPr="00956CE1">
        <w:t xml:space="preserve"> настоящих Правил,</w:t>
      </w:r>
      <w:r w:rsidRPr="00956CE1">
        <w:t xml:space="preserve"> не позднее следующего рабочего дня </w:t>
      </w:r>
      <w:r w:rsidR="00B44569" w:rsidRPr="00956CE1">
        <w:t>после проведения оценки з</w:t>
      </w:r>
      <w:r w:rsidRPr="00956CE1">
        <w:t xml:space="preserve">аключения для определения соответствия заданию на </w:t>
      </w:r>
      <w:r w:rsidRPr="003E2099">
        <w:t xml:space="preserve">проведение экспертизы качества, эффективности и безопасности медицинского изделия регистрирующий орган размещает </w:t>
      </w:r>
      <w:r w:rsidR="00673B02" w:rsidRPr="003E2099">
        <w:t>сканированный образ</w:t>
      </w:r>
      <w:r w:rsidRPr="003E2099">
        <w:t xml:space="preserve"> </w:t>
      </w:r>
      <w:r w:rsidR="001758DD" w:rsidRPr="003E2099">
        <w:t>заключения,</w:t>
      </w:r>
      <w:r w:rsidR="00F41C0D" w:rsidRPr="003E2099">
        <w:t xml:space="preserve"> соответствующ</w:t>
      </w:r>
      <w:r w:rsidR="004F2BF9" w:rsidRPr="003E2099">
        <w:t>его</w:t>
      </w:r>
      <w:r w:rsidR="00F41C0D" w:rsidRPr="003E2099">
        <w:t xml:space="preserve"> заданию на проведение экспертизы качества, эффективности и безопасности медицинского изделия,</w:t>
      </w:r>
      <w:r w:rsidRPr="003E2099">
        <w:t xml:space="preserve"> в электронном кабинете заявителя</w:t>
      </w:r>
      <w:r w:rsidR="00673B02" w:rsidRPr="003E2099">
        <w:t>.</w:t>
      </w:r>
    </w:p>
    <w:p w:rsidR="00617A2B" w:rsidRPr="00956CE1" w:rsidRDefault="00DC1EBE">
      <w:pPr>
        <w:pStyle w:val="ConsPlusNormal"/>
        <w:tabs>
          <w:tab w:val="left" w:pos="993"/>
        </w:tabs>
        <w:spacing w:line="276" w:lineRule="auto"/>
        <w:ind w:firstLine="567"/>
        <w:jc w:val="both"/>
      </w:pPr>
      <w:r w:rsidRPr="003E2099">
        <w:t>В течение 10 рабочих дней со дня размещения заключения, указанного в пункте 4</w:t>
      </w:r>
      <w:r w:rsidR="008D798C">
        <w:t>6</w:t>
      </w:r>
      <w:r w:rsidRPr="003E2099">
        <w:t xml:space="preserve"> настоящих Правил, в электронном кабинете заявителя, заявитель вправе ознакомиться с заключением и, при наличии возражений</w:t>
      </w:r>
      <w:r w:rsidRPr="00956CE1">
        <w:t xml:space="preserve"> к нему, направить свои возражения на заключение </w:t>
      </w:r>
      <w:r w:rsidR="00E93B80" w:rsidRPr="00956CE1">
        <w:t>посредством электронного кабинета заявителя</w:t>
      </w:r>
      <w:r w:rsidRPr="00956CE1">
        <w:t xml:space="preserve">. </w:t>
      </w:r>
    </w:p>
    <w:p w:rsidR="00673B02" w:rsidRPr="00956CE1" w:rsidRDefault="00DC1EBE" w:rsidP="003130E7">
      <w:pPr>
        <w:pStyle w:val="ConsPlusNormal"/>
        <w:tabs>
          <w:tab w:val="left" w:pos="993"/>
        </w:tabs>
        <w:spacing w:line="276" w:lineRule="auto"/>
        <w:ind w:firstLine="567"/>
        <w:jc w:val="both"/>
      </w:pPr>
      <w:r w:rsidRPr="00956CE1">
        <w:t xml:space="preserve">В случае поступления </w:t>
      </w:r>
      <w:r w:rsidR="00E93B80" w:rsidRPr="00956CE1">
        <w:t xml:space="preserve">посредством электронного кабинета заявителя </w:t>
      </w:r>
      <w:r w:rsidRPr="00956CE1">
        <w:t xml:space="preserve">в срок, не превышающий 10 рабочих дней, возражений заявителя на заключение, </w:t>
      </w:r>
      <w:r w:rsidR="00673B02" w:rsidRPr="00956CE1">
        <w:t>предусмотренное п</w:t>
      </w:r>
      <w:r w:rsidR="001F693D" w:rsidRPr="00956CE1">
        <w:t>унктом</w:t>
      </w:r>
      <w:r w:rsidR="00673B02" w:rsidRPr="00956CE1">
        <w:t xml:space="preserve"> 4</w:t>
      </w:r>
      <w:r w:rsidR="008D798C">
        <w:t>6</w:t>
      </w:r>
      <w:r w:rsidR="00673B02" w:rsidRPr="00956CE1">
        <w:t xml:space="preserve"> настоящих Правил, </w:t>
      </w:r>
      <w:r w:rsidRPr="00956CE1">
        <w:t xml:space="preserve">регистрирующий орган </w:t>
      </w:r>
      <w:r w:rsidR="00837657" w:rsidRPr="00956CE1">
        <w:br/>
      </w:r>
      <w:r w:rsidRPr="00956CE1">
        <w:t xml:space="preserve">в течение 30 рабочих дней </w:t>
      </w:r>
      <w:r w:rsidR="00040565" w:rsidRPr="00956CE1">
        <w:t>со дня</w:t>
      </w:r>
      <w:r w:rsidRPr="00956CE1">
        <w:t xml:space="preserve"> поступления возражений рассматривает </w:t>
      </w:r>
      <w:r w:rsidR="00837657" w:rsidRPr="00956CE1">
        <w:br/>
      </w:r>
      <w:r w:rsidRPr="00956CE1">
        <w:t xml:space="preserve">их с привлечением экспертного учреждения, вынесшего заключение. </w:t>
      </w:r>
      <w:r w:rsidR="00514495" w:rsidRPr="00956CE1">
        <w:t xml:space="preserve">В случае если в установленный срок возражения от заявителя не поступили, </w:t>
      </w:r>
      <w:r w:rsidR="00837657" w:rsidRPr="00956CE1">
        <w:br/>
      </w:r>
      <w:r w:rsidR="00514495" w:rsidRPr="00956CE1">
        <w:t>то регистрирующий орган осуществляет мероприятия, предусмотренные подпунктами «в» и «г» настоящего пункта.</w:t>
      </w:r>
      <w:r w:rsidR="005322B5" w:rsidRPr="00956CE1">
        <w:t xml:space="preserve"> </w:t>
      </w:r>
      <w:r w:rsidRPr="00956CE1">
        <w:t xml:space="preserve">При рассмотрении возражений </w:t>
      </w:r>
      <w:r w:rsidR="001F693D" w:rsidRPr="00956CE1">
        <w:t>регистрирующий орган вправе</w:t>
      </w:r>
      <w:r w:rsidRPr="00956CE1">
        <w:t xml:space="preserve"> привлекать заявител</w:t>
      </w:r>
      <w:r w:rsidR="001F693D" w:rsidRPr="00956CE1">
        <w:t>я</w:t>
      </w:r>
      <w:r w:rsidRPr="00956CE1">
        <w:t xml:space="preserve">. </w:t>
      </w:r>
    </w:p>
    <w:p w:rsidR="00FA5142" w:rsidRPr="00956CE1" w:rsidRDefault="00FA5142" w:rsidP="00FA5142">
      <w:pPr>
        <w:pStyle w:val="ConsPlusNormal"/>
        <w:tabs>
          <w:tab w:val="left" w:pos="993"/>
        </w:tabs>
        <w:spacing w:line="276" w:lineRule="auto"/>
        <w:ind w:firstLine="709"/>
        <w:jc w:val="both"/>
      </w:pPr>
      <w:r w:rsidRPr="00956CE1">
        <w:t>По итогам рассмотрения возражений принимается решение о признании возражений обоснованными полностью или частично, оформляем</w:t>
      </w:r>
      <w:r w:rsidR="00040565" w:rsidRPr="00956CE1">
        <w:t>о</w:t>
      </w:r>
      <w:r w:rsidRPr="00956CE1">
        <w:t>е письмом регистрирующего органа и направл</w:t>
      </w:r>
      <w:r w:rsidR="00040565" w:rsidRPr="00956CE1">
        <w:t>яемое</w:t>
      </w:r>
      <w:r w:rsidRPr="00956CE1">
        <w:t xml:space="preserve"> в адрес экспертного учреждения </w:t>
      </w:r>
      <w:r w:rsidR="00A61957" w:rsidRPr="00956CE1">
        <w:br/>
      </w:r>
      <w:r w:rsidRPr="00956CE1">
        <w:t>с приложением заключе</w:t>
      </w:r>
      <w:r w:rsidR="005F7793" w:rsidRPr="00956CE1">
        <w:t>ния, предусмотренного пунктом 4</w:t>
      </w:r>
      <w:r w:rsidR="008D798C">
        <w:t>6</w:t>
      </w:r>
      <w:r w:rsidRPr="00956CE1">
        <w:t xml:space="preserve"> настоящих Правил, </w:t>
      </w:r>
      <w:r w:rsidR="00A61957" w:rsidRPr="00956CE1">
        <w:br/>
      </w:r>
      <w:r w:rsidRPr="00956CE1">
        <w:t xml:space="preserve">на доработку, срок которой не превышает 5 рабочих дней со дня получения экспертным учреждением возвращенного заключения, либо о признании возражений полностью необоснованными. </w:t>
      </w:r>
    </w:p>
    <w:p w:rsidR="00617A2B" w:rsidRPr="00956CE1" w:rsidRDefault="00DC1EBE">
      <w:pPr>
        <w:tabs>
          <w:tab w:val="left" w:pos="1134"/>
        </w:tabs>
        <w:autoSpaceDE w:val="0"/>
        <w:autoSpaceDN w:val="0"/>
        <w:adjustRightInd w:val="0"/>
        <w:spacing w:after="0" w:line="276" w:lineRule="auto"/>
        <w:ind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Время со дня </w:t>
      </w:r>
      <w:r w:rsidR="00504F59" w:rsidRPr="00956CE1">
        <w:rPr>
          <w:rFonts w:ascii="Times New Roman" w:hAnsi="Times New Roman" w:cs="Times New Roman"/>
          <w:sz w:val="28"/>
          <w:szCs w:val="28"/>
        </w:rPr>
        <w:t>со дня размещения регистрирующим органом в электронном кабинете заявителя заключения, указанного в пункте 4</w:t>
      </w:r>
      <w:r w:rsidR="008D798C">
        <w:rPr>
          <w:rFonts w:ascii="Times New Roman" w:hAnsi="Times New Roman" w:cs="Times New Roman"/>
          <w:sz w:val="28"/>
          <w:szCs w:val="28"/>
        </w:rPr>
        <w:t>6</w:t>
      </w:r>
      <w:r w:rsidR="00504F59" w:rsidRPr="00956CE1">
        <w:rPr>
          <w:rFonts w:ascii="Times New Roman" w:hAnsi="Times New Roman" w:cs="Times New Roman"/>
          <w:sz w:val="28"/>
          <w:szCs w:val="28"/>
        </w:rPr>
        <w:t xml:space="preserve"> настоящих Правил</w:t>
      </w:r>
      <w:r w:rsidRPr="00956CE1">
        <w:rPr>
          <w:rFonts w:ascii="Times New Roman" w:hAnsi="Times New Roman" w:cs="Times New Roman"/>
          <w:sz w:val="28"/>
          <w:szCs w:val="28"/>
        </w:rPr>
        <w:t xml:space="preserve">, </w:t>
      </w:r>
      <w:r w:rsidR="00837657" w:rsidRPr="00956CE1">
        <w:rPr>
          <w:rFonts w:ascii="Times New Roman" w:hAnsi="Times New Roman" w:cs="Times New Roman"/>
          <w:sz w:val="28"/>
          <w:szCs w:val="28"/>
        </w:rPr>
        <w:br/>
      </w:r>
      <w:r w:rsidRPr="00956CE1">
        <w:rPr>
          <w:rFonts w:ascii="Times New Roman" w:hAnsi="Times New Roman" w:cs="Times New Roman"/>
          <w:sz w:val="28"/>
          <w:szCs w:val="28"/>
        </w:rPr>
        <w:t>до принятия решения по итогам рассмотрения возражений</w:t>
      </w:r>
      <w:r w:rsidR="00504F59" w:rsidRPr="00956CE1">
        <w:rPr>
          <w:rFonts w:ascii="Times New Roman" w:hAnsi="Times New Roman" w:cs="Times New Roman"/>
          <w:sz w:val="28"/>
          <w:szCs w:val="28"/>
        </w:rPr>
        <w:t>,</w:t>
      </w:r>
      <w:r w:rsidRPr="00956CE1">
        <w:rPr>
          <w:rFonts w:ascii="Times New Roman" w:hAnsi="Times New Roman" w:cs="Times New Roman"/>
          <w:sz w:val="28"/>
          <w:szCs w:val="28"/>
        </w:rPr>
        <w:t xml:space="preserve"> не учитывается </w:t>
      </w:r>
      <w:r w:rsidR="00837657" w:rsidRPr="00956CE1">
        <w:rPr>
          <w:rFonts w:ascii="Times New Roman" w:hAnsi="Times New Roman" w:cs="Times New Roman"/>
          <w:sz w:val="28"/>
          <w:szCs w:val="28"/>
        </w:rPr>
        <w:br/>
      </w:r>
      <w:r w:rsidRPr="00956CE1">
        <w:rPr>
          <w:rFonts w:ascii="Times New Roman" w:hAnsi="Times New Roman" w:cs="Times New Roman"/>
          <w:sz w:val="28"/>
          <w:szCs w:val="28"/>
        </w:rPr>
        <w:t>при исчислении срока проведения экспертизы качества, эффективности</w:t>
      </w:r>
      <w:r w:rsidR="00837657" w:rsidRPr="00956CE1">
        <w:rPr>
          <w:rFonts w:ascii="Times New Roman" w:hAnsi="Times New Roman" w:cs="Times New Roman"/>
          <w:sz w:val="28"/>
          <w:szCs w:val="28"/>
        </w:rPr>
        <w:br/>
      </w:r>
      <w:r w:rsidRPr="00956CE1">
        <w:rPr>
          <w:rFonts w:ascii="Times New Roman" w:hAnsi="Times New Roman" w:cs="Times New Roman"/>
          <w:sz w:val="28"/>
          <w:szCs w:val="28"/>
        </w:rPr>
        <w:t>и безопасности медицинского изделия;</w:t>
      </w:r>
    </w:p>
    <w:p w:rsidR="003A5668" w:rsidRPr="00956CE1" w:rsidRDefault="003A5668" w:rsidP="003A5668">
      <w:pPr>
        <w:pStyle w:val="ConsPlusNormal"/>
        <w:numPr>
          <w:ilvl w:val="0"/>
          <w:numId w:val="15"/>
        </w:numPr>
        <w:tabs>
          <w:tab w:val="left" w:pos="993"/>
        </w:tabs>
        <w:spacing w:line="276" w:lineRule="auto"/>
        <w:ind w:left="0" w:firstLine="567"/>
        <w:jc w:val="both"/>
      </w:pPr>
      <w:r w:rsidRPr="00956CE1">
        <w:t xml:space="preserve">принятие решения о государственной регистрации медицинского изделия или об отказе в государственной регистрации медицинского изделия, которое оформляется приказом регистрирующего органа, и уведомление заявителя </w:t>
      </w:r>
      <w:r w:rsidRPr="00956CE1">
        <w:br/>
        <w:t>о принятом решении;</w:t>
      </w:r>
    </w:p>
    <w:p w:rsidR="00617A2B" w:rsidRPr="00956CE1" w:rsidRDefault="003A5668">
      <w:pPr>
        <w:pStyle w:val="ConsPlusNormal"/>
        <w:numPr>
          <w:ilvl w:val="0"/>
          <w:numId w:val="15"/>
        </w:numPr>
        <w:tabs>
          <w:tab w:val="left" w:pos="993"/>
        </w:tabs>
        <w:spacing w:line="276" w:lineRule="auto"/>
        <w:ind w:left="0" w:firstLine="567"/>
        <w:jc w:val="both"/>
      </w:pPr>
      <w:r w:rsidRPr="00956CE1">
        <w:lastRenderedPageBreak/>
        <w:t xml:space="preserve">оформление и выдача (направление заказным почтовым отправлением </w:t>
      </w:r>
      <w:r w:rsidRPr="00956CE1">
        <w:br/>
        <w:t>с уведомлением о вручении или в форме электронного документа, подписанного электронной подписью, либо передача в электронной форме по телекоммуникационным каналам связи</w:t>
      </w:r>
      <w:r w:rsidR="00D15EC0" w:rsidRPr="00956CE1">
        <w:t xml:space="preserve"> </w:t>
      </w:r>
      <w:r w:rsidR="0072576B" w:rsidRPr="00956CE1">
        <w:t xml:space="preserve">или посредством размещения </w:t>
      </w:r>
      <w:r w:rsidR="0072576B" w:rsidRPr="00956CE1">
        <w:br/>
        <w:t>в электронном кабинете заявителя</w:t>
      </w:r>
      <w:r w:rsidRPr="00956CE1">
        <w:t>) заявителю регистрационного удостоверения, либо уведомления об отказе в государственной регистрации медицинского изделия с указанием причин отказа.</w:t>
      </w:r>
    </w:p>
    <w:p w:rsidR="003A5668" w:rsidRPr="00956CE1" w:rsidRDefault="003A5668" w:rsidP="003A5668">
      <w:pPr>
        <w:pStyle w:val="a3"/>
        <w:numPr>
          <w:ilvl w:val="0"/>
          <w:numId w:val="6"/>
        </w:numPr>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Основаниями для принятия регистрирующим органом решения </w:t>
      </w:r>
      <w:r w:rsidR="008B290F" w:rsidRPr="00956CE1">
        <w:rPr>
          <w:rFonts w:ascii="Times New Roman" w:hAnsi="Times New Roman" w:cs="Times New Roman"/>
          <w:sz w:val="28"/>
          <w:szCs w:val="28"/>
        </w:rPr>
        <w:br/>
      </w:r>
      <w:r w:rsidRPr="00956CE1">
        <w:rPr>
          <w:rFonts w:ascii="Times New Roman" w:hAnsi="Times New Roman" w:cs="Times New Roman"/>
          <w:sz w:val="28"/>
          <w:szCs w:val="28"/>
        </w:rPr>
        <w:t>об отказе в государственной регистрации медицинского изделия являются:</w:t>
      </w:r>
    </w:p>
    <w:p w:rsidR="00E517D6" w:rsidRDefault="00897223" w:rsidP="00E517D6">
      <w:pPr>
        <w:pStyle w:val="a3"/>
        <w:numPr>
          <w:ilvl w:val="0"/>
          <w:numId w:val="16"/>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получение регистрирующим органом от экспертного учреждения заключения о невозможности проведения клинических испытаний медицинского изделия;</w:t>
      </w:r>
    </w:p>
    <w:p w:rsidR="003A5668" w:rsidRPr="0021790E" w:rsidRDefault="004A6FB6" w:rsidP="00B27316">
      <w:pPr>
        <w:pStyle w:val="a3"/>
        <w:numPr>
          <w:ilvl w:val="0"/>
          <w:numId w:val="16"/>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21790E">
        <w:rPr>
          <w:rFonts w:ascii="Times New Roman" w:hAnsi="Times New Roman" w:cs="Times New Roman"/>
          <w:sz w:val="28"/>
          <w:szCs w:val="28"/>
        </w:rPr>
        <w:t>получение от экспертного учреждения заключения по результатам экспертизы качества, эффективности и безопасности медицинского изделия, свидетельствующего о том, что качество, и (или) эффективность, и (или) безопасность медицинского изделия не подтверждены полученными данными, и (или) о том, что риск причинения вреда здоровью граждан и медицинских работников вследствие применения медицинского изделия превышает эффективность его применения, и (или) о том, что медицинское изделие не соответствует требованиям нормативной документации, технической и (или) эксплуатационной документации производителя (изготовителя), и (или) принятие регистрирующим органом решения о признании возражений заявителя необоснованными полностью или частично</w:t>
      </w:r>
      <w:r w:rsidR="003A5668" w:rsidRPr="0021790E">
        <w:rPr>
          <w:rFonts w:ascii="Times New Roman" w:hAnsi="Times New Roman" w:cs="Times New Roman"/>
          <w:sz w:val="28"/>
          <w:szCs w:val="28"/>
        </w:rPr>
        <w:t>;</w:t>
      </w:r>
    </w:p>
    <w:p w:rsidR="003A5668" w:rsidRDefault="003A5668" w:rsidP="001503F9">
      <w:pPr>
        <w:pStyle w:val="a3"/>
        <w:numPr>
          <w:ilvl w:val="0"/>
          <w:numId w:val="16"/>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выявление регистрирующим органом по результатам</w:t>
      </w:r>
      <w:r w:rsidR="004A6FB6">
        <w:rPr>
          <w:rFonts w:ascii="Times New Roman" w:hAnsi="Times New Roman" w:cs="Times New Roman"/>
          <w:sz w:val="28"/>
          <w:szCs w:val="28"/>
        </w:rPr>
        <w:t xml:space="preserve"> федерального </w:t>
      </w:r>
      <w:r w:rsidRPr="00956CE1">
        <w:rPr>
          <w:rFonts w:ascii="Times New Roman" w:hAnsi="Times New Roman" w:cs="Times New Roman"/>
          <w:sz w:val="28"/>
          <w:szCs w:val="28"/>
        </w:rPr>
        <w:t>государственного контроля</w:t>
      </w:r>
      <w:r w:rsidR="009F1413">
        <w:rPr>
          <w:rFonts w:ascii="Times New Roman" w:hAnsi="Times New Roman" w:cs="Times New Roman"/>
          <w:sz w:val="28"/>
          <w:szCs w:val="28"/>
        </w:rPr>
        <w:t xml:space="preserve"> </w:t>
      </w:r>
      <w:r w:rsidR="009F1413" w:rsidRPr="002C7811">
        <w:rPr>
          <w:rFonts w:ascii="Times New Roman" w:hAnsi="Times New Roman" w:cs="Times New Roman"/>
          <w:sz w:val="28"/>
          <w:szCs w:val="28"/>
        </w:rPr>
        <w:t>(надзора)</w:t>
      </w:r>
      <w:r w:rsidRPr="00956CE1">
        <w:rPr>
          <w:rFonts w:ascii="Times New Roman" w:hAnsi="Times New Roman" w:cs="Times New Roman"/>
          <w:sz w:val="28"/>
          <w:szCs w:val="28"/>
        </w:rPr>
        <w:t xml:space="preserve"> за обращением медицинских изделий несоответствий данных об эффективности и о безопасности медицинского изделия данным о медицинском изделии, содержащимся в заявлении о регистрации и документах, указанных в </w:t>
      </w:r>
      <w:r w:rsidR="005B5C84" w:rsidRPr="00956CE1">
        <w:rPr>
          <w:rFonts w:ascii="Times New Roman" w:hAnsi="Times New Roman" w:cs="Times New Roman"/>
          <w:sz w:val="28"/>
          <w:szCs w:val="28"/>
        </w:rPr>
        <w:t xml:space="preserve">пункте </w:t>
      </w:r>
      <w:r w:rsidR="008B290F" w:rsidRPr="00956CE1">
        <w:rPr>
          <w:rFonts w:ascii="Times New Roman" w:hAnsi="Times New Roman" w:cs="Times New Roman"/>
          <w:sz w:val="28"/>
          <w:szCs w:val="28"/>
        </w:rPr>
        <w:t>2</w:t>
      </w:r>
      <w:r w:rsidR="008D798C">
        <w:rPr>
          <w:rFonts w:ascii="Times New Roman" w:hAnsi="Times New Roman" w:cs="Times New Roman"/>
          <w:sz w:val="28"/>
          <w:szCs w:val="28"/>
        </w:rPr>
        <w:t>3</w:t>
      </w:r>
      <w:r w:rsidR="005B5C84" w:rsidRPr="00956CE1">
        <w:rPr>
          <w:rFonts w:ascii="Times New Roman" w:hAnsi="Times New Roman" w:cs="Times New Roman"/>
          <w:sz w:val="28"/>
          <w:szCs w:val="28"/>
        </w:rPr>
        <w:t xml:space="preserve"> </w:t>
      </w:r>
      <w:r w:rsidRPr="00956CE1">
        <w:rPr>
          <w:rFonts w:ascii="Times New Roman" w:hAnsi="Times New Roman" w:cs="Times New Roman"/>
          <w:sz w:val="28"/>
          <w:szCs w:val="28"/>
        </w:rPr>
        <w:t>настоящих Правил.</w:t>
      </w:r>
    </w:p>
    <w:p w:rsidR="003A5668" w:rsidRPr="00956CE1" w:rsidRDefault="003A5668" w:rsidP="003A5668">
      <w:pPr>
        <w:pStyle w:val="a3"/>
        <w:numPr>
          <w:ilvl w:val="0"/>
          <w:numId w:val="6"/>
        </w:numPr>
        <w:tabs>
          <w:tab w:val="left" w:pos="0"/>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В течение 1 рабочего дня после принятия решения о государственной регистрации медицинского изделия регистрирующий орган вносит данные </w:t>
      </w:r>
      <w:r w:rsidR="00991354" w:rsidRPr="00956CE1">
        <w:rPr>
          <w:rFonts w:ascii="Times New Roman" w:hAnsi="Times New Roman" w:cs="Times New Roman"/>
          <w:sz w:val="28"/>
          <w:szCs w:val="28"/>
        </w:rPr>
        <w:br/>
      </w:r>
      <w:r w:rsidRPr="00956CE1">
        <w:rPr>
          <w:rFonts w:ascii="Times New Roman" w:hAnsi="Times New Roman" w:cs="Times New Roman"/>
          <w:sz w:val="28"/>
          <w:szCs w:val="28"/>
        </w:rPr>
        <w:t xml:space="preserve">о зарегистрированном медицинском изделии в государственный реестр </w:t>
      </w:r>
      <w:r w:rsidR="008A626B" w:rsidRPr="00956CE1">
        <w:rPr>
          <w:rFonts w:ascii="Times New Roman" w:hAnsi="Times New Roman" w:cs="Times New Roman"/>
          <w:sz w:val="28"/>
          <w:szCs w:val="28"/>
        </w:rPr>
        <w:br/>
      </w:r>
      <w:r w:rsidRPr="00956CE1">
        <w:rPr>
          <w:rFonts w:ascii="Times New Roman" w:hAnsi="Times New Roman" w:cs="Times New Roman"/>
          <w:sz w:val="28"/>
          <w:szCs w:val="28"/>
        </w:rPr>
        <w:t xml:space="preserve">в порядке, </w:t>
      </w:r>
      <w:r w:rsidR="008A626B" w:rsidRPr="00956CE1">
        <w:rPr>
          <w:rFonts w:ascii="Times New Roman" w:hAnsi="Times New Roman" w:cs="Times New Roman"/>
          <w:sz w:val="28"/>
          <w:szCs w:val="28"/>
        </w:rPr>
        <w:t>установленном</w:t>
      </w:r>
      <w:r w:rsidRPr="00956CE1">
        <w:rPr>
          <w:rFonts w:ascii="Times New Roman" w:hAnsi="Times New Roman" w:cs="Times New Roman"/>
          <w:sz w:val="28"/>
          <w:szCs w:val="28"/>
        </w:rPr>
        <w:t xml:space="preserve"> </w:t>
      </w:r>
      <w:r w:rsidR="00522EA5" w:rsidRPr="00956CE1">
        <w:rPr>
          <w:rFonts w:ascii="Times New Roman" w:hAnsi="Times New Roman" w:cs="Times New Roman"/>
          <w:sz w:val="28"/>
          <w:szCs w:val="28"/>
        </w:rPr>
        <w:t>Правительством</w:t>
      </w:r>
      <w:r w:rsidRPr="00956CE1">
        <w:rPr>
          <w:rFonts w:ascii="Times New Roman" w:hAnsi="Times New Roman" w:cs="Times New Roman"/>
          <w:sz w:val="28"/>
          <w:szCs w:val="28"/>
        </w:rPr>
        <w:t xml:space="preserve"> Российской </w:t>
      </w:r>
      <w:r w:rsidR="008A626B" w:rsidRPr="00956CE1">
        <w:rPr>
          <w:rFonts w:ascii="Times New Roman" w:hAnsi="Times New Roman" w:cs="Times New Roman"/>
          <w:sz w:val="28"/>
          <w:szCs w:val="28"/>
        </w:rPr>
        <w:t>Ф</w:t>
      </w:r>
      <w:r w:rsidRPr="00956CE1">
        <w:rPr>
          <w:rFonts w:ascii="Times New Roman" w:hAnsi="Times New Roman" w:cs="Times New Roman"/>
          <w:sz w:val="28"/>
          <w:szCs w:val="28"/>
        </w:rPr>
        <w:t>едерации.</w:t>
      </w:r>
    </w:p>
    <w:p w:rsidR="003A5668" w:rsidRPr="00956CE1" w:rsidRDefault="003A5668" w:rsidP="00991354">
      <w:pPr>
        <w:pStyle w:val="a3"/>
        <w:tabs>
          <w:tab w:val="left" w:pos="0"/>
          <w:tab w:val="left" w:pos="993"/>
        </w:tabs>
        <w:autoSpaceDE w:val="0"/>
        <w:autoSpaceDN w:val="0"/>
        <w:adjustRightInd w:val="0"/>
        <w:spacing w:after="0" w:line="276" w:lineRule="auto"/>
        <w:ind w:left="567"/>
        <w:jc w:val="both"/>
        <w:rPr>
          <w:rFonts w:ascii="Times New Roman" w:hAnsi="Times New Roman" w:cs="Times New Roman"/>
          <w:sz w:val="28"/>
          <w:szCs w:val="28"/>
        </w:rPr>
      </w:pPr>
    </w:p>
    <w:p w:rsidR="00991354" w:rsidRPr="00956CE1" w:rsidRDefault="00DB7C8D" w:rsidP="007D363C">
      <w:pPr>
        <w:pStyle w:val="a3"/>
        <w:numPr>
          <w:ilvl w:val="0"/>
          <w:numId w:val="17"/>
        </w:numPr>
        <w:tabs>
          <w:tab w:val="left" w:pos="567"/>
        </w:tabs>
        <w:autoSpaceDE w:val="0"/>
        <w:autoSpaceDN w:val="0"/>
        <w:adjustRightInd w:val="0"/>
        <w:spacing w:before="120"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Особенности</w:t>
      </w:r>
      <w:r w:rsidR="00991354" w:rsidRPr="00956CE1">
        <w:rPr>
          <w:rFonts w:ascii="Times New Roman" w:hAnsi="Times New Roman" w:cs="Times New Roman"/>
          <w:b/>
          <w:sz w:val="28"/>
          <w:szCs w:val="28"/>
        </w:rPr>
        <w:t xml:space="preserve"> государственной регистрации </w:t>
      </w:r>
      <w:r w:rsidR="00991354" w:rsidRPr="00956CE1">
        <w:rPr>
          <w:rFonts w:ascii="Times New Roman" w:hAnsi="Times New Roman" w:cs="Times New Roman"/>
          <w:b/>
          <w:sz w:val="28"/>
          <w:szCs w:val="28"/>
        </w:rPr>
        <w:br/>
        <w:t>медицинских изделий</w:t>
      </w:r>
      <w:r w:rsidR="00A46BCF" w:rsidRPr="00956CE1">
        <w:rPr>
          <w:rFonts w:ascii="Times New Roman" w:hAnsi="Times New Roman" w:cs="Times New Roman"/>
          <w:b/>
          <w:sz w:val="28"/>
          <w:szCs w:val="28"/>
        </w:rPr>
        <w:t xml:space="preserve"> </w:t>
      </w:r>
      <w:r w:rsidR="00991354" w:rsidRPr="00956CE1">
        <w:rPr>
          <w:rFonts w:ascii="Times New Roman" w:hAnsi="Times New Roman" w:cs="Times New Roman"/>
          <w:b/>
          <w:sz w:val="28"/>
          <w:szCs w:val="28"/>
        </w:rPr>
        <w:t>отечественного производств</w:t>
      </w:r>
      <w:r w:rsidR="00024773" w:rsidRPr="00956CE1">
        <w:rPr>
          <w:rFonts w:ascii="Times New Roman" w:hAnsi="Times New Roman" w:cs="Times New Roman"/>
          <w:b/>
          <w:sz w:val="28"/>
          <w:szCs w:val="28"/>
        </w:rPr>
        <w:t>а</w:t>
      </w:r>
    </w:p>
    <w:p w:rsidR="00BE4EDE" w:rsidRPr="00956CE1" w:rsidRDefault="00BE4EDE" w:rsidP="00BE4EDE">
      <w:pPr>
        <w:pStyle w:val="a3"/>
        <w:tabs>
          <w:tab w:val="left" w:pos="567"/>
        </w:tabs>
        <w:autoSpaceDE w:val="0"/>
        <w:autoSpaceDN w:val="0"/>
        <w:adjustRightInd w:val="0"/>
        <w:spacing w:after="0" w:line="240" w:lineRule="auto"/>
        <w:ind w:left="0"/>
        <w:rPr>
          <w:rFonts w:ascii="Times New Roman" w:hAnsi="Times New Roman" w:cs="Times New Roman"/>
          <w:b/>
          <w:sz w:val="28"/>
          <w:szCs w:val="28"/>
        </w:rPr>
      </w:pPr>
    </w:p>
    <w:p w:rsidR="00F940E6" w:rsidRPr="00956CE1" w:rsidRDefault="00BB3B7E" w:rsidP="00F940E6">
      <w:pPr>
        <w:pStyle w:val="ConsPlusNormal"/>
        <w:widowControl w:val="0"/>
        <w:numPr>
          <w:ilvl w:val="0"/>
          <w:numId w:val="6"/>
        </w:numPr>
        <w:spacing w:line="271" w:lineRule="auto"/>
        <w:ind w:left="0" w:firstLine="710"/>
        <w:jc w:val="both"/>
      </w:pPr>
      <w:r w:rsidRPr="00956CE1">
        <w:t>До 31 декабря 202</w:t>
      </w:r>
      <w:r w:rsidR="00F5756C">
        <w:t>2</w:t>
      </w:r>
      <w:r w:rsidRPr="00956CE1">
        <w:t xml:space="preserve"> г. д</w:t>
      </w:r>
      <w:r w:rsidR="00F940E6" w:rsidRPr="00956CE1">
        <w:t>ля государственной регистрации медицинских изделий</w:t>
      </w:r>
      <w:r w:rsidR="00745568" w:rsidRPr="00956CE1">
        <w:t xml:space="preserve"> </w:t>
      </w:r>
      <w:r w:rsidR="00F940E6" w:rsidRPr="00956CE1">
        <w:t>отеч</w:t>
      </w:r>
      <w:r w:rsidR="00745568" w:rsidRPr="00956CE1">
        <w:t>ественного производств</w:t>
      </w:r>
      <w:r w:rsidR="00DB7C8D">
        <w:t>а</w:t>
      </w:r>
      <w:r w:rsidR="00745568" w:rsidRPr="00956CE1">
        <w:t xml:space="preserve"> (далее – </w:t>
      </w:r>
      <w:r w:rsidR="00F940E6" w:rsidRPr="00956CE1">
        <w:t xml:space="preserve">отечественные медицинские изделия) заявитель представляет либо направляет в регистрирующий орган </w:t>
      </w:r>
      <w:hyperlink r:id="rId46" w:history="1">
        <w:r w:rsidR="00F940E6" w:rsidRPr="00956CE1">
          <w:t>заявление</w:t>
        </w:r>
      </w:hyperlink>
      <w:r w:rsidR="00F940E6" w:rsidRPr="00956CE1">
        <w:t xml:space="preserve"> </w:t>
      </w:r>
      <w:r w:rsidR="00456C13">
        <w:br/>
      </w:r>
      <w:r w:rsidR="00F940E6" w:rsidRPr="00956CE1">
        <w:t xml:space="preserve">о регистрации, </w:t>
      </w:r>
      <w:r w:rsidR="004B4292" w:rsidRPr="00956CE1">
        <w:t>оформленное в соответствии с пунктом 2</w:t>
      </w:r>
      <w:r w:rsidR="008D798C">
        <w:t>2</w:t>
      </w:r>
      <w:r w:rsidR="004B4292" w:rsidRPr="00956CE1">
        <w:t xml:space="preserve"> настоящих Правил</w:t>
      </w:r>
      <w:r w:rsidR="00F940E6" w:rsidRPr="00956CE1">
        <w:t xml:space="preserve">, </w:t>
      </w:r>
      <w:r w:rsidR="00456C13">
        <w:br/>
      </w:r>
      <w:r w:rsidR="00F940E6" w:rsidRPr="00956CE1">
        <w:t xml:space="preserve">а также следующие документы: </w:t>
      </w:r>
    </w:p>
    <w:p w:rsidR="000F6BD3" w:rsidRDefault="00F940E6" w:rsidP="000F6BD3">
      <w:pPr>
        <w:pStyle w:val="ConsPlusNormal"/>
        <w:widowControl w:val="0"/>
        <w:numPr>
          <w:ilvl w:val="0"/>
          <w:numId w:val="3"/>
        </w:numPr>
        <w:tabs>
          <w:tab w:val="left" w:pos="993"/>
        </w:tabs>
        <w:spacing w:line="271" w:lineRule="auto"/>
        <w:ind w:left="0" w:firstLine="567"/>
        <w:jc w:val="both"/>
      </w:pPr>
      <w:r w:rsidRPr="00956CE1">
        <w:lastRenderedPageBreak/>
        <w:t>копию документа, подтверждающего полномочия уполномоченного представителя производителя (изготовителя)</w:t>
      </w:r>
      <w:r w:rsidR="00553968" w:rsidRPr="00956CE1">
        <w:t xml:space="preserve"> по представлению интересов производителя (изготовителя) и несению ответственности в части обращения медицинского изделия на территории Российской Федерации, в том числе по вопросам процедур оценки соответствия и государственной регистрации</w:t>
      </w:r>
      <w:r w:rsidRPr="00956CE1">
        <w:t>;</w:t>
      </w:r>
    </w:p>
    <w:p w:rsidR="00F940E6" w:rsidRPr="0021790E" w:rsidRDefault="000F6BD3" w:rsidP="000F6BD3">
      <w:pPr>
        <w:pStyle w:val="ConsPlusNormal"/>
        <w:widowControl w:val="0"/>
        <w:numPr>
          <w:ilvl w:val="0"/>
          <w:numId w:val="3"/>
        </w:numPr>
        <w:tabs>
          <w:tab w:val="left" w:pos="993"/>
        </w:tabs>
        <w:spacing w:line="271" w:lineRule="auto"/>
        <w:ind w:left="0" w:firstLine="567"/>
        <w:jc w:val="both"/>
      </w:pPr>
      <w:r w:rsidRPr="0021790E">
        <w:t>сведения о нормативной документации на медицинское изделие</w:t>
      </w:r>
      <w:r w:rsidR="00F940E6" w:rsidRPr="0021790E">
        <w:t>;</w:t>
      </w:r>
    </w:p>
    <w:p w:rsidR="00F940E6" w:rsidRPr="0021790E" w:rsidRDefault="00F940E6" w:rsidP="00F940E6">
      <w:pPr>
        <w:pStyle w:val="ConsPlusNormal"/>
        <w:widowControl w:val="0"/>
        <w:numPr>
          <w:ilvl w:val="0"/>
          <w:numId w:val="3"/>
        </w:numPr>
        <w:tabs>
          <w:tab w:val="left" w:pos="993"/>
        </w:tabs>
        <w:spacing w:line="271" w:lineRule="auto"/>
        <w:ind w:left="0" w:firstLine="567"/>
        <w:jc w:val="both"/>
      </w:pPr>
      <w:r w:rsidRPr="0021790E">
        <w:t>техническую документацию производителя (изготовителя) на медицинское изделие;</w:t>
      </w:r>
    </w:p>
    <w:p w:rsidR="00F940E6" w:rsidRPr="0021790E" w:rsidRDefault="00F940E6" w:rsidP="00F940E6">
      <w:pPr>
        <w:pStyle w:val="ConsPlusNormal"/>
        <w:widowControl w:val="0"/>
        <w:numPr>
          <w:ilvl w:val="0"/>
          <w:numId w:val="3"/>
        </w:numPr>
        <w:tabs>
          <w:tab w:val="left" w:pos="993"/>
        </w:tabs>
        <w:spacing w:line="271" w:lineRule="auto"/>
        <w:ind w:left="0" w:firstLine="567"/>
        <w:jc w:val="both"/>
      </w:pPr>
      <w:r w:rsidRPr="0021790E">
        <w:t xml:space="preserve">эксплуатационную документацию производителя (изготовителя) </w:t>
      </w:r>
      <w:r w:rsidRPr="0021790E">
        <w:br/>
        <w:t>на медицинское изделие, в том числе инструкцию по применению или руководство по эксплуатации медицинского изделия;</w:t>
      </w:r>
    </w:p>
    <w:p w:rsidR="00F940E6" w:rsidRPr="0021790E" w:rsidRDefault="00750658" w:rsidP="00F940E6">
      <w:pPr>
        <w:pStyle w:val="ConsPlusNormal"/>
        <w:widowControl w:val="0"/>
        <w:numPr>
          <w:ilvl w:val="0"/>
          <w:numId w:val="3"/>
        </w:numPr>
        <w:tabs>
          <w:tab w:val="left" w:pos="993"/>
        </w:tabs>
        <w:spacing w:line="271" w:lineRule="auto"/>
        <w:ind w:left="0" w:firstLine="567"/>
        <w:jc w:val="both"/>
      </w:pPr>
      <w:r w:rsidRPr="0021790E">
        <w:rPr>
          <w:bCs/>
        </w:rPr>
        <w:t xml:space="preserve">цветные фотографические изображения общего вида медицинского изделия, </w:t>
      </w:r>
      <w:r w:rsidR="00510F4F" w:rsidRPr="0021790E">
        <w:rPr>
          <w:bCs/>
        </w:rPr>
        <w:t>моделей (марок) медицинского изделия</w:t>
      </w:r>
      <w:r w:rsidRPr="0021790E">
        <w:rPr>
          <w:bCs/>
        </w:rPr>
        <w:t xml:space="preserve"> и принадлежностей, необходимых для применения медицинского изделия по назначению (</w:t>
      </w:r>
      <w:r w:rsidRPr="0021790E">
        <w:t>размером не менее 18 x 24 сантиметра), а также данные о маркировке и упаковке (цветные макеты упаковок и этикеток, содержащие текст маркировки на русском языке)</w:t>
      </w:r>
      <w:r w:rsidR="00F940E6" w:rsidRPr="0021790E">
        <w:t>;</w:t>
      </w:r>
    </w:p>
    <w:p w:rsidR="00F940E6" w:rsidRPr="0021790E" w:rsidRDefault="00F940E6" w:rsidP="00F940E6">
      <w:pPr>
        <w:pStyle w:val="ConsPlusNormal"/>
        <w:widowControl w:val="0"/>
        <w:numPr>
          <w:ilvl w:val="0"/>
          <w:numId w:val="3"/>
        </w:numPr>
        <w:tabs>
          <w:tab w:val="left" w:pos="993"/>
        </w:tabs>
        <w:spacing w:line="271" w:lineRule="auto"/>
        <w:ind w:left="0" w:firstLine="567"/>
        <w:jc w:val="both"/>
      </w:pPr>
      <w:r w:rsidRPr="0021790E">
        <w:t>документы, подтверждающие результаты технических испытаний медицинского изделия, выданные учреждением;</w:t>
      </w:r>
    </w:p>
    <w:p w:rsidR="000F6BD3" w:rsidRPr="0021790E" w:rsidRDefault="000F6BD3" w:rsidP="00F940E6">
      <w:pPr>
        <w:pStyle w:val="ConsPlusNormal"/>
        <w:widowControl w:val="0"/>
        <w:numPr>
          <w:ilvl w:val="0"/>
          <w:numId w:val="3"/>
        </w:numPr>
        <w:tabs>
          <w:tab w:val="left" w:pos="993"/>
        </w:tabs>
        <w:spacing w:line="271" w:lineRule="auto"/>
        <w:ind w:left="0" w:firstLine="567"/>
        <w:jc w:val="both"/>
      </w:pPr>
      <w:r w:rsidRPr="0021790E">
        <w:t xml:space="preserve">документы, подтверждающие результаты токсикологических исследований медицинского изделия и (или) принадлежностей к медицинскому изделию, прямо или опосредованно контактирующих с поверхностью тела человека, его слизистыми оболочками, внутренними средами организма, для которых указанное взаимодействие (контакт) является необходимым для выполнения </w:t>
      </w:r>
      <w:r w:rsidRPr="0021790E">
        <w:br/>
        <w:t>их предназначенной функции</w:t>
      </w:r>
      <w:r w:rsidR="00510F4F" w:rsidRPr="0021790E">
        <w:t>, выданные учреждением</w:t>
      </w:r>
      <w:r w:rsidR="0054025B" w:rsidRPr="0021790E">
        <w:t>;</w:t>
      </w:r>
    </w:p>
    <w:p w:rsidR="00F940E6" w:rsidRPr="00956CE1" w:rsidRDefault="00F940E6" w:rsidP="00F940E6">
      <w:pPr>
        <w:pStyle w:val="ConsPlusNormal"/>
        <w:widowControl w:val="0"/>
        <w:numPr>
          <w:ilvl w:val="0"/>
          <w:numId w:val="3"/>
        </w:numPr>
        <w:tabs>
          <w:tab w:val="left" w:pos="993"/>
        </w:tabs>
        <w:spacing w:line="271" w:lineRule="auto"/>
        <w:ind w:left="0" w:firstLine="567"/>
        <w:jc w:val="both"/>
      </w:pPr>
      <w:r w:rsidRPr="00956CE1">
        <w:t xml:space="preserve">документы, подтверждающие результаты испытаний медицинского изделия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7" w:history="1">
        <w:r w:rsidRPr="00956CE1">
          <w:t>перечень</w:t>
        </w:r>
      </w:hyperlink>
      <w:r w:rsidRPr="00956CE1">
        <w:t xml:space="preserve"> которых утверждается Министерством здравоохранения Российской Федерации), выданные учреждением; </w:t>
      </w:r>
    </w:p>
    <w:p w:rsidR="00F940E6" w:rsidRPr="00956CE1" w:rsidRDefault="00F940E6" w:rsidP="00F940E6">
      <w:pPr>
        <w:pStyle w:val="ConsPlusNormal"/>
        <w:widowControl w:val="0"/>
        <w:numPr>
          <w:ilvl w:val="0"/>
          <w:numId w:val="3"/>
        </w:numPr>
        <w:tabs>
          <w:tab w:val="left" w:pos="993"/>
        </w:tabs>
        <w:spacing w:line="271" w:lineRule="auto"/>
        <w:ind w:left="0" w:firstLine="567"/>
        <w:jc w:val="both"/>
      </w:pPr>
      <w:r w:rsidRPr="00956CE1">
        <w:t>документ о возможности проведения клинических испытаний, выданный учреждением;</w:t>
      </w:r>
    </w:p>
    <w:p w:rsidR="00F940E6" w:rsidRPr="00956CE1" w:rsidRDefault="00F940E6" w:rsidP="00F940E6">
      <w:pPr>
        <w:pStyle w:val="ConsPlusNormal"/>
        <w:widowControl w:val="0"/>
        <w:numPr>
          <w:ilvl w:val="0"/>
          <w:numId w:val="3"/>
        </w:numPr>
        <w:tabs>
          <w:tab w:val="left" w:pos="993"/>
        </w:tabs>
        <w:spacing w:line="271" w:lineRule="auto"/>
        <w:ind w:left="0" w:firstLine="567"/>
        <w:jc w:val="both"/>
      </w:pPr>
      <w:r w:rsidRPr="00956CE1">
        <w:t xml:space="preserve">документы, подтверждающие результаты клинических испытаний медицинского изделия, выданные медицинской организацией, </w:t>
      </w:r>
      <w:r w:rsidR="000F6BD3" w:rsidRPr="0021790E">
        <w:t xml:space="preserve">отвечающей </w:t>
      </w:r>
      <w:hyperlink r:id="rId48" w:history="1">
        <w:r w:rsidR="000F6BD3" w:rsidRPr="0021790E">
          <w:t>требованиям</w:t>
        </w:r>
      </w:hyperlink>
      <w:r w:rsidR="000F6BD3" w:rsidRPr="0021790E">
        <w:t xml:space="preserve">, утвержденным Министерством здравоохранения Российской Федерации, и </w:t>
      </w:r>
      <w:r w:rsidRPr="0021790E">
        <w:t>включенной в сеть национальных медицинских иссл</w:t>
      </w:r>
      <w:r w:rsidRPr="00956CE1">
        <w:t>едовательских центров, состав которой утвержден Министерством здравоохранения Российской Федерации;</w:t>
      </w:r>
    </w:p>
    <w:p w:rsidR="00F940E6" w:rsidRPr="00956CE1" w:rsidRDefault="00F940E6" w:rsidP="00F940E6">
      <w:pPr>
        <w:pStyle w:val="ConsPlusNormal"/>
        <w:widowControl w:val="0"/>
        <w:numPr>
          <w:ilvl w:val="0"/>
          <w:numId w:val="3"/>
        </w:numPr>
        <w:tabs>
          <w:tab w:val="left" w:pos="993"/>
        </w:tabs>
        <w:spacing w:line="271" w:lineRule="auto"/>
        <w:ind w:left="0" w:firstLine="567"/>
        <w:jc w:val="both"/>
      </w:pPr>
      <w:r w:rsidRPr="00956CE1">
        <w:t>опись документов;</w:t>
      </w:r>
    </w:p>
    <w:p w:rsidR="002C7811" w:rsidRDefault="00F940E6" w:rsidP="002C7811">
      <w:pPr>
        <w:pStyle w:val="ConsPlusNormal"/>
        <w:widowControl w:val="0"/>
        <w:numPr>
          <w:ilvl w:val="0"/>
          <w:numId w:val="3"/>
        </w:numPr>
        <w:tabs>
          <w:tab w:val="left" w:pos="993"/>
        </w:tabs>
        <w:spacing w:line="271" w:lineRule="auto"/>
        <w:ind w:left="0" w:firstLine="567"/>
        <w:jc w:val="both"/>
      </w:pPr>
      <w:r w:rsidRPr="00956CE1">
        <w:t xml:space="preserve">копии документов, подтверждающих качество лекарственного препарата, фармацевтической субстанции, биологического материала и иного вещества, </w:t>
      </w:r>
      <w:r w:rsidRPr="00956CE1">
        <w:br/>
        <w:t xml:space="preserve">с использованием которых произведено медицинское изделие или которые входят </w:t>
      </w:r>
      <w:r w:rsidRPr="00956CE1">
        <w:br/>
      </w:r>
      <w:r w:rsidRPr="00956CE1">
        <w:lastRenderedPageBreak/>
        <w:t xml:space="preserve">в его состав и которые предназначены для применения только с учетом назначения медицинского изделия, определенного производителем, и выданных </w:t>
      </w:r>
      <w:r w:rsidR="00E72999" w:rsidRPr="00956CE1">
        <w:br/>
      </w:r>
      <w:r w:rsidRPr="00956CE1">
        <w:t>в соответствии с законодательством страны происхождения лекарственного препарата, фармацевтической субстанции, биологического материала и иного вещества;</w:t>
      </w:r>
    </w:p>
    <w:p w:rsidR="002E3049" w:rsidRPr="0021790E" w:rsidRDefault="002E3049" w:rsidP="002C7811">
      <w:pPr>
        <w:pStyle w:val="ConsPlusNormal"/>
        <w:widowControl w:val="0"/>
        <w:numPr>
          <w:ilvl w:val="0"/>
          <w:numId w:val="3"/>
        </w:numPr>
        <w:tabs>
          <w:tab w:val="left" w:pos="993"/>
        </w:tabs>
        <w:spacing w:line="271" w:lineRule="auto"/>
        <w:ind w:left="0" w:firstLine="567"/>
        <w:jc w:val="both"/>
      </w:pPr>
      <w:r w:rsidRPr="0021790E">
        <w:t>документы, подтверждающие возможность осуществления производства по адресу(ам), указанному(ым) в заявлении о регистрации в качестве производственной(ых) площадке(ок) (документы, подтверждающие наличие условий производства и(или) копии сертификатов соответствия системы менеджмента качества требов</w:t>
      </w:r>
      <w:r w:rsidR="0021790E">
        <w:t>аниям стандарта ГОСТ ISO 13485 «</w:t>
      </w:r>
      <w:r w:rsidRPr="0021790E">
        <w:t>Изделия медицинские. Системы менеджмента качества. Тре</w:t>
      </w:r>
      <w:r w:rsidR="0021790E">
        <w:t>бования для целей регулирования»</w:t>
      </w:r>
      <w:r w:rsidRPr="0021790E">
        <w:t xml:space="preserve"> или соответствующего международного стандарта ISO 13485);</w:t>
      </w:r>
    </w:p>
    <w:p w:rsidR="00F940E6" w:rsidRPr="0021790E" w:rsidRDefault="00F940E6" w:rsidP="00376CF0">
      <w:pPr>
        <w:pStyle w:val="ConsPlusNormal"/>
        <w:widowControl w:val="0"/>
        <w:numPr>
          <w:ilvl w:val="0"/>
          <w:numId w:val="3"/>
        </w:numPr>
        <w:tabs>
          <w:tab w:val="left" w:pos="993"/>
        </w:tabs>
        <w:spacing w:line="271" w:lineRule="auto"/>
        <w:ind w:left="0" w:firstLine="567"/>
        <w:jc w:val="both"/>
      </w:pPr>
      <w:r w:rsidRPr="0021790E">
        <w:t>документы, подтверждающие право использования производителем (изготовителем) товарного знака и иных средств индивидуализации медицинского изделия в случае их нанесения на упаковку медицинского изделия;</w:t>
      </w:r>
    </w:p>
    <w:p w:rsidR="00F940E6" w:rsidRPr="0021790E" w:rsidRDefault="000F6BD3" w:rsidP="00F940E6">
      <w:pPr>
        <w:pStyle w:val="ConsPlusNormal"/>
        <w:widowControl w:val="0"/>
        <w:numPr>
          <w:ilvl w:val="0"/>
          <w:numId w:val="3"/>
        </w:numPr>
        <w:tabs>
          <w:tab w:val="left" w:pos="993"/>
        </w:tabs>
        <w:spacing w:line="271" w:lineRule="auto"/>
        <w:ind w:left="0" w:firstLine="567"/>
        <w:jc w:val="both"/>
      </w:pPr>
      <w:r w:rsidRPr="0021790E">
        <w:t xml:space="preserve">сведения о выданных регистрирующим органом разрешениях на ввоз медицинских изделий с целью их государственной регистрации (для медицинских изделий, производителем которых является юридическое лицо или физическое лицо, зарегистрированное в качестве индивидуального предпринимателя, зарегистрированные на территории Российской Федерации, а </w:t>
      </w:r>
      <w:r w:rsidR="00E376ED" w:rsidRPr="0021790E">
        <w:t xml:space="preserve">производственная площадка (производственные площадки) </w:t>
      </w:r>
      <w:r w:rsidRPr="0021790E">
        <w:t xml:space="preserve">таких медицинских изделий находится </w:t>
      </w:r>
      <w:r w:rsidR="0021790E">
        <w:br/>
      </w:r>
      <w:r w:rsidRPr="0021790E">
        <w:t>на территории иностранного государства, за исключением программного обеспечения, являющегося медицинским изделием, в том числе программного обеспечения с применением технологий искусственного интеллекта)</w:t>
      </w:r>
      <w:r w:rsidR="00F940E6" w:rsidRPr="0021790E">
        <w:t>.</w:t>
      </w:r>
    </w:p>
    <w:p w:rsidR="00A76A61" w:rsidRPr="00956CE1" w:rsidRDefault="00F940E6" w:rsidP="00F940E6">
      <w:pPr>
        <w:pStyle w:val="ConsPlusNormal"/>
        <w:widowControl w:val="0"/>
        <w:numPr>
          <w:ilvl w:val="0"/>
          <w:numId w:val="6"/>
        </w:numPr>
        <w:tabs>
          <w:tab w:val="left" w:pos="1276"/>
        </w:tabs>
        <w:spacing w:line="271" w:lineRule="auto"/>
        <w:ind w:left="0" w:firstLine="710"/>
        <w:jc w:val="both"/>
      </w:pPr>
      <w:r w:rsidRPr="00956CE1">
        <w:t xml:space="preserve"> </w:t>
      </w:r>
      <w:r w:rsidR="00A76A61" w:rsidRPr="00956CE1">
        <w:t xml:space="preserve">Клинические испытания отечественного медицинского изделия осуществляются на основании документа о возможности проведения клинических испытаний, выданного учреждением, а также </w:t>
      </w:r>
      <w:hyperlink r:id="rId49" w:history="1">
        <w:r w:rsidR="00A76A61" w:rsidRPr="00956CE1">
          <w:t>заключения</w:t>
        </w:r>
      </w:hyperlink>
      <w:r w:rsidR="00A76A61" w:rsidRPr="00956CE1">
        <w:t xml:space="preserve"> об этической обоснованности проведения клинических испытаний, выданного советом по этике Министерства здравоохранения Российской Федерации, в случаях, установленных указанными Правилами. </w:t>
      </w:r>
      <w:hyperlink r:id="rId50" w:history="1">
        <w:r w:rsidR="00A76A61" w:rsidRPr="00956CE1">
          <w:t>Форма</w:t>
        </w:r>
      </w:hyperlink>
      <w:r w:rsidR="00A76A61" w:rsidRPr="00956CE1">
        <w:t xml:space="preserve"> документа о возможности проведения клинических испытаний отечественного медицинского изделия утверждается регистрирующим органом. Согласованная с учреждением программа клинических испытаний отечественного медицинского изделия должна быть представлена в составе документов, подтверждающих результаты клинических испытаний медицинского изделия, выданных медицинской организацией</w:t>
      </w:r>
      <w:r w:rsidR="00A76A61" w:rsidRPr="0021790E">
        <w:t>,</w:t>
      </w:r>
      <w:r w:rsidR="000F6BD3" w:rsidRPr="0021790E">
        <w:t xml:space="preserve"> отвечающей </w:t>
      </w:r>
      <w:hyperlink r:id="rId51" w:history="1">
        <w:r w:rsidR="000F6BD3" w:rsidRPr="0021790E">
          <w:t>требованиям</w:t>
        </w:r>
      </w:hyperlink>
      <w:r w:rsidR="000F6BD3" w:rsidRPr="0021790E">
        <w:t>, утвержденным Министерством здравоохранения Российской Федерации,</w:t>
      </w:r>
      <w:r w:rsidR="000F6BD3">
        <w:t xml:space="preserve"> и</w:t>
      </w:r>
      <w:r w:rsidR="00A76A61" w:rsidRPr="00956CE1">
        <w:t xml:space="preserve"> включенной в сеть национальных медицинских исследовательских центров, состав которой утвержден Министерством здравоохранения Российской Федерации.</w:t>
      </w:r>
    </w:p>
    <w:p w:rsidR="00F940E6" w:rsidRPr="00956CE1" w:rsidRDefault="00F940E6" w:rsidP="00F940E6">
      <w:pPr>
        <w:pStyle w:val="ConsPlusNormal"/>
        <w:widowControl w:val="0"/>
        <w:numPr>
          <w:ilvl w:val="0"/>
          <w:numId w:val="6"/>
        </w:numPr>
        <w:tabs>
          <w:tab w:val="left" w:pos="1276"/>
        </w:tabs>
        <w:spacing w:line="271" w:lineRule="auto"/>
        <w:ind w:left="0" w:firstLine="710"/>
        <w:jc w:val="both"/>
      </w:pPr>
      <w:r w:rsidRPr="00956CE1">
        <w:t xml:space="preserve">В случае если документы, указанные в пункте </w:t>
      </w:r>
      <w:r w:rsidR="008D798C">
        <w:t>50</w:t>
      </w:r>
      <w:r w:rsidRPr="00956CE1">
        <w:t xml:space="preserve"> настоящих Правил, составлены на иностранном языке, они представляются с заверенным </w:t>
      </w:r>
      <w:r w:rsidRPr="00956CE1">
        <w:br/>
        <w:t xml:space="preserve">в установленном </w:t>
      </w:r>
      <w:hyperlink r:id="rId52" w:history="1">
        <w:r w:rsidRPr="00956CE1">
          <w:t>порядке</w:t>
        </w:r>
      </w:hyperlink>
      <w:r w:rsidRPr="00956CE1">
        <w:t xml:space="preserve"> переводом на русский язык.</w:t>
      </w:r>
    </w:p>
    <w:p w:rsidR="00F940E6" w:rsidRPr="00E376ED" w:rsidRDefault="00A9695C" w:rsidP="00F940E6">
      <w:pPr>
        <w:pStyle w:val="ConsPlusNormal"/>
        <w:widowControl w:val="0"/>
        <w:numPr>
          <w:ilvl w:val="0"/>
          <w:numId w:val="6"/>
        </w:numPr>
        <w:tabs>
          <w:tab w:val="left" w:pos="1276"/>
        </w:tabs>
        <w:spacing w:line="271" w:lineRule="auto"/>
        <w:ind w:left="0" w:firstLine="710"/>
        <w:jc w:val="both"/>
      </w:pPr>
      <w:hyperlink r:id="rId53" w:history="1">
        <w:r w:rsidR="00F940E6" w:rsidRPr="00956CE1">
          <w:t>Заявление</w:t>
        </w:r>
      </w:hyperlink>
      <w:r w:rsidR="00F940E6" w:rsidRPr="00956CE1">
        <w:t xml:space="preserve"> </w:t>
      </w:r>
      <w:r w:rsidR="00F940E6" w:rsidRPr="00E376ED">
        <w:t xml:space="preserve">о регистрации и документы, предусмотренные </w:t>
      </w:r>
      <w:hyperlink w:anchor="P110" w:history="1">
        <w:r w:rsidR="00F940E6" w:rsidRPr="00E376ED">
          <w:t xml:space="preserve">пунктом </w:t>
        </w:r>
      </w:hyperlink>
      <w:r w:rsidR="008D798C">
        <w:t>50</w:t>
      </w:r>
      <w:r w:rsidR="00F940E6" w:rsidRPr="00E376ED">
        <w:t xml:space="preserve"> настоящих Правил, представляются заявителем в регистрирующий орган </w:t>
      </w:r>
      <w:r w:rsidR="00F940E6" w:rsidRPr="00E376ED">
        <w:br/>
        <w:t>на бумажном носителе непосредственно или направляются заказным почтовым отправлением с уведомлением о вручении и описью вложения либо в электронной форме, подписанные электронной подписью</w:t>
      </w:r>
      <w:r w:rsidR="00F457E3" w:rsidRPr="00E376ED">
        <w:t>, либо посредством использования электронного кабинета заявителя</w:t>
      </w:r>
      <w:r w:rsidR="00F940E6" w:rsidRPr="00E376ED">
        <w:t>.</w:t>
      </w:r>
    </w:p>
    <w:p w:rsidR="00306991" w:rsidRDefault="00306991" w:rsidP="00306991">
      <w:pPr>
        <w:tabs>
          <w:tab w:val="left" w:pos="1134"/>
        </w:tabs>
        <w:autoSpaceDE w:val="0"/>
        <w:autoSpaceDN w:val="0"/>
        <w:adjustRightInd w:val="0"/>
        <w:spacing w:after="0" w:line="276" w:lineRule="auto"/>
        <w:ind w:firstLine="709"/>
        <w:jc w:val="both"/>
        <w:rPr>
          <w:rFonts w:ascii="Times New Roman" w:hAnsi="Times New Roman" w:cs="Times New Roman"/>
          <w:sz w:val="28"/>
          <w:szCs w:val="28"/>
        </w:rPr>
      </w:pPr>
      <w:r w:rsidRPr="00306991">
        <w:rPr>
          <w:rFonts w:ascii="Times New Roman" w:hAnsi="Times New Roman" w:cs="Times New Roman"/>
          <w:sz w:val="28"/>
          <w:szCs w:val="28"/>
        </w:rPr>
        <w:t>При подаче документов в электронной форме документы должны быть подписаны усиленной квалифицированной электронной подписью.</w:t>
      </w:r>
    </w:p>
    <w:p w:rsidR="00F940E6" w:rsidRPr="00306991" w:rsidRDefault="00F940E6" w:rsidP="00306991">
      <w:pPr>
        <w:tabs>
          <w:tab w:val="left" w:pos="1134"/>
        </w:tabs>
        <w:autoSpaceDE w:val="0"/>
        <w:autoSpaceDN w:val="0"/>
        <w:adjustRightInd w:val="0"/>
        <w:spacing w:after="0" w:line="276" w:lineRule="auto"/>
        <w:ind w:firstLine="709"/>
        <w:jc w:val="both"/>
        <w:rPr>
          <w:rFonts w:ascii="Times New Roman" w:hAnsi="Times New Roman" w:cs="Times New Roman"/>
          <w:sz w:val="28"/>
          <w:szCs w:val="28"/>
        </w:rPr>
      </w:pPr>
      <w:r w:rsidRPr="00306991">
        <w:rPr>
          <w:rFonts w:ascii="Times New Roman" w:hAnsi="Times New Roman" w:cs="Times New Roman"/>
          <w:sz w:val="28"/>
          <w:szCs w:val="28"/>
        </w:rPr>
        <w:t xml:space="preserve">Регистрирующий орган принимает заявление о регистрации и документы, предусмотренные </w:t>
      </w:r>
      <w:hyperlink w:anchor="P110" w:history="1">
        <w:r w:rsidR="00F457E3" w:rsidRPr="00306991">
          <w:rPr>
            <w:rFonts w:ascii="Times New Roman" w:hAnsi="Times New Roman" w:cs="Times New Roman"/>
            <w:sz w:val="28"/>
            <w:szCs w:val="28"/>
          </w:rPr>
          <w:t xml:space="preserve">пунктом </w:t>
        </w:r>
      </w:hyperlink>
      <w:r w:rsidR="008D798C">
        <w:rPr>
          <w:rFonts w:ascii="Times New Roman" w:hAnsi="Times New Roman" w:cs="Times New Roman"/>
          <w:sz w:val="28"/>
          <w:szCs w:val="28"/>
        </w:rPr>
        <w:t>50</w:t>
      </w:r>
      <w:r w:rsidRPr="00306991">
        <w:rPr>
          <w:rFonts w:ascii="Times New Roman" w:hAnsi="Times New Roman" w:cs="Times New Roman"/>
          <w:sz w:val="28"/>
          <w:szCs w:val="28"/>
        </w:rPr>
        <w:t xml:space="preserve"> настоящих Правил, по описи, копия которой </w:t>
      </w:r>
      <w:r w:rsidRPr="00306991">
        <w:rPr>
          <w:rFonts w:ascii="Times New Roman" w:hAnsi="Times New Roman" w:cs="Times New Roman"/>
          <w:sz w:val="28"/>
          <w:szCs w:val="28"/>
        </w:rPr>
        <w:br/>
        <w:t xml:space="preserve">с отметкой о дате приема указанных заявления и документов в день приема вручается заявителю или направляется ему заказным почтовым отправлением </w:t>
      </w:r>
      <w:r w:rsidRPr="00306991">
        <w:rPr>
          <w:rFonts w:ascii="Times New Roman" w:hAnsi="Times New Roman" w:cs="Times New Roman"/>
          <w:sz w:val="28"/>
          <w:szCs w:val="28"/>
        </w:rPr>
        <w:br/>
        <w:t>с уведомлением о вручении</w:t>
      </w:r>
      <w:r w:rsidR="00F13E63">
        <w:rPr>
          <w:rFonts w:ascii="Times New Roman" w:hAnsi="Times New Roman" w:cs="Times New Roman"/>
          <w:sz w:val="28"/>
          <w:szCs w:val="28"/>
        </w:rPr>
        <w:t xml:space="preserve"> </w:t>
      </w:r>
      <w:r w:rsidR="00F13E63" w:rsidRPr="0021790E">
        <w:rPr>
          <w:rFonts w:ascii="Times New Roman" w:hAnsi="Times New Roman" w:cs="Times New Roman"/>
          <w:sz w:val="28"/>
          <w:szCs w:val="28"/>
        </w:rPr>
        <w:t>(в случае представления документов на бумажном носителе)</w:t>
      </w:r>
      <w:r w:rsidRPr="0021790E">
        <w:rPr>
          <w:rFonts w:ascii="Times New Roman" w:hAnsi="Times New Roman" w:cs="Times New Roman"/>
          <w:sz w:val="28"/>
          <w:szCs w:val="28"/>
        </w:rPr>
        <w:t xml:space="preserve"> либо в электронной форме по телекоммуникационным каналам связи</w:t>
      </w:r>
      <w:r w:rsidR="0072576B" w:rsidRPr="0021790E">
        <w:rPr>
          <w:rFonts w:ascii="Times New Roman" w:hAnsi="Times New Roman" w:cs="Times New Roman"/>
          <w:sz w:val="28"/>
          <w:szCs w:val="28"/>
        </w:rPr>
        <w:t>, либо посредством размещени</w:t>
      </w:r>
      <w:r w:rsidR="0072576B" w:rsidRPr="00306991">
        <w:rPr>
          <w:rFonts w:ascii="Times New Roman" w:hAnsi="Times New Roman" w:cs="Times New Roman"/>
          <w:sz w:val="28"/>
          <w:szCs w:val="28"/>
        </w:rPr>
        <w:t>я в электронном кабинете заявителя</w:t>
      </w:r>
      <w:r w:rsidR="00F457E3" w:rsidRPr="00306991">
        <w:rPr>
          <w:rFonts w:ascii="Times New Roman" w:hAnsi="Times New Roman" w:cs="Times New Roman"/>
          <w:sz w:val="28"/>
          <w:szCs w:val="28"/>
        </w:rPr>
        <w:t>.</w:t>
      </w:r>
    </w:p>
    <w:p w:rsidR="00F940E6" w:rsidRPr="00956CE1" w:rsidRDefault="00F940E6" w:rsidP="00F940E6">
      <w:pPr>
        <w:pStyle w:val="ConsPlusNormal"/>
        <w:widowControl w:val="0"/>
        <w:numPr>
          <w:ilvl w:val="0"/>
          <w:numId w:val="6"/>
        </w:numPr>
        <w:tabs>
          <w:tab w:val="left" w:pos="1276"/>
        </w:tabs>
        <w:spacing w:line="271" w:lineRule="auto"/>
        <w:ind w:left="0" w:firstLine="710"/>
        <w:jc w:val="both"/>
      </w:pPr>
      <w:r w:rsidRPr="00956CE1">
        <w:t xml:space="preserve">Регистрирующий орган не вправе требовать от заявителя указывать </w:t>
      </w:r>
      <w:r w:rsidRPr="00956CE1">
        <w:br/>
        <w:t xml:space="preserve">в заявлении о регистрации сведения, не предусмотренные </w:t>
      </w:r>
      <w:hyperlink w:anchor="P83" w:history="1">
        <w:r w:rsidRPr="00956CE1">
          <w:t xml:space="preserve">пунктом </w:t>
        </w:r>
        <w:r w:rsidR="00745568" w:rsidRPr="00956CE1">
          <w:t>2</w:t>
        </w:r>
      </w:hyperlink>
      <w:r w:rsidR="008D798C">
        <w:t>2</w:t>
      </w:r>
      <w:r w:rsidRPr="00956CE1">
        <w:t xml:space="preserve"> настоящих Правил, и представлять документы, не предусмотренные </w:t>
      </w:r>
      <w:hyperlink w:anchor="P110" w:history="1">
        <w:r w:rsidR="00F457E3" w:rsidRPr="00956CE1">
          <w:t xml:space="preserve">пунктом </w:t>
        </w:r>
      </w:hyperlink>
      <w:r w:rsidR="008D798C">
        <w:t>50</w:t>
      </w:r>
      <w:r w:rsidRPr="00956CE1">
        <w:t xml:space="preserve"> настоящих Правил.</w:t>
      </w:r>
    </w:p>
    <w:p w:rsidR="003E2099" w:rsidRDefault="00F940E6" w:rsidP="003E2099">
      <w:pPr>
        <w:pStyle w:val="ConsPlusNormal"/>
        <w:widowControl w:val="0"/>
        <w:numPr>
          <w:ilvl w:val="0"/>
          <w:numId w:val="6"/>
        </w:numPr>
        <w:tabs>
          <w:tab w:val="left" w:pos="1276"/>
        </w:tabs>
        <w:spacing w:line="271" w:lineRule="auto"/>
        <w:ind w:left="0" w:firstLine="710"/>
        <w:jc w:val="both"/>
      </w:pPr>
      <w:r w:rsidRPr="00956CE1">
        <w:t xml:space="preserve">В течение 5 рабочих дней со дня поступления заявления о регистрации </w:t>
      </w:r>
      <w:r w:rsidRPr="00956CE1">
        <w:br/>
        <w:t xml:space="preserve">и документов, предусмотренных </w:t>
      </w:r>
      <w:hyperlink w:anchor="P110" w:history="1">
        <w:r w:rsidR="00F457E3" w:rsidRPr="00956CE1">
          <w:t xml:space="preserve">пункта </w:t>
        </w:r>
      </w:hyperlink>
      <w:r w:rsidR="008D798C">
        <w:t>50</w:t>
      </w:r>
      <w:r w:rsidRPr="00956CE1">
        <w:t xml:space="preserve"> настоящих Правил, регистрирующий орган проводит проверку полноты и достоверности содержащихся в них сведений, </w:t>
      </w:r>
      <w:r w:rsidR="00C30385">
        <w:br/>
      </w:r>
      <w:r w:rsidRPr="00956CE1">
        <w:t xml:space="preserve">в том числе путем сравнения таких сведений со сведениями, представленными </w:t>
      </w:r>
      <w:r w:rsidR="00C30385">
        <w:br/>
      </w:r>
      <w:r w:rsidRPr="00956CE1">
        <w:t>в порядке межведомственного информационного взаимодействия.</w:t>
      </w:r>
    </w:p>
    <w:p w:rsidR="000F6BD3" w:rsidRPr="0021790E" w:rsidRDefault="0043300F" w:rsidP="000F6BD3">
      <w:pPr>
        <w:pStyle w:val="ConsPlusNormal"/>
        <w:widowControl w:val="0"/>
        <w:numPr>
          <w:ilvl w:val="0"/>
          <w:numId w:val="6"/>
        </w:numPr>
        <w:tabs>
          <w:tab w:val="left" w:pos="1276"/>
        </w:tabs>
        <w:spacing w:line="271" w:lineRule="auto"/>
        <w:ind w:left="0" w:firstLine="710"/>
        <w:jc w:val="both"/>
      </w:pPr>
      <w:r w:rsidRPr="003E2099">
        <w:t xml:space="preserve">В случае если заявление о регистрации оформлено с нарушением положений </w:t>
      </w:r>
      <w:hyperlink r:id="rId54" w:history="1">
        <w:r w:rsidRPr="003E2099">
          <w:t xml:space="preserve">пункта </w:t>
        </w:r>
      </w:hyperlink>
      <w:r w:rsidR="008D798C">
        <w:t>22</w:t>
      </w:r>
      <w:r w:rsidRPr="003E2099">
        <w:t xml:space="preserve"> настоящих Правил и (или) в заявлении указаны недостоверные сведения либо документы, предусмотренные </w:t>
      </w:r>
      <w:hyperlink r:id="rId55" w:history="1">
        <w:r w:rsidRPr="003E2099">
          <w:t xml:space="preserve">пунктом </w:t>
        </w:r>
      </w:hyperlink>
      <w:r w:rsidR="008D798C">
        <w:t>50</w:t>
      </w:r>
      <w:r w:rsidRPr="003E2099">
        <w:t xml:space="preserve"> настоящих Правил, представлены не в полном объеме, регистрирующий орган уведомляет заявителя о необходимости устранения выявленных нарушений и (или) представления отсутствующих документов в течение </w:t>
      </w:r>
      <w:r w:rsidRPr="0021790E">
        <w:t xml:space="preserve">30 </w:t>
      </w:r>
      <w:r w:rsidR="000F6BD3" w:rsidRPr="0021790E">
        <w:t>календарных</w:t>
      </w:r>
      <w:r w:rsidRPr="0021790E">
        <w:t xml:space="preserve"> дней со дня направления такого уведомления заказным почтовым отправлением с уведомлением о вручении или в форме электронного документа, подписанного электронной подписью, либо в электронной форме по телекоммуникационным каналам связи, либо размещения соответствующего уведомления в электронном кабинете заявителя.</w:t>
      </w:r>
    </w:p>
    <w:p w:rsidR="00F940E6" w:rsidRPr="0021790E" w:rsidRDefault="00F940E6" w:rsidP="00F940E6">
      <w:pPr>
        <w:pStyle w:val="ConsPlusNormal"/>
        <w:widowControl w:val="0"/>
        <w:numPr>
          <w:ilvl w:val="0"/>
          <w:numId w:val="6"/>
        </w:numPr>
        <w:spacing w:line="271" w:lineRule="auto"/>
        <w:ind w:left="0" w:firstLine="710"/>
        <w:jc w:val="both"/>
      </w:pPr>
      <w:r w:rsidRPr="0021790E">
        <w:rPr>
          <w:iCs/>
        </w:rPr>
        <w:t xml:space="preserve">В </w:t>
      </w:r>
      <w:r w:rsidRPr="0021790E">
        <w:t xml:space="preserve">течение 3 рабочих дней со дня представления надлежащим образом оформленного заявления о регистрации и в полном объеме документов, предусмотренных </w:t>
      </w:r>
      <w:r w:rsidR="00A9358D" w:rsidRPr="0021790E">
        <w:t xml:space="preserve">пунктом </w:t>
      </w:r>
      <w:r w:rsidR="008D798C" w:rsidRPr="0021790E">
        <w:t>50</w:t>
      </w:r>
      <w:r w:rsidR="00A9358D" w:rsidRPr="0021790E">
        <w:t xml:space="preserve"> </w:t>
      </w:r>
      <w:r w:rsidRPr="0021790E">
        <w:t xml:space="preserve">настоящих Правил, а также в случае устранения </w:t>
      </w:r>
      <w:r w:rsidRPr="0021790E">
        <w:br/>
        <w:t xml:space="preserve">в 30-дневный срок выявленных нарушений и (или) представления документов, предусмотренных </w:t>
      </w:r>
      <w:r w:rsidR="00A9358D" w:rsidRPr="0021790E">
        <w:t xml:space="preserve">пунктом </w:t>
      </w:r>
      <w:r w:rsidR="008D798C" w:rsidRPr="0021790E">
        <w:t>50</w:t>
      </w:r>
      <w:r w:rsidR="00A9358D" w:rsidRPr="0021790E">
        <w:t xml:space="preserve"> </w:t>
      </w:r>
      <w:r w:rsidRPr="0021790E">
        <w:t>настоящих Правил, регистрирующий орган принимает решение о начале государственной регистрации медицинск</w:t>
      </w:r>
      <w:r w:rsidR="00FA312F" w:rsidRPr="0021790E">
        <w:t>ого</w:t>
      </w:r>
      <w:r w:rsidRPr="0021790E">
        <w:t xml:space="preserve"> издели</w:t>
      </w:r>
      <w:r w:rsidR="00FA312F" w:rsidRPr="0021790E">
        <w:t>я</w:t>
      </w:r>
      <w:r w:rsidRPr="0021790E">
        <w:t>.</w:t>
      </w:r>
    </w:p>
    <w:p w:rsidR="00F940E6" w:rsidRPr="00956CE1" w:rsidRDefault="00F940E6" w:rsidP="00F940E6">
      <w:pPr>
        <w:pStyle w:val="ConsPlusNormal"/>
        <w:widowControl w:val="0"/>
        <w:numPr>
          <w:ilvl w:val="0"/>
          <w:numId w:val="6"/>
        </w:numPr>
        <w:spacing w:line="271" w:lineRule="auto"/>
        <w:ind w:left="0" w:firstLine="710"/>
        <w:jc w:val="both"/>
      </w:pPr>
      <w:r w:rsidRPr="0021790E">
        <w:lastRenderedPageBreak/>
        <w:t xml:space="preserve">В случае если в 30-дневный срок не устранены выявленные нарушения </w:t>
      </w:r>
      <w:r w:rsidR="000F6BD3" w:rsidRPr="0021790E">
        <w:br/>
      </w:r>
      <w:r w:rsidRPr="0021790E">
        <w:t>и (или) не представлены документы, которые отсутствуют, регистрирующий орган принимает решение о возврате заявления о регистрации и документов</w:t>
      </w:r>
      <w:r w:rsidRPr="00956CE1">
        <w:t xml:space="preserve">, предусмотренных </w:t>
      </w:r>
      <w:r w:rsidR="00A9358D" w:rsidRPr="00956CE1">
        <w:t xml:space="preserve">пунктом </w:t>
      </w:r>
      <w:r w:rsidR="008D798C">
        <w:t>50</w:t>
      </w:r>
      <w:r w:rsidRPr="00956CE1">
        <w:t xml:space="preserve"> настоящих Правил, с мотивированным обоснованием причин возврата.</w:t>
      </w:r>
    </w:p>
    <w:p w:rsidR="00F940E6" w:rsidRPr="00956CE1" w:rsidRDefault="00F940E6" w:rsidP="00F940E6">
      <w:pPr>
        <w:pStyle w:val="ConsPlusNormal"/>
        <w:widowControl w:val="0"/>
        <w:numPr>
          <w:ilvl w:val="0"/>
          <w:numId w:val="6"/>
        </w:numPr>
        <w:spacing w:line="271" w:lineRule="auto"/>
        <w:ind w:left="0" w:firstLine="710"/>
        <w:jc w:val="both"/>
      </w:pPr>
      <w:r w:rsidRPr="00956CE1">
        <w:t>В течение 3 рабочих дней со дня принятия решения о начале государственной регистрации отечественного медицинского изделия регистрирующий орган оформляет и выдает задание на проведение экспертизы качества, эффективности и безопасности медицинского изделия экспертному учреждению.</w:t>
      </w:r>
    </w:p>
    <w:p w:rsidR="00F940E6" w:rsidRDefault="00F940E6" w:rsidP="00B043C0">
      <w:pPr>
        <w:pStyle w:val="ConsPlusNormal"/>
        <w:widowControl w:val="0"/>
        <w:numPr>
          <w:ilvl w:val="0"/>
          <w:numId w:val="6"/>
        </w:numPr>
        <w:spacing w:line="271" w:lineRule="auto"/>
        <w:ind w:left="0" w:firstLine="567"/>
        <w:jc w:val="both"/>
      </w:pPr>
      <w:r w:rsidRPr="00956CE1">
        <w:t xml:space="preserve">Экспертиза качества, эффективности и безопасности отечественного медицинского изделия </w:t>
      </w:r>
      <w:r w:rsidR="004634B6" w:rsidRPr="00956CE1">
        <w:t>проводится в соответствии с подпунктом «б» пункта 3</w:t>
      </w:r>
      <w:r w:rsidR="00053F51">
        <w:t>3</w:t>
      </w:r>
      <w:r w:rsidR="004634B6" w:rsidRPr="00956CE1">
        <w:t xml:space="preserve"> </w:t>
      </w:r>
      <w:r w:rsidR="004634B6" w:rsidRPr="00956CE1">
        <w:br/>
        <w:t>и пункта 3</w:t>
      </w:r>
      <w:r w:rsidR="00053F51">
        <w:t>4</w:t>
      </w:r>
      <w:r w:rsidR="004634B6" w:rsidRPr="00956CE1">
        <w:t xml:space="preserve"> настоящих Правил.</w:t>
      </w:r>
    </w:p>
    <w:p w:rsidR="000C3CC2" w:rsidRPr="00956CE1" w:rsidRDefault="00892335" w:rsidP="000C3CC2">
      <w:pPr>
        <w:pStyle w:val="a3"/>
        <w:numPr>
          <w:ilvl w:val="0"/>
          <w:numId w:val="6"/>
        </w:numPr>
        <w:tabs>
          <w:tab w:val="left" w:pos="0"/>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Экспертное учреждение в срок, не превышающий 10 рабочих дней со дня получения документов, указанных в </w:t>
      </w:r>
      <w:hyperlink w:anchor="P198" w:history="1">
        <w:r w:rsidRPr="00956CE1">
          <w:rPr>
            <w:rFonts w:ascii="Times New Roman" w:hAnsi="Times New Roman" w:cs="Times New Roman"/>
            <w:sz w:val="28"/>
            <w:szCs w:val="28"/>
          </w:rPr>
          <w:t xml:space="preserve">пункте </w:t>
        </w:r>
      </w:hyperlink>
      <w:r w:rsidR="008D798C">
        <w:rPr>
          <w:rFonts w:ascii="Times New Roman" w:hAnsi="Times New Roman" w:cs="Times New Roman"/>
          <w:sz w:val="28"/>
          <w:szCs w:val="28"/>
        </w:rPr>
        <w:t>50</w:t>
      </w:r>
      <w:r w:rsidRPr="00956CE1">
        <w:rPr>
          <w:rFonts w:ascii="Times New Roman" w:hAnsi="Times New Roman" w:cs="Times New Roman"/>
          <w:sz w:val="28"/>
          <w:szCs w:val="28"/>
        </w:rPr>
        <w:t xml:space="preserve"> настоящих Правил, проводит экспертизу полноты и результатов проведенных испытаний и исследований, </w:t>
      </w:r>
      <w:r w:rsidRPr="00956CE1">
        <w:rPr>
          <w:rFonts w:ascii="Times New Roman" w:hAnsi="Times New Roman" w:cs="Times New Roman"/>
          <w:sz w:val="28"/>
          <w:szCs w:val="28"/>
        </w:rPr>
        <w:br/>
        <w:t xml:space="preserve">а также оформляет и направляет в регистрирующий орган заключение </w:t>
      </w:r>
      <w:r w:rsidR="00837657" w:rsidRPr="00956CE1">
        <w:rPr>
          <w:rFonts w:ascii="Times New Roman" w:hAnsi="Times New Roman" w:cs="Times New Roman"/>
          <w:sz w:val="28"/>
          <w:szCs w:val="28"/>
        </w:rPr>
        <w:br/>
      </w:r>
      <w:r w:rsidRPr="00956CE1">
        <w:rPr>
          <w:rFonts w:ascii="Times New Roman" w:hAnsi="Times New Roman" w:cs="Times New Roman"/>
          <w:sz w:val="28"/>
          <w:szCs w:val="28"/>
        </w:rPr>
        <w:t>по результатам экспертизы качества, эффективности и безопасности медицинского изделия, форма которого утверждается Министерством здравоохранения Российской Федерации.</w:t>
      </w:r>
    </w:p>
    <w:p w:rsidR="000C3CC2" w:rsidRPr="00956CE1" w:rsidRDefault="000C3CC2" w:rsidP="000C3CC2">
      <w:pPr>
        <w:pStyle w:val="a3"/>
        <w:numPr>
          <w:ilvl w:val="0"/>
          <w:numId w:val="6"/>
        </w:numPr>
        <w:tabs>
          <w:tab w:val="left" w:pos="0"/>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Основанием для вынесения экспертным учреждением заключения </w:t>
      </w:r>
      <w:r w:rsidRPr="00956CE1">
        <w:rPr>
          <w:rFonts w:ascii="Times New Roman" w:hAnsi="Times New Roman" w:cs="Times New Roman"/>
          <w:sz w:val="28"/>
          <w:szCs w:val="28"/>
        </w:rPr>
        <w:br/>
        <w:t xml:space="preserve">о невозможности государственной регистрации </w:t>
      </w:r>
      <w:r w:rsidR="0002790C" w:rsidRPr="00956CE1">
        <w:rPr>
          <w:rFonts w:ascii="Times New Roman" w:hAnsi="Times New Roman" w:cs="Times New Roman"/>
          <w:sz w:val="28"/>
          <w:szCs w:val="28"/>
        </w:rPr>
        <w:t xml:space="preserve">отечественного </w:t>
      </w:r>
      <w:r w:rsidRPr="00956CE1">
        <w:rPr>
          <w:rFonts w:ascii="Times New Roman" w:hAnsi="Times New Roman" w:cs="Times New Roman"/>
          <w:sz w:val="28"/>
          <w:szCs w:val="28"/>
        </w:rPr>
        <w:t>медицинского изделия является:</w:t>
      </w:r>
    </w:p>
    <w:p w:rsidR="000C3CC2" w:rsidRPr="00956CE1" w:rsidRDefault="000C3CC2" w:rsidP="00E56CAB">
      <w:pPr>
        <w:pStyle w:val="a3"/>
        <w:numPr>
          <w:ilvl w:val="0"/>
          <w:numId w:val="49"/>
        </w:numPr>
        <w:tabs>
          <w:tab w:val="left" w:pos="0"/>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несоответствие медицинского изделия требованиям нормативной документации, технической и (или) эксплуатационной документации производителя (изготовителя);</w:t>
      </w:r>
    </w:p>
    <w:p w:rsidR="0002790C" w:rsidRPr="00956CE1" w:rsidRDefault="0002790C" w:rsidP="00E56CAB">
      <w:pPr>
        <w:pStyle w:val="a3"/>
        <w:numPr>
          <w:ilvl w:val="0"/>
          <w:numId w:val="49"/>
        </w:numPr>
        <w:tabs>
          <w:tab w:val="left" w:pos="0"/>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отсутствие доказательств качества и (или) эффективности и (или) безопасности медицинского изделия;</w:t>
      </w:r>
    </w:p>
    <w:p w:rsidR="0002790C" w:rsidRPr="00956CE1" w:rsidRDefault="002F0AB2" w:rsidP="00E56CAB">
      <w:pPr>
        <w:pStyle w:val="a3"/>
        <w:numPr>
          <w:ilvl w:val="0"/>
          <w:numId w:val="49"/>
        </w:numPr>
        <w:tabs>
          <w:tab w:val="left" w:pos="0"/>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установление, что </w:t>
      </w:r>
      <w:r w:rsidR="0002790C" w:rsidRPr="00956CE1">
        <w:rPr>
          <w:rFonts w:ascii="Times New Roman" w:hAnsi="Times New Roman" w:cs="Times New Roman"/>
          <w:sz w:val="28"/>
          <w:szCs w:val="28"/>
        </w:rPr>
        <w:t xml:space="preserve">риск причинения вреда здоровью граждан </w:t>
      </w:r>
      <w:r w:rsidRPr="00956CE1">
        <w:rPr>
          <w:rFonts w:ascii="Times New Roman" w:hAnsi="Times New Roman" w:cs="Times New Roman"/>
          <w:sz w:val="28"/>
          <w:szCs w:val="28"/>
        </w:rPr>
        <w:br/>
      </w:r>
      <w:r w:rsidR="0002790C" w:rsidRPr="00956CE1">
        <w:rPr>
          <w:rFonts w:ascii="Times New Roman" w:hAnsi="Times New Roman" w:cs="Times New Roman"/>
          <w:sz w:val="28"/>
          <w:szCs w:val="28"/>
        </w:rPr>
        <w:t>и медицинских работников вследствие применения медицинского изделия превышает эффективность его применения.</w:t>
      </w:r>
    </w:p>
    <w:p w:rsidR="00892335" w:rsidRPr="00956CE1" w:rsidRDefault="00892335" w:rsidP="0002790C">
      <w:pPr>
        <w:pStyle w:val="a3"/>
        <w:numPr>
          <w:ilvl w:val="0"/>
          <w:numId w:val="6"/>
        </w:numPr>
        <w:tabs>
          <w:tab w:val="left" w:pos="0"/>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В срок, не превышающий 10 рабочих дней со дня получения заключения, указанного в </w:t>
      </w:r>
      <w:hyperlink w:anchor="P199" w:history="1">
        <w:r w:rsidR="000C3CC2" w:rsidRPr="00D616BD">
          <w:rPr>
            <w:rFonts w:ascii="Times New Roman" w:hAnsi="Times New Roman" w:cs="Times New Roman"/>
            <w:sz w:val="28"/>
            <w:szCs w:val="28"/>
          </w:rPr>
          <w:t>пункте</w:t>
        </w:r>
      </w:hyperlink>
      <w:r w:rsidR="000C3CC2" w:rsidRPr="00D616BD">
        <w:rPr>
          <w:rFonts w:ascii="Times New Roman" w:hAnsi="Times New Roman" w:cs="Times New Roman"/>
          <w:sz w:val="28"/>
          <w:szCs w:val="28"/>
        </w:rPr>
        <w:t xml:space="preserve"> </w:t>
      </w:r>
      <w:r w:rsidR="00D616BD" w:rsidRPr="00D616BD">
        <w:rPr>
          <w:rFonts w:ascii="Times New Roman" w:hAnsi="Times New Roman" w:cs="Times New Roman"/>
          <w:sz w:val="28"/>
          <w:szCs w:val="28"/>
        </w:rPr>
        <w:t>61</w:t>
      </w:r>
      <w:r w:rsidRPr="00D616BD">
        <w:rPr>
          <w:rFonts w:ascii="Times New Roman" w:hAnsi="Times New Roman" w:cs="Times New Roman"/>
          <w:sz w:val="28"/>
          <w:szCs w:val="28"/>
        </w:rPr>
        <w:t xml:space="preserve"> нас</w:t>
      </w:r>
      <w:r w:rsidRPr="00956CE1">
        <w:rPr>
          <w:rFonts w:ascii="Times New Roman" w:hAnsi="Times New Roman" w:cs="Times New Roman"/>
          <w:sz w:val="28"/>
          <w:szCs w:val="28"/>
        </w:rPr>
        <w:t>тоящих Правил, регистрирующий орган осуществляет следующие мероприятия:</w:t>
      </w:r>
    </w:p>
    <w:p w:rsidR="00BB3B7E" w:rsidRPr="00956CE1" w:rsidRDefault="00892335" w:rsidP="00BB3B7E">
      <w:pPr>
        <w:pStyle w:val="ConsPlusNormal"/>
        <w:numPr>
          <w:ilvl w:val="0"/>
          <w:numId w:val="31"/>
        </w:numPr>
        <w:tabs>
          <w:tab w:val="left" w:pos="993"/>
        </w:tabs>
        <w:spacing w:line="276" w:lineRule="auto"/>
        <w:ind w:left="0" w:firstLine="567"/>
        <w:jc w:val="both"/>
      </w:pPr>
      <w:r w:rsidRPr="00956CE1">
        <w:t xml:space="preserve">оценка заключения для определения соответствия заданию на проведение экспертизы качества, эффективности и безопасности медицинского изделия. </w:t>
      </w:r>
      <w:r w:rsidRPr="00956CE1">
        <w:br/>
        <w:t xml:space="preserve">В случае установления несоответствия заключения экспертного учреждения указанному заданию такое заключение возвращается в экспертное учреждение </w:t>
      </w:r>
      <w:r w:rsidRPr="00956CE1">
        <w:br/>
        <w:t>на доработку, срок которой составляет не более 2 рабочих дней со дня получения экспертным учреждением возвращенного заключения;</w:t>
      </w:r>
    </w:p>
    <w:p w:rsidR="00F61953" w:rsidRPr="003E2099" w:rsidRDefault="00F61953" w:rsidP="00F61953">
      <w:pPr>
        <w:pStyle w:val="ConsPlusNormal"/>
        <w:numPr>
          <w:ilvl w:val="0"/>
          <w:numId w:val="31"/>
        </w:numPr>
        <w:tabs>
          <w:tab w:val="left" w:pos="567"/>
          <w:tab w:val="left" w:pos="993"/>
        </w:tabs>
        <w:spacing w:line="276" w:lineRule="auto"/>
        <w:ind w:left="0" w:firstLine="567"/>
        <w:jc w:val="both"/>
      </w:pPr>
      <w:r w:rsidRPr="00956CE1">
        <w:lastRenderedPageBreak/>
        <w:t xml:space="preserve">в случае получения заключения, предусмотренного пунктом </w:t>
      </w:r>
      <w:r w:rsidR="00C30385">
        <w:t>6</w:t>
      </w:r>
      <w:r w:rsidR="008D798C">
        <w:t>2</w:t>
      </w:r>
      <w:r w:rsidRPr="00956CE1">
        <w:t xml:space="preserve"> настоящих Правил, </w:t>
      </w:r>
      <w:r w:rsidR="00B44569" w:rsidRPr="00956CE1">
        <w:t>не позднее следующего рабочего дня после проведения оценки заключения</w:t>
      </w:r>
      <w:r w:rsidRPr="00956CE1">
        <w:t xml:space="preserve"> для определения соответствия заданию на проведение экспертизы качества, эффективности и безопасности медицинского изделия регистрирующий орган размещает сканированный образ заключения</w:t>
      </w:r>
      <w:r w:rsidR="00F41C0D">
        <w:t xml:space="preserve">, </w:t>
      </w:r>
      <w:r w:rsidR="00F41C0D" w:rsidRPr="003E2099">
        <w:t>соответствующ</w:t>
      </w:r>
      <w:r w:rsidR="004F2BF9" w:rsidRPr="003E2099">
        <w:t>его</w:t>
      </w:r>
      <w:r w:rsidR="00F41C0D" w:rsidRPr="003E2099">
        <w:t xml:space="preserve"> заданию </w:t>
      </w:r>
      <w:r w:rsidR="003E2099">
        <w:br/>
      </w:r>
      <w:r w:rsidR="00F41C0D" w:rsidRPr="003E2099">
        <w:t>на проведение экспертизы качества, эффективности и безопасности медицинского изделия,</w:t>
      </w:r>
      <w:r w:rsidRPr="003E2099">
        <w:t xml:space="preserve"> в электронном кабинете заявителя.</w:t>
      </w:r>
    </w:p>
    <w:p w:rsidR="00F61953" w:rsidRPr="00956CE1" w:rsidRDefault="00F61953" w:rsidP="00F61953">
      <w:pPr>
        <w:pStyle w:val="ConsPlusNormal"/>
        <w:tabs>
          <w:tab w:val="left" w:pos="567"/>
          <w:tab w:val="left" w:pos="993"/>
        </w:tabs>
        <w:spacing w:line="276" w:lineRule="auto"/>
        <w:ind w:firstLine="567"/>
        <w:jc w:val="both"/>
      </w:pPr>
      <w:r w:rsidRPr="00956CE1">
        <w:t xml:space="preserve">В течение 10 рабочих дней со дня размещения заключения, указанного </w:t>
      </w:r>
      <w:r w:rsidR="00837657" w:rsidRPr="00956CE1">
        <w:br/>
      </w:r>
      <w:r w:rsidRPr="00956CE1">
        <w:t xml:space="preserve">в пункте </w:t>
      </w:r>
      <w:r w:rsidR="00C30385">
        <w:t>6</w:t>
      </w:r>
      <w:r w:rsidR="008D798C">
        <w:t>2</w:t>
      </w:r>
      <w:r w:rsidRPr="00956CE1">
        <w:t xml:space="preserve"> настоящих Правил, в электронном кабинете заявителя, заявитель вправе ознакомиться с заключением и, при наличии возражений к нему, направить свои возражения на заключение </w:t>
      </w:r>
      <w:r w:rsidR="00E93B80" w:rsidRPr="00956CE1">
        <w:t>посредством электронного кабинета заявителя</w:t>
      </w:r>
      <w:r w:rsidRPr="00956CE1">
        <w:t xml:space="preserve">. </w:t>
      </w:r>
    </w:p>
    <w:p w:rsidR="00F61953" w:rsidRPr="00956CE1" w:rsidRDefault="00F61953" w:rsidP="00F61953">
      <w:pPr>
        <w:pStyle w:val="ConsPlusNormal"/>
        <w:tabs>
          <w:tab w:val="left" w:pos="567"/>
          <w:tab w:val="left" w:pos="993"/>
        </w:tabs>
        <w:spacing w:line="276" w:lineRule="auto"/>
        <w:ind w:firstLine="567"/>
        <w:jc w:val="both"/>
      </w:pPr>
      <w:r w:rsidRPr="00956CE1">
        <w:t xml:space="preserve">В случае поступления </w:t>
      </w:r>
      <w:r w:rsidR="00E93B80" w:rsidRPr="00956CE1">
        <w:t xml:space="preserve">посредством электронного кабинета заявителя </w:t>
      </w:r>
      <w:r w:rsidRPr="00956CE1">
        <w:t>в срок, не превышающий 10 рабочих дней, возражений заявителя на заключ</w:t>
      </w:r>
      <w:r w:rsidR="005F7793" w:rsidRPr="00956CE1">
        <w:t xml:space="preserve">ение, предусмотренное пунктом </w:t>
      </w:r>
      <w:r w:rsidR="008D798C">
        <w:t>62</w:t>
      </w:r>
      <w:r w:rsidRPr="00956CE1">
        <w:t xml:space="preserve"> настоящих Правил, регистрирующий орган </w:t>
      </w:r>
      <w:r w:rsidR="00837657" w:rsidRPr="00956CE1">
        <w:br/>
      </w:r>
      <w:r w:rsidRPr="00956CE1">
        <w:t xml:space="preserve">в течение 30 рабочих дней со дня поступления возражений рассматривает </w:t>
      </w:r>
      <w:r w:rsidR="00837657" w:rsidRPr="00956CE1">
        <w:br/>
      </w:r>
      <w:r w:rsidRPr="00956CE1">
        <w:t xml:space="preserve">их с привлечением экспертного учреждения, вынесшего заключение. </w:t>
      </w:r>
      <w:r w:rsidR="00242774" w:rsidRPr="00956CE1">
        <w:t xml:space="preserve">В случае если в установленный срок возражения от заявителя не поступили, </w:t>
      </w:r>
      <w:r w:rsidR="00837657" w:rsidRPr="00956CE1">
        <w:br/>
      </w:r>
      <w:r w:rsidR="00242774" w:rsidRPr="00956CE1">
        <w:t>то регистрирующий орган осуществляет мероприятия, предусмотренные подпунктами «в» и «г» настоящего пункта.</w:t>
      </w:r>
      <w:r w:rsidRPr="00956CE1">
        <w:t xml:space="preserve"> При рассмотрении возражений регистрирующий орган вправе привлекать заявителя. </w:t>
      </w:r>
    </w:p>
    <w:p w:rsidR="00F61953" w:rsidRPr="00956CE1" w:rsidRDefault="00F61953" w:rsidP="00F61953">
      <w:pPr>
        <w:pStyle w:val="ConsPlusNormal"/>
        <w:tabs>
          <w:tab w:val="left" w:pos="567"/>
          <w:tab w:val="left" w:pos="993"/>
        </w:tabs>
        <w:spacing w:line="276" w:lineRule="auto"/>
        <w:ind w:firstLine="567"/>
        <w:jc w:val="both"/>
      </w:pPr>
      <w:r w:rsidRPr="00956CE1">
        <w:t xml:space="preserve">По итогам рассмотрения возражений принимается решение о признании возражений обоснованными полностью или частично, оформляемое письмом регистрирующего органа и направляемое в адрес экспертного учреждения </w:t>
      </w:r>
      <w:r w:rsidR="00837657" w:rsidRPr="00956CE1">
        <w:br/>
      </w:r>
      <w:r w:rsidRPr="00956CE1">
        <w:t>с приложением заключе</w:t>
      </w:r>
      <w:r w:rsidR="005F7793" w:rsidRPr="00956CE1">
        <w:t xml:space="preserve">ния, предусмотренного пунктом </w:t>
      </w:r>
      <w:r w:rsidR="00C30385">
        <w:t>6</w:t>
      </w:r>
      <w:r w:rsidR="008D798C">
        <w:t>2</w:t>
      </w:r>
      <w:r w:rsidRPr="00956CE1">
        <w:t xml:space="preserve"> настоящих Правил, </w:t>
      </w:r>
      <w:r w:rsidR="00837657" w:rsidRPr="00956CE1">
        <w:br/>
      </w:r>
      <w:r w:rsidRPr="00956CE1">
        <w:t xml:space="preserve">на доработку, срок которой не превышает 5 рабочих дней со дня получения экспертным учреждением возвращенного заключения, либо о признании возражений полностью необоснованными. </w:t>
      </w:r>
    </w:p>
    <w:p w:rsidR="00617A2B" w:rsidRPr="00956CE1" w:rsidRDefault="00F61953">
      <w:pPr>
        <w:tabs>
          <w:tab w:val="left" w:pos="567"/>
          <w:tab w:val="left" w:pos="1134"/>
        </w:tabs>
        <w:autoSpaceDE w:val="0"/>
        <w:autoSpaceDN w:val="0"/>
        <w:adjustRightInd w:val="0"/>
        <w:spacing w:after="0" w:line="276" w:lineRule="auto"/>
        <w:ind w:firstLine="567"/>
        <w:jc w:val="both"/>
        <w:rPr>
          <w:rFonts w:ascii="Times New Roman" w:hAnsi="Times New Roman" w:cs="Times New Roman"/>
          <w:sz w:val="28"/>
          <w:szCs w:val="28"/>
        </w:rPr>
      </w:pPr>
      <w:r w:rsidRPr="00956CE1">
        <w:rPr>
          <w:rFonts w:ascii="Times New Roman" w:hAnsi="Times New Roman" w:cs="Times New Roman"/>
          <w:sz w:val="28"/>
          <w:szCs w:val="28"/>
        </w:rPr>
        <w:t>Время со дня со дня размещения регистрирующим органом в электронном кабинете заявителя за</w:t>
      </w:r>
      <w:r w:rsidR="005F7793" w:rsidRPr="00956CE1">
        <w:rPr>
          <w:rFonts w:ascii="Times New Roman" w:hAnsi="Times New Roman" w:cs="Times New Roman"/>
          <w:sz w:val="28"/>
          <w:szCs w:val="28"/>
        </w:rPr>
        <w:t xml:space="preserve">ключения, указанного в пункте </w:t>
      </w:r>
      <w:r w:rsidR="00C30385">
        <w:rPr>
          <w:rFonts w:ascii="Times New Roman" w:hAnsi="Times New Roman" w:cs="Times New Roman"/>
          <w:sz w:val="28"/>
          <w:szCs w:val="28"/>
        </w:rPr>
        <w:t>6</w:t>
      </w:r>
      <w:r w:rsidR="008D798C">
        <w:rPr>
          <w:rFonts w:ascii="Times New Roman" w:hAnsi="Times New Roman" w:cs="Times New Roman"/>
          <w:sz w:val="28"/>
          <w:szCs w:val="28"/>
        </w:rPr>
        <w:t>2</w:t>
      </w:r>
      <w:r w:rsidRPr="00956CE1">
        <w:rPr>
          <w:rFonts w:ascii="Times New Roman" w:hAnsi="Times New Roman" w:cs="Times New Roman"/>
          <w:sz w:val="28"/>
          <w:szCs w:val="28"/>
        </w:rPr>
        <w:t xml:space="preserve"> настоящих Правил, </w:t>
      </w:r>
      <w:r w:rsidR="00837657" w:rsidRPr="00956CE1">
        <w:rPr>
          <w:rFonts w:ascii="Times New Roman" w:hAnsi="Times New Roman" w:cs="Times New Roman"/>
          <w:sz w:val="28"/>
          <w:szCs w:val="28"/>
        </w:rPr>
        <w:br/>
      </w:r>
      <w:r w:rsidRPr="00956CE1">
        <w:rPr>
          <w:rFonts w:ascii="Times New Roman" w:hAnsi="Times New Roman" w:cs="Times New Roman"/>
          <w:sz w:val="28"/>
          <w:szCs w:val="28"/>
        </w:rPr>
        <w:t>до принятия решения по итогам рассмотрения возражений, не учитывается при исчислении срока проведения экспертизы качества, эффективности и безопасности медицинского изделия;</w:t>
      </w:r>
    </w:p>
    <w:p w:rsidR="00BB3B7E" w:rsidRPr="00956CE1" w:rsidRDefault="00892335" w:rsidP="00BB3B7E">
      <w:pPr>
        <w:pStyle w:val="ConsPlusNormal"/>
        <w:numPr>
          <w:ilvl w:val="0"/>
          <w:numId w:val="31"/>
        </w:numPr>
        <w:tabs>
          <w:tab w:val="left" w:pos="993"/>
        </w:tabs>
        <w:spacing w:line="276" w:lineRule="auto"/>
        <w:ind w:left="0" w:firstLine="567"/>
        <w:jc w:val="both"/>
      </w:pPr>
      <w:r w:rsidRPr="00956CE1">
        <w:t xml:space="preserve">принятие решения о государственной регистрации медицинского изделия или об отказе в государственной регистрации медицинского изделия, которое оформляется приказом регистрирующего органа, и уведомление заявителя </w:t>
      </w:r>
      <w:r w:rsidRPr="00956CE1">
        <w:br/>
        <w:t>о принятом решении;</w:t>
      </w:r>
    </w:p>
    <w:p w:rsidR="00892335" w:rsidRPr="00956CE1" w:rsidRDefault="00892335" w:rsidP="00BB3B7E">
      <w:pPr>
        <w:pStyle w:val="ConsPlusNormal"/>
        <w:numPr>
          <w:ilvl w:val="0"/>
          <w:numId w:val="31"/>
        </w:numPr>
        <w:tabs>
          <w:tab w:val="left" w:pos="993"/>
        </w:tabs>
        <w:spacing w:line="276" w:lineRule="auto"/>
        <w:ind w:left="0" w:firstLine="567"/>
        <w:jc w:val="both"/>
      </w:pPr>
      <w:r w:rsidRPr="00956CE1">
        <w:t xml:space="preserve">оформление и выдача (направление заказным почтовым отправлением </w:t>
      </w:r>
      <w:r w:rsidRPr="00956CE1">
        <w:br/>
        <w:t xml:space="preserve">с уведомлением о вручении или в форме электронного документа, подписанного электронной подписью, либо передача в электронной форме </w:t>
      </w:r>
      <w:r w:rsidRPr="00956CE1">
        <w:br/>
        <w:t>по телекоммуникационным каналам связи</w:t>
      </w:r>
      <w:r w:rsidR="0072576B" w:rsidRPr="00956CE1">
        <w:t xml:space="preserve">, либо посредством размещения </w:t>
      </w:r>
      <w:r w:rsidR="0072576B" w:rsidRPr="00956CE1">
        <w:br/>
      </w:r>
      <w:r w:rsidR="0072576B" w:rsidRPr="00956CE1">
        <w:lastRenderedPageBreak/>
        <w:t>в электронном кабинете заявителя</w:t>
      </w:r>
      <w:r w:rsidRPr="00956CE1">
        <w:t>) заявителю регистрационного удостоверения, либо уведомления об отказе в государственной регистрации медицинского изделия с указанием причин отказа.</w:t>
      </w:r>
    </w:p>
    <w:p w:rsidR="00F940E6" w:rsidRPr="00956CE1" w:rsidRDefault="00F940E6" w:rsidP="00F940E6">
      <w:pPr>
        <w:pStyle w:val="ConsPlusNormal"/>
        <w:widowControl w:val="0"/>
        <w:numPr>
          <w:ilvl w:val="0"/>
          <w:numId w:val="6"/>
        </w:numPr>
        <w:spacing w:line="271" w:lineRule="auto"/>
        <w:ind w:left="0" w:firstLine="710"/>
        <w:jc w:val="both"/>
      </w:pPr>
      <w:r w:rsidRPr="00956CE1">
        <w:t xml:space="preserve">Основаниями для принятия регистрирующим органом решения </w:t>
      </w:r>
      <w:r w:rsidR="00E72999" w:rsidRPr="00956CE1">
        <w:br/>
      </w:r>
      <w:r w:rsidRPr="00956CE1">
        <w:t>об отказе в государственной регистрации медицинского изделия являются:</w:t>
      </w:r>
    </w:p>
    <w:p w:rsidR="00A76A61" w:rsidRPr="00956CE1" w:rsidRDefault="00F940E6" w:rsidP="00A76A61">
      <w:pPr>
        <w:pStyle w:val="ConsPlusNormal"/>
        <w:widowControl w:val="0"/>
        <w:numPr>
          <w:ilvl w:val="0"/>
          <w:numId w:val="30"/>
        </w:numPr>
        <w:tabs>
          <w:tab w:val="left" w:pos="1418"/>
        </w:tabs>
        <w:spacing w:line="271" w:lineRule="auto"/>
        <w:ind w:left="0" w:firstLine="709"/>
        <w:jc w:val="both"/>
      </w:pPr>
      <w:r w:rsidRPr="00956CE1">
        <w:t xml:space="preserve">получение от экспертного учреждения заключения по результатам экспертизы качества, эффективности и безопасности медицинского изделия, свидетельствующего о том, что качество, и (или) эффективность, и (или) безопасность медицинского изделия не подтверждены полученными данными, </w:t>
      </w:r>
      <w:r w:rsidRPr="00956CE1">
        <w:br/>
        <w:t xml:space="preserve">и (или) о том, что риск причинения вреда здоровью граждан и медицинских работников вследствие применения медицинского изделия превышает эффективность его применения, и (или) о том, что медицинское изделие </w:t>
      </w:r>
      <w:r w:rsidRPr="00956CE1">
        <w:br/>
        <w:t>не соответствует требованиям нормативной документации, технической и (или) эксплуатационной документации производителя (изготовителя)</w:t>
      </w:r>
      <w:r w:rsidR="00284C05" w:rsidRPr="00956CE1">
        <w:t xml:space="preserve"> и (или) принятие регистрирующим органом решения о признании возражений заявителя необоснованными полностью или частично</w:t>
      </w:r>
      <w:r w:rsidRPr="00956CE1">
        <w:t>;</w:t>
      </w:r>
    </w:p>
    <w:p w:rsidR="00616719" w:rsidRDefault="00F940E6" w:rsidP="00616719">
      <w:pPr>
        <w:pStyle w:val="ConsPlusNormal"/>
        <w:widowControl w:val="0"/>
        <w:numPr>
          <w:ilvl w:val="0"/>
          <w:numId w:val="30"/>
        </w:numPr>
        <w:tabs>
          <w:tab w:val="left" w:pos="1418"/>
        </w:tabs>
        <w:spacing w:line="271" w:lineRule="auto"/>
        <w:ind w:left="0" w:firstLine="709"/>
        <w:jc w:val="both"/>
      </w:pPr>
      <w:r w:rsidRPr="00956CE1">
        <w:t xml:space="preserve">выявление регистрирующим органом по результатам </w:t>
      </w:r>
      <w:r w:rsidR="004A6FB6">
        <w:t xml:space="preserve">федерального </w:t>
      </w:r>
      <w:r w:rsidRPr="00956CE1">
        <w:t>государственного контроля</w:t>
      </w:r>
      <w:r w:rsidR="009F1413">
        <w:t xml:space="preserve"> </w:t>
      </w:r>
      <w:r w:rsidR="009F1413" w:rsidRPr="002C7811">
        <w:t>(надзора)</w:t>
      </w:r>
      <w:r w:rsidRPr="00956CE1">
        <w:t xml:space="preserve"> за обращением медицинских изделий несоответствий данных об эффективности и о безопасности медицинского изделия данным о медицинском изделии, содержащимся в заявлении о регистрации и документах, указанных в </w:t>
      </w:r>
      <w:r w:rsidR="004634B6" w:rsidRPr="00956CE1">
        <w:t xml:space="preserve">пункте </w:t>
      </w:r>
      <w:r w:rsidR="008D798C">
        <w:t>50</w:t>
      </w:r>
      <w:r w:rsidR="004634B6" w:rsidRPr="00956CE1">
        <w:t xml:space="preserve"> </w:t>
      </w:r>
      <w:r w:rsidRPr="00956CE1">
        <w:t>настоящих Правил.</w:t>
      </w:r>
    </w:p>
    <w:p w:rsidR="00F940E6" w:rsidRPr="00956CE1" w:rsidRDefault="00F940E6" w:rsidP="00F940E6">
      <w:pPr>
        <w:pStyle w:val="ConsPlusNormal"/>
        <w:widowControl w:val="0"/>
        <w:numPr>
          <w:ilvl w:val="0"/>
          <w:numId w:val="6"/>
        </w:numPr>
        <w:tabs>
          <w:tab w:val="left" w:pos="0"/>
        </w:tabs>
        <w:spacing w:line="271" w:lineRule="auto"/>
        <w:ind w:left="0" w:firstLine="710"/>
        <w:jc w:val="both"/>
      </w:pPr>
      <w:r w:rsidRPr="00956CE1">
        <w:t xml:space="preserve">В течение 1 рабочего дня после принятия решения о государственной регистрации медицинского изделия регистрирующий орган вносит данные </w:t>
      </w:r>
      <w:r w:rsidRPr="00956CE1">
        <w:br/>
        <w:t xml:space="preserve">о зарегистрированном медицинском изделии в государственный реестр </w:t>
      </w:r>
      <w:r w:rsidR="00461099" w:rsidRPr="00956CE1">
        <w:t xml:space="preserve">в порядке, </w:t>
      </w:r>
      <w:r w:rsidR="00522EA5" w:rsidRPr="00956CE1">
        <w:t>установленном Правительством Российской Федерации</w:t>
      </w:r>
      <w:r w:rsidRPr="00956CE1">
        <w:t>.</w:t>
      </w:r>
    </w:p>
    <w:p w:rsidR="00F940E6" w:rsidRPr="000658A5" w:rsidRDefault="00F940E6" w:rsidP="00F940E6">
      <w:pPr>
        <w:pStyle w:val="ConsPlusNormal"/>
        <w:widowControl w:val="0"/>
        <w:numPr>
          <w:ilvl w:val="0"/>
          <w:numId w:val="6"/>
        </w:numPr>
        <w:tabs>
          <w:tab w:val="left" w:pos="0"/>
        </w:tabs>
        <w:spacing w:line="271" w:lineRule="auto"/>
        <w:ind w:left="0" w:firstLine="710"/>
        <w:jc w:val="both"/>
      </w:pPr>
      <w:r w:rsidRPr="000658A5">
        <w:t xml:space="preserve">Внесение изменений в документы, содержащиеся в регистрационном досье отечественного медицинского изделия осуществляется в соответствии </w:t>
      </w:r>
      <w:r w:rsidR="00E72999" w:rsidRPr="000658A5">
        <w:br/>
      </w:r>
      <w:r w:rsidRPr="000658A5">
        <w:t xml:space="preserve">с </w:t>
      </w:r>
      <w:hyperlink w:anchor="P221" w:history="1">
        <w:r w:rsidR="00AD4C9F" w:rsidRPr="000658A5">
          <w:t>пункта</w:t>
        </w:r>
      </w:hyperlink>
      <w:r w:rsidR="00AD4C9F" w:rsidRPr="000658A5">
        <w:t xml:space="preserve">ми </w:t>
      </w:r>
      <w:r w:rsidR="000658A5" w:rsidRPr="000658A5">
        <w:t>68</w:t>
      </w:r>
      <w:r w:rsidR="00AD4C9F" w:rsidRPr="000658A5">
        <w:t xml:space="preserve"> – </w:t>
      </w:r>
      <w:r w:rsidR="000658A5" w:rsidRPr="000658A5">
        <w:t>84</w:t>
      </w:r>
      <w:r w:rsidR="00AD4C9F" w:rsidRPr="000658A5">
        <w:t xml:space="preserve"> </w:t>
      </w:r>
      <w:r w:rsidRPr="000658A5">
        <w:t>настоящих Правил.</w:t>
      </w:r>
    </w:p>
    <w:p w:rsidR="00F940E6" w:rsidRPr="000658A5" w:rsidRDefault="00F940E6" w:rsidP="00F940E6">
      <w:pPr>
        <w:pStyle w:val="ConsPlusNormal"/>
        <w:widowControl w:val="0"/>
        <w:numPr>
          <w:ilvl w:val="0"/>
          <w:numId w:val="6"/>
        </w:numPr>
        <w:tabs>
          <w:tab w:val="left" w:pos="0"/>
        </w:tabs>
        <w:spacing w:line="271" w:lineRule="auto"/>
        <w:ind w:left="0" w:firstLine="710"/>
        <w:jc w:val="both"/>
      </w:pPr>
      <w:r w:rsidRPr="000658A5">
        <w:t xml:space="preserve">Выдача дубликата регистрационного удостоверения отечественного медицинского изделия осуществляется в порядке, предусмотренном </w:t>
      </w:r>
      <w:r w:rsidR="00AD4C9F" w:rsidRPr="000658A5">
        <w:t xml:space="preserve">пунктами </w:t>
      </w:r>
      <w:r w:rsidR="000658A5" w:rsidRPr="000658A5">
        <w:t>85</w:t>
      </w:r>
      <w:r w:rsidR="00AD4C9F" w:rsidRPr="000658A5">
        <w:t xml:space="preserve"> </w:t>
      </w:r>
      <w:r w:rsidR="000658A5" w:rsidRPr="000658A5">
        <w:br/>
      </w:r>
      <w:r w:rsidR="00AD4C9F" w:rsidRPr="000658A5">
        <w:t xml:space="preserve">и </w:t>
      </w:r>
      <w:r w:rsidR="000658A5" w:rsidRPr="000658A5">
        <w:t>86</w:t>
      </w:r>
      <w:r w:rsidRPr="000658A5">
        <w:t xml:space="preserve"> настоящих Правил.</w:t>
      </w:r>
    </w:p>
    <w:p w:rsidR="00F940E6" w:rsidRPr="00956CE1" w:rsidRDefault="00F940E6" w:rsidP="00F940E6">
      <w:pPr>
        <w:pStyle w:val="ConsPlusNormal"/>
        <w:widowControl w:val="0"/>
        <w:tabs>
          <w:tab w:val="left" w:pos="993"/>
        </w:tabs>
        <w:spacing w:line="271" w:lineRule="auto"/>
        <w:ind w:left="567"/>
        <w:jc w:val="both"/>
      </w:pPr>
    </w:p>
    <w:p w:rsidR="00BE4EDE" w:rsidRPr="00956CE1" w:rsidRDefault="00BE4EDE" w:rsidP="00DE0145">
      <w:pPr>
        <w:pStyle w:val="a3"/>
        <w:numPr>
          <w:ilvl w:val="0"/>
          <w:numId w:val="17"/>
        </w:numPr>
        <w:tabs>
          <w:tab w:val="left" w:pos="567"/>
        </w:tabs>
        <w:autoSpaceDE w:val="0"/>
        <w:autoSpaceDN w:val="0"/>
        <w:adjustRightInd w:val="0"/>
        <w:spacing w:after="0" w:line="240" w:lineRule="auto"/>
        <w:ind w:left="0" w:firstLine="0"/>
        <w:jc w:val="center"/>
        <w:rPr>
          <w:rFonts w:ascii="Times New Roman" w:hAnsi="Times New Roman" w:cs="Times New Roman"/>
          <w:b/>
          <w:sz w:val="28"/>
          <w:szCs w:val="28"/>
        </w:rPr>
      </w:pPr>
      <w:r w:rsidRPr="00956CE1">
        <w:rPr>
          <w:rFonts w:ascii="Times New Roman" w:hAnsi="Times New Roman" w:cs="Times New Roman"/>
          <w:b/>
          <w:sz w:val="28"/>
          <w:szCs w:val="28"/>
        </w:rPr>
        <w:t xml:space="preserve">Внесение изменений в документы, содержащиеся </w:t>
      </w:r>
      <w:r w:rsidRPr="00956CE1">
        <w:rPr>
          <w:rFonts w:ascii="Times New Roman" w:hAnsi="Times New Roman" w:cs="Times New Roman"/>
          <w:b/>
          <w:sz w:val="28"/>
          <w:szCs w:val="28"/>
        </w:rPr>
        <w:br/>
        <w:t>в регистрационном досье</w:t>
      </w:r>
    </w:p>
    <w:p w:rsidR="00D50B93" w:rsidRPr="0021790E" w:rsidRDefault="00D50B93" w:rsidP="00D50B93">
      <w:pPr>
        <w:pStyle w:val="a3"/>
        <w:numPr>
          <w:ilvl w:val="0"/>
          <w:numId w:val="6"/>
        </w:numPr>
        <w:tabs>
          <w:tab w:val="left" w:pos="1134"/>
        </w:tabs>
        <w:autoSpaceDE w:val="0"/>
        <w:autoSpaceDN w:val="0"/>
        <w:adjustRightInd w:val="0"/>
        <w:spacing w:before="120" w:after="0" w:line="276" w:lineRule="auto"/>
        <w:ind w:left="0" w:firstLine="567"/>
        <w:contextualSpacing w:val="0"/>
        <w:jc w:val="both"/>
        <w:rPr>
          <w:rFonts w:ascii="Times New Roman" w:hAnsi="Times New Roman" w:cs="Times New Roman"/>
          <w:bCs/>
          <w:sz w:val="28"/>
          <w:szCs w:val="28"/>
        </w:rPr>
      </w:pPr>
      <w:r w:rsidRPr="0021790E">
        <w:rPr>
          <w:rFonts w:ascii="Times New Roman" w:hAnsi="Times New Roman" w:cs="Times New Roman"/>
          <w:bCs/>
          <w:sz w:val="28"/>
          <w:szCs w:val="28"/>
        </w:rPr>
        <w:t xml:space="preserve">К изменениям </w:t>
      </w:r>
      <w:r w:rsidR="00A64EA9" w:rsidRPr="0021790E">
        <w:rPr>
          <w:rFonts w:ascii="Times New Roman" w:hAnsi="Times New Roman" w:cs="Times New Roman"/>
          <w:bCs/>
          <w:sz w:val="28"/>
          <w:szCs w:val="28"/>
        </w:rPr>
        <w:t>в документы, содержащиеся в регистрационном досье</w:t>
      </w:r>
      <w:r w:rsidRPr="0021790E">
        <w:rPr>
          <w:rFonts w:ascii="Times New Roman" w:hAnsi="Times New Roman" w:cs="Times New Roman"/>
          <w:bCs/>
          <w:sz w:val="28"/>
          <w:szCs w:val="28"/>
        </w:rPr>
        <w:t>, требующим регистрации нового медицинского изделия</w:t>
      </w:r>
      <w:r w:rsidR="00B42182" w:rsidRPr="0021790E">
        <w:rPr>
          <w:rFonts w:ascii="Times New Roman" w:hAnsi="Times New Roman" w:cs="Times New Roman"/>
          <w:bCs/>
          <w:sz w:val="28"/>
          <w:szCs w:val="28"/>
        </w:rPr>
        <w:t>,</w:t>
      </w:r>
      <w:r w:rsidRPr="0021790E">
        <w:rPr>
          <w:rFonts w:ascii="Times New Roman" w:hAnsi="Times New Roman" w:cs="Times New Roman"/>
          <w:bCs/>
          <w:sz w:val="28"/>
          <w:szCs w:val="28"/>
        </w:rPr>
        <w:t xml:space="preserve"> относятся:</w:t>
      </w:r>
    </w:p>
    <w:p w:rsidR="00D50B93" w:rsidRPr="0021790E" w:rsidRDefault="00D50B93" w:rsidP="00D50B93">
      <w:pPr>
        <w:pStyle w:val="a3"/>
        <w:tabs>
          <w:tab w:val="left" w:pos="1134"/>
        </w:tabs>
        <w:autoSpaceDE w:val="0"/>
        <w:autoSpaceDN w:val="0"/>
        <w:adjustRightInd w:val="0"/>
        <w:spacing w:after="0" w:line="276" w:lineRule="auto"/>
        <w:ind w:left="0" w:firstLine="567"/>
        <w:contextualSpacing w:val="0"/>
        <w:jc w:val="both"/>
        <w:rPr>
          <w:rFonts w:ascii="Times New Roman" w:hAnsi="Times New Roman" w:cs="Times New Roman"/>
          <w:bCs/>
          <w:sz w:val="28"/>
          <w:szCs w:val="28"/>
        </w:rPr>
      </w:pPr>
      <w:r w:rsidRPr="0021790E">
        <w:rPr>
          <w:rFonts w:ascii="Times New Roman" w:hAnsi="Times New Roman" w:cs="Times New Roman"/>
          <w:bCs/>
          <w:sz w:val="28"/>
          <w:szCs w:val="28"/>
        </w:rPr>
        <w:t xml:space="preserve">а) изменения, влекущие за собой изменение функционального назначения </w:t>
      </w:r>
      <w:r w:rsidRPr="0021790E">
        <w:rPr>
          <w:rFonts w:ascii="Times New Roman" w:hAnsi="Times New Roman" w:cs="Times New Roman"/>
          <w:bCs/>
          <w:sz w:val="28"/>
          <w:szCs w:val="28"/>
        </w:rPr>
        <w:br/>
        <w:t>и (или) принципа действия медицинского изделия;</w:t>
      </w:r>
    </w:p>
    <w:p w:rsidR="007447D4" w:rsidRPr="0021790E" w:rsidRDefault="00D50B93" w:rsidP="00D50B93">
      <w:pPr>
        <w:pStyle w:val="a3"/>
        <w:tabs>
          <w:tab w:val="left" w:pos="1134"/>
        </w:tabs>
        <w:autoSpaceDE w:val="0"/>
        <w:autoSpaceDN w:val="0"/>
        <w:adjustRightInd w:val="0"/>
        <w:spacing w:after="0" w:line="276" w:lineRule="auto"/>
        <w:ind w:left="0" w:firstLine="567"/>
        <w:contextualSpacing w:val="0"/>
        <w:jc w:val="both"/>
        <w:rPr>
          <w:rFonts w:ascii="Times New Roman" w:hAnsi="Times New Roman" w:cs="Times New Roman"/>
          <w:bCs/>
          <w:sz w:val="28"/>
          <w:szCs w:val="28"/>
        </w:rPr>
      </w:pPr>
      <w:r w:rsidRPr="0021790E">
        <w:rPr>
          <w:rFonts w:ascii="Times New Roman" w:hAnsi="Times New Roman" w:cs="Times New Roman"/>
          <w:bCs/>
          <w:sz w:val="28"/>
          <w:szCs w:val="28"/>
        </w:rPr>
        <w:t>б) включение сведений о моделях (марках) зарегистрированного медицинск</w:t>
      </w:r>
      <w:r w:rsidR="00A64EA9" w:rsidRPr="0021790E">
        <w:rPr>
          <w:rFonts w:ascii="Times New Roman" w:hAnsi="Times New Roman" w:cs="Times New Roman"/>
          <w:bCs/>
          <w:sz w:val="28"/>
          <w:szCs w:val="28"/>
        </w:rPr>
        <w:t>ого изделия, не соответствующих</w:t>
      </w:r>
      <w:r w:rsidR="007447D4" w:rsidRPr="0021790E">
        <w:rPr>
          <w:rFonts w:ascii="Times New Roman" w:hAnsi="Times New Roman" w:cs="Times New Roman"/>
          <w:bCs/>
          <w:sz w:val="28"/>
          <w:szCs w:val="28"/>
        </w:rPr>
        <w:t xml:space="preserve"> критериям</w:t>
      </w:r>
      <w:r w:rsidR="00A64EA9" w:rsidRPr="0021790E">
        <w:rPr>
          <w:rFonts w:ascii="Times New Roman" w:hAnsi="Times New Roman" w:cs="Times New Roman"/>
          <w:bCs/>
          <w:sz w:val="28"/>
          <w:szCs w:val="28"/>
        </w:rPr>
        <w:t xml:space="preserve">, указанным в пункте </w:t>
      </w:r>
      <w:r w:rsidR="00D616BD" w:rsidRPr="0021790E">
        <w:rPr>
          <w:rFonts w:ascii="Times New Roman" w:hAnsi="Times New Roman" w:cs="Times New Roman"/>
          <w:bCs/>
          <w:sz w:val="28"/>
          <w:szCs w:val="28"/>
        </w:rPr>
        <w:t>8</w:t>
      </w:r>
      <w:r w:rsidR="00A64EA9" w:rsidRPr="0021790E">
        <w:rPr>
          <w:rFonts w:ascii="Times New Roman" w:hAnsi="Times New Roman" w:cs="Times New Roman"/>
          <w:bCs/>
          <w:sz w:val="28"/>
          <w:szCs w:val="28"/>
        </w:rPr>
        <w:t xml:space="preserve"> настоящих Правил;</w:t>
      </w:r>
    </w:p>
    <w:p w:rsidR="00D50B93" w:rsidRPr="0021790E" w:rsidRDefault="00D50B93" w:rsidP="00D50B93">
      <w:pPr>
        <w:pStyle w:val="a3"/>
        <w:tabs>
          <w:tab w:val="left" w:pos="1134"/>
        </w:tabs>
        <w:autoSpaceDE w:val="0"/>
        <w:autoSpaceDN w:val="0"/>
        <w:adjustRightInd w:val="0"/>
        <w:spacing w:after="0" w:line="276" w:lineRule="auto"/>
        <w:ind w:left="0" w:firstLine="567"/>
        <w:contextualSpacing w:val="0"/>
        <w:jc w:val="both"/>
        <w:rPr>
          <w:rFonts w:ascii="Times New Roman" w:hAnsi="Times New Roman" w:cs="Times New Roman"/>
          <w:bCs/>
          <w:sz w:val="28"/>
          <w:szCs w:val="28"/>
        </w:rPr>
      </w:pPr>
      <w:r w:rsidRPr="0021790E">
        <w:rPr>
          <w:rFonts w:ascii="Times New Roman" w:hAnsi="Times New Roman" w:cs="Times New Roman"/>
          <w:bCs/>
          <w:sz w:val="28"/>
          <w:szCs w:val="28"/>
        </w:rPr>
        <w:lastRenderedPageBreak/>
        <w:t xml:space="preserve">в) </w:t>
      </w:r>
      <w:r w:rsidR="004A6FB6" w:rsidRPr="0021790E">
        <w:rPr>
          <w:rFonts w:ascii="Times New Roman" w:hAnsi="Times New Roman" w:cs="Times New Roman"/>
          <w:bCs/>
          <w:sz w:val="28"/>
          <w:szCs w:val="28"/>
        </w:rPr>
        <w:t xml:space="preserve">изменения, влекущие за собой одновременное изменение сведений </w:t>
      </w:r>
      <w:r w:rsidR="004A6FB6" w:rsidRPr="0021790E">
        <w:rPr>
          <w:rFonts w:ascii="Times New Roman" w:hAnsi="Times New Roman" w:cs="Times New Roman"/>
          <w:bCs/>
          <w:sz w:val="28"/>
          <w:szCs w:val="28"/>
        </w:rPr>
        <w:br/>
        <w:t xml:space="preserve">о производителе и производственной площадке (производственных площадках) </w:t>
      </w:r>
      <w:r w:rsidR="004A6FB6" w:rsidRPr="0021790E">
        <w:rPr>
          <w:rFonts w:ascii="Times New Roman" w:hAnsi="Times New Roman" w:cs="Times New Roman"/>
          <w:bCs/>
          <w:sz w:val="28"/>
          <w:szCs w:val="28"/>
        </w:rPr>
        <w:br/>
        <w:t xml:space="preserve">по отношению к сведениям, указанным в регистрационном удостоверении, выданном в рамках </w:t>
      </w:r>
      <w:r w:rsidR="004A6FB6" w:rsidRPr="002C7811">
        <w:rPr>
          <w:rFonts w:ascii="Times New Roman" w:hAnsi="Times New Roman" w:cs="Times New Roman"/>
          <w:bCs/>
          <w:sz w:val="28"/>
          <w:szCs w:val="28"/>
        </w:rPr>
        <w:t>процедур</w:t>
      </w:r>
      <w:r w:rsidR="00764F01" w:rsidRPr="002C7811">
        <w:rPr>
          <w:rFonts w:ascii="Times New Roman" w:hAnsi="Times New Roman" w:cs="Times New Roman"/>
          <w:bCs/>
          <w:sz w:val="28"/>
          <w:szCs w:val="28"/>
        </w:rPr>
        <w:t>ы государственной</w:t>
      </w:r>
      <w:r w:rsidR="004A6FB6" w:rsidRPr="0021790E">
        <w:rPr>
          <w:rFonts w:ascii="Times New Roman" w:hAnsi="Times New Roman" w:cs="Times New Roman"/>
          <w:bCs/>
          <w:sz w:val="28"/>
          <w:szCs w:val="28"/>
        </w:rPr>
        <w:t xml:space="preserve"> регистрации медицинского изделия, за исключением сведений об организационно-правовой форме, адресе, реорганизации, иных сведений, содержащихся в уставных документах</w:t>
      </w:r>
      <w:r w:rsidR="008924AD" w:rsidRPr="0021790E">
        <w:rPr>
          <w:rFonts w:ascii="Times New Roman" w:hAnsi="Times New Roman" w:cs="Times New Roman"/>
          <w:bCs/>
          <w:sz w:val="28"/>
          <w:szCs w:val="28"/>
        </w:rPr>
        <w:t>.</w:t>
      </w:r>
    </w:p>
    <w:p w:rsidR="00AA38BD" w:rsidRPr="0021790E" w:rsidRDefault="00AA38BD" w:rsidP="00AA38BD">
      <w:pPr>
        <w:pStyle w:val="a3"/>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21790E">
        <w:rPr>
          <w:rFonts w:ascii="Times New Roman" w:hAnsi="Times New Roman" w:cs="Times New Roman"/>
          <w:sz w:val="28"/>
          <w:szCs w:val="28"/>
        </w:rPr>
        <w:t xml:space="preserve">69. К изменениям, вносимым в документы, содержащиеся в регистрационном досье, не требующим проведения экспертизы качества, эффективности </w:t>
      </w:r>
      <w:r w:rsidR="004A6FB6" w:rsidRPr="0021790E">
        <w:rPr>
          <w:rFonts w:ascii="Times New Roman" w:hAnsi="Times New Roman" w:cs="Times New Roman"/>
          <w:sz w:val="28"/>
          <w:szCs w:val="28"/>
        </w:rPr>
        <w:br/>
      </w:r>
      <w:r w:rsidRPr="0021790E">
        <w:rPr>
          <w:rFonts w:ascii="Times New Roman" w:hAnsi="Times New Roman" w:cs="Times New Roman"/>
          <w:sz w:val="28"/>
          <w:szCs w:val="28"/>
        </w:rPr>
        <w:t>и безопасности медицинского изделия, относятся:</w:t>
      </w:r>
    </w:p>
    <w:p w:rsidR="00AA38BD" w:rsidRPr="0021790E" w:rsidRDefault="00AA38BD" w:rsidP="00AA38BD">
      <w:pPr>
        <w:pStyle w:val="ConsPlusNormal"/>
        <w:spacing w:line="276" w:lineRule="auto"/>
        <w:ind w:firstLine="567"/>
        <w:jc w:val="both"/>
        <w:rPr>
          <w:bCs/>
        </w:rPr>
      </w:pPr>
      <w:r w:rsidRPr="0021790E">
        <w:rPr>
          <w:sz w:val="30"/>
          <w:szCs w:val="30"/>
        </w:rPr>
        <w:t>а) </w:t>
      </w:r>
      <w:r w:rsidRPr="0021790E">
        <w:rPr>
          <w:bCs/>
        </w:rPr>
        <w:t>изменение сроков действия документов, содержащихся в регистрационном досье (актуализация документов регистрационного досье заявителем);</w:t>
      </w:r>
    </w:p>
    <w:p w:rsidR="000E0230" w:rsidRPr="0021790E" w:rsidRDefault="00AA38BD" w:rsidP="00AA38BD">
      <w:pPr>
        <w:pStyle w:val="ConsPlusNormal"/>
        <w:spacing w:line="276" w:lineRule="auto"/>
        <w:ind w:firstLine="567"/>
        <w:jc w:val="both"/>
        <w:rPr>
          <w:bCs/>
        </w:rPr>
      </w:pPr>
      <w:r w:rsidRPr="0021790E">
        <w:rPr>
          <w:bCs/>
        </w:rPr>
        <w:t>б) изменения</w:t>
      </w:r>
      <w:r w:rsidR="00FD15EB" w:rsidRPr="0021790E">
        <w:rPr>
          <w:bCs/>
        </w:rPr>
        <w:t>, которые</w:t>
      </w:r>
      <w:r w:rsidRPr="0021790E">
        <w:rPr>
          <w:bCs/>
        </w:rPr>
        <w:t xml:space="preserve"> вносятся производителем медицинских изделий класса потенциального риска применения 1 или нестерильных медицинских изделий класса потенциального риска применения 2а, прошедшим оценку системы </w:t>
      </w:r>
      <w:r w:rsidR="00BB1BBE">
        <w:rPr>
          <w:bCs/>
        </w:rPr>
        <w:t xml:space="preserve">управления качеством медицинского изделия, </w:t>
      </w:r>
      <w:r w:rsidRPr="0021790E">
        <w:rPr>
          <w:bCs/>
        </w:rPr>
        <w:t>вклю</w:t>
      </w:r>
      <w:r w:rsidR="00BB1BBE">
        <w:rPr>
          <w:bCs/>
        </w:rPr>
        <w:t>чающую</w:t>
      </w:r>
      <w:r w:rsidRPr="0021790E">
        <w:rPr>
          <w:bCs/>
        </w:rPr>
        <w:t xml:space="preserve"> процессы проектирования </w:t>
      </w:r>
      <w:r w:rsidR="00BB1BBE">
        <w:rPr>
          <w:bCs/>
        </w:rPr>
        <w:br/>
      </w:r>
      <w:r w:rsidRPr="0021790E">
        <w:rPr>
          <w:bCs/>
        </w:rPr>
        <w:t>и разработки медицинских изделий</w:t>
      </w:r>
      <w:r w:rsidR="00BB1BBE">
        <w:rPr>
          <w:bCs/>
        </w:rPr>
        <w:t>,</w:t>
      </w:r>
      <w:r w:rsidRPr="0021790E">
        <w:rPr>
          <w:bCs/>
        </w:rPr>
        <w:t xml:space="preserve"> в соответствии с Требованиям</w:t>
      </w:r>
      <w:r w:rsidR="00770055" w:rsidRPr="0021790E">
        <w:rPr>
          <w:bCs/>
        </w:rPr>
        <w:t>и</w:t>
      </w:r>
      <w:r w:rsidRPr="0021790E">
        <w:rPr>
          <w:bCs/>
        </w:rPr>
        <w:t xml:space="preserve"> к внедрению, поддержанию и оценке системы управления качеством медицинских изделий </w:t>
      </w:r>
      <w:r w:rsidR="00BB1BBE">
        <w:rPr>
          <w:bCs/>
        </w:rPr>
        <w:br/>
      </w:r>
      <w:r w:rsidRPr="0021790E">
        <w:rPr>
          <w:bCs/>
        </w:rPr>
        <w:t>в зависимости от потенциального риска их применения, у</w:t>
      </w:r>
      <w:r w:rsidR="00FD15EB" w:rsidRPr="0021790E">
        <w:rPr>
          <w:bCs/>
        </w:rPr>
        <w:t>становленным</w:t>
      </w:r>
      <w:r w:rsidR="00770055" w:rsidRPr="0021790E">
        <w:rPr>
          <w:bCs/>
        </w:rPr>
        <w:t>и</w:t>
      </w:r>
      <w:r w:rsidRPr="0021790E">
        <w:rPr>
          <w:bCs/>
        </w:rPr>
        <w:t xml:space="preserve"> Правительством Российской Федерации</w:t>
      </w:r>
      <w:r w:rsidR="00E62D37" w:rsidRPr="0021790E">
        <w:rPr>
          <w:bCs/>
        </w:rPr>
        <w:t xml:space="preserve"> (за исключением изменений, предусматривающих проведени</w:t>
      </w:r>
      <w:r w:rsidR="002405AD" w:rsidRPr="0021790E">
        <w:rPr>
          <w:bCs/>
        </w:rPr>
        <w:t>е</w:t>
      </w:r>
      <w:r w:rsidR="00E62D37" w:rsidRPr="0021790E">
        <w:rPr>
          <w:bCs/>
        </w:rPr>
        <w:t xml:space="preserve"> новой регистрации медицинского изделия </w:t>
      </w:r>
      <w:r w:rsidR="00BB1BBE">
        <w:rPr>
          <w:bCs/>
        </w:rPr>
        <w:br/>
      </w:r>
      <w:r w:rsidR="00E62D37" w:rsidRPr="0021790E">
        <w:rPr>
          <w:bCs/>
        </w:rPr>
        <w:t>в соответствии с пунктом 68 настоящих Правил)</w:t>
      </w:r>
      <w:r w:rsidR="000E0230" w:rsidRPr="0021790E">
        <w:rPr>
          <w:bCs/>
        </w:rPr>
        <w:t>.</w:t>
      </w:r>
    </w:p>
    <w:p w:rsidR="00AA38BD" w:rsidRPr="0021790E" w:rsidRDefault="000E0230" w:rsidP="00AA38BD">
      <w:pPr>
        <w:pStyle w:val="ConsPlusNormal"/>
        <w:spacing w:line="276" w:lineRule="auto"/>
        <w:ind w:firstLine="567"/>
        <w:jc w:val="both"/>
        <w:rPr>
          <w:bCs/>
        </w:rPr>
      </w:pPr>
      <w:r w:rsidRPr="0021790E">
        <w:rPr>
          <w:bCs/>
        </w:rPr>
        <w:t>В случае если срок действия отчета о результатах инспектирования производства медицинского изделия класса потенциального риска применения 1 или нестерильного медицинского изделия класса потенциального риска применения 2а истек, заявление о внесении изменений в документы, содержащиеся в регистрационном досье, рассматривается в соответствии</w:t>
      </w:r>
      <w:r w:rsidR="00D616BD" w:rsidRPr="0021790E">
        <w:rPr>
          <w:bCs/>
        </w:rPr>
        <w:t xml:space="preserve"> </w:t>
      </w:r>
      <w:r w:rsidRPr="0021790E">
        <w:rPr>
          <w:bCs/>
        </w:rPr>
        <w:t xml:space="preserve">с основаниями, предусмотренными </w:t>
      </w:r>
      <w:r w:rsidR="00D616BD" w:rsidRPr="0021790E">
        <w:rPr>
          <w:bCs/>
        </w:rPr>
        <w:t>подпунктами «а»,</w:t>
      </w:r>
      <w:r w:rsidRPr="0021790E">
        <w:rPr>
          <w:bCs/>
        </w:rPr>
        <w:t xml:space="preserve"> «в»</w:t>
      </w:r>
      <w:r w:rsidR="00D616BD" w:rsidRPr="0021790E">
        <w:rPr>
          <w:bCs/>
        </w:rPr>
        <w:t xml:space="preserve"> – </w:t>
      </w:r>
      <w:r w:rsidRPr="0021790E">
        <w:rPr>
          <w:bCs/>
        </w:rPr>
        <w:t>«</w:t>
      </w:r>
      <w:r w:rsidR="000C38BA" w:rsidRPr="00BB1BBE">
        <w:rPr>
          <w:bCs/>
        </w:rPr>
        <w:t>е</w:t>
      </w:r>
      <w:r w:rsidRPr="0021790E">
        <w:rPr>
          <w:bCs/>
        </w:rPr>
        <w:t xml:space="preserve">» </w:t>
      </w:r>
      <w:r w:rsidR="00D616BD" w:rsidRPr="0021790E">
        <w:rPr>
          <w:bCs/>
        </w:rPr>
        <w:t xml:space="preserve">настоящего пункта </w:t>
      </w:r>
      <w:r w:rsidRPr="0021790E">
        <w:rPr>
          <w:bCs/>
        </w:rPr>
        <w:t>и п</w:t>
      </w:r>
      <w:r w:rsidR="00D616BD" w:rsidRPr="0021790E">
        <w:rPr>
          <w:bCs/>
        </w:rPr>
        <w:t>унктом</w:t>
      </w:r>
      <w:r w:rsidRPr="0021790E">
        <w:rPr>
          <w:bCs/>
        </w:rPr>
        <w:t xml:space="preserve"> 71 настоящих Правил</w:t>
      </w:r>
      <w:r w:rsidR="00AA38BD" w:rsidRPr="0021790E">
        <w:rPr>
          <w:bCs/>
        </w:rPr>
        <w:t>;</w:t>
      </w:r>
    </w:p>
    <w:p w:rsidR="00AA38BD" w:rsidRPr="0021790E" w:rsidRDefault="00AA38BD" w:rsidP="00AA38BD">
      <w:pPr>
        <w:pStyle w:val="ConsPlusNormal"/>
        <w:spacing w:line="276" w:lineRule="auto"/>
        <w:ind w:firstLine="567"/>
        <w:jc w:val="both"/>
        <w:rPr>
          <w:bCs/>
        </w:rPr>
      </w:pPr>
      <w:r w:rsidRPr="0021790E">
        <w:rPr>
          <w:bCs/>
        </w:rPr>
        <w:t>в) изменени</w:t>
      </w:r>
      <w:r w:rsidR="002E40ED" w:rsidRPr="0021790E">
        <w:rPr>
          <w:bCs/>
        </w:rPr>
        <w:t>е</w:t>
      </w:r>
      <w:r w:rsidRPr="0021790E">
        <w:rPr>
          <w:bCs/>
        </w:rPr>
        <w:t xml:space="preserve"> сведений о производителе</w:t>
      </w:r>
      <w:r w:rsidR="000C38BA">
        <w:rPr>
          <w:bCs/>
        </w:rPr>
        <w:t xml:space="preserve"> </w:t>
      </w:r>
      <w:r w:rsidR="000C38BA" w:rsidRPr="002C7811">
        <w:rPr>
          <w:bCs/>
        </w:rPr>
        <w:t>(изготовителе)</w:t>
      </w:r>
      <w:r w:rsidRPr="0021790E">
        <w:rPr>
          <w:bCs/>
        </w:rPr>
        <w:t xml:space="preserve"> медицинского изделия</w:t>
      </w:r>
      <w:r w:rsidR="002E40ED" w:rsidRPr="0021790E">
        <w:rPr>
          <w:bCs/>
        </w:rPr>
        <w:t>, включая сведения</w:t>
      </w:r>
      <w:r w:rsidRPr="0021790E">
        <w:rPr>
          <w:bCs/>
        </w:rPr>
        <w:t>:</w:t>
      </w:r>
    </w:p>
    <w:p w:rsidR="002E40ED" w:rsidRPr="0021790E" w:rsidRDefault="002E40ED" w:rsidP="002E40ED">
      <w:pPr>
        <w:tabs>
          <w:tab w:val="left" w:pos="1134"/>
        </w:tabs>
        <w:autoSpaceDE w:val="0"/>
        <w:autoSpaceDN w:val="0"/>
        <w:adjustRightInd w:val="0"/>
        <w:spacing w:after="0" w:line="276" w:lineRule="auto"/>
        <w:ind w:firstLine="567"/>
        <w:jc w:val="both"/>
        <w:rPr>
          <w:rFonts w:ascii="Times New Roman" w:hAnsi="Times New Roman" w:cs="Times New Roman"/>
          <w:bCs/>
          <w:sz w:val="28"/>
          <w:szCs w:val="28"/>
        </w:rPr>
      </w:pPr>
      <w:r w:rsidRPr="0021790E">
        <w:rPr>
          <w:rFonts w:ascii="Times New Roman" w:hAnsi="Times New Roman" w:cs="Times New Roman"/>
          <w:bCs/>
          <w:sz w:val="28"/>
          <w:szCs w:val="28"/>
        </w:rPr>
        <w:t>о реорганизации юридического лица;</w:t>
      </w:r>
    </w:p>
    <w:p w:rsidR="002E40ED" w:rsidRPr="0021790E" w:rsidRDefault="002E40ED" w:rsidP="002E40ED">
      <w:pPr>
        <w:tabs>
          <w:tab w:val="left" w:pos="1134"/>
        </w:tabs>
        <w:autoSpaceDE w:val="0"/>
        <w:autoSpaceDN w:val="0"/>
        <w:adjustRightInd w:val="0"/>
        <w:spacing w:after="0" w:line="276" w:lineRule="auto"/>
        <w:ind w:firstLine="567"/>
        <w:jc w:val="both"/>
        <w:rPr>
          <w:rFonts w:ascii="Times New Roman" w:hAnsi="Times New Roman" w:cs="Times New Roman"/>
          <w:bCs/>
          <w:sz w:val="28"/>
          <w:szCs w:val="28"/>
        </w:rPr>
      </w:pPr>
      <w:r w:rsidRPr="0021790E">
        <w:rPr>
          <w:rFonts w:ascii="Times New Roman" w:hAnsi="Times New Roman" w:cs="Times New Roman"/>
          <w:bCs/>
          <w:sz w:val="28"/>
          <w:szCs w:val="28"/>
        </w:rPr>
        <w:t>об изменении наименования юридического лица (полного и (в случае, если имеется) сокращенного, в том числе фирменного наименования), адреса места его нахождения;</w:t>
      </w:r>
    </w:p>
    <w:p w:rsidR="002E40ED" w:rsidRDefault="002E40ED" w:rsidP="002E40ED">
      <w:pPr>
        <w:tabs>
          <w:tab w:val="left" w:pos="1134"/>
        </w:tabs>
        <w:autoSpaceDE w:val="0"/>
        <w:autoSpaceDN w:val="0"/>
        <w:adjustRightInd w:val="0"/>
        <w:spacing w:after="0" w:line="276" w:lineRule="auto"/>
        <w:ind w:firstLine="567"/>
        <w:jc w:val="both"/>
        <w:rPr>
          <w:rFonts w:ascii="Times New Roman" w:hAnsi="Times New Roman" w:cs="Times New Roman"/>
          <w:bCs/>
          <w:sz w:val="28"/>
          <w:szCs w:val="28"/>
        </w:rPr>
      </w:pPr>
      <w:r w:rsidRPr="0021790E">
        <w:rPr>
          <w:rFonts w:ascii="Times New Roman" w:hAnsi="Times New Roman" w:cs="Times New Roman"/>
          <w:bCs/>
          <w:sz w:val="28"/>
          <w:szCs w:val="28"/>
        </w:rPr>
        <w:t>об изменении фамилии, имени и (в случае, если имеется) отчества, адреса места жительства физического лица, зарегистрированного в качестве индивидуального предпринимателя и реквизитов документа, удостоверяющего его личность;</w:t>
      </w:r>
    </w:p>
    <w:p w:rsidR="000C38BA" w:rsidRPr="002C7811" w:rsidRDefault="000C38BA" w:rsidP="000C38BA">
      <w:pPr>
        <w:pStyle w:val="ConsPlusNormal"/>
        <w:spacing w:line="276" w:lineRule="auto"/>
        <w:ind w:firstLine="567"/>
        <w:jc w:val="both"/>
        <w:rPr>
          <w:bCs/>
        </w:rPr>
      </w:pPr>
      <w:r w:rsidRPr="002C7811">
        <w:rPr>
          <w:bCs/>
        </w:rPr>
        <w:t>г) изменение сведений об уполномоченном представителе производителя</w:t>
      </w:r>
      <w:r w:rsidRPr="002C7811">
        <w:rPr>
          <w:bCs/>
          <w:strike/>
        </w:rPr>
        <w:t xml:space="preserve"> </w:t>
      </w:r>
      <w:r w:rsidRPr="002C7811">
        <w:rPr>
          <w:bCs/>
        </w:rPr>
        <w:t>(изготовителя), включая сведения:</w:t>
      </w:r>
    </w:p>
    <w:p w:rsidR="000C38BA" w:rsidRPr="002C7811" w:rsidRDefault="000C38BA" w:rsidP="000C38BA">
      <w:pPr>
        <w:tabs>
          <w:tab w:val="left" w:pos="1134"/>
        </w:tabs>
        <w:autoSpaceDE w:val="0"/>
        <w:autoSpaceDN w:val="0"/>
        <w:adjustRightInd w:val="0"/>
        <w:spacing w:after="0" w:line="276" w:lineRule="auto"/>
        <w:ind w:firstLine="567"/>
        <w:jc w:val="both"/>
        <w:rPr>
          <w:rFonts w:ascii="Times New Roman" w:hAnsi="Times New Roman" w:cs="Times New Roman"/>
          <w:bCs/>
          <w:sz w:val="28"/>
          <w:szCs w:val="28"/>
        </w:rPr>
      </w:pPr>
      <w:r w:rsidRPr="002C7811">
        <w:rPr>
          <w:rFonts w:ascii="Times New Roman" w:hAnsi="Times New Roman" w:cs="Times New Roman"/>
          <w:bCs/>
          <w:sz w:val="28"/>
          <w:szCs w:val="28"/>
        </w:rPr>
        <w:t>о реорганизации юридического лица;</w:t>
      </w:r>
    </w:p>
    <w:p w:rsidR="000C38BA" w:rsidRPr="002C7811" w:rsidRDefault="000C38BA" w:rsidP="000C38BA">
      <w:pPr>
        <w:tabs>
          <w:tab w:val="left" w:pos="1134"/>
        </w:tabs>
        <w:autoSpaceDE w:val="0"/>
        <w:autoSpaceDN w:val="0"/>
        <w:adjustRightInd w:val="0"/>
        <w:spacing w:after="0" w:line="276" w:lineRule="auto"/>
        <w:ind w:firstLine="567"/>
        <w:jc w:val="both"/>
        <w:rPr>
          <w:rFonts w:ascii="Times New Roman" w:hAnsi="Times New Roman" w:cs="Times New Roman"/>
          <w:bCs/>
          <w:sz w:val="28"/>
          <w:szCs w:val="28"/>
        </w:rPr>
      </w:pPr>
      <w:r w:rsidRPr="002C7811">
        <w:rPr>
          <w:rFonts w:ascii="Times New Roman" w:hAnsi="Times New Roman" w:cs="Times New Roman"/>
          <w:bCs/>
          <w:sz w:val="28"/>
          <w:szCs w:val="28"/>
        </w:rPr>
        <w:lastRenderedPageBreak/>
        <w:t>об изменении наименования юридического лица (полного и (в случае, если имеется) сокращенного, в том числе фирменного наименования), адреса места его нахождения;</w:t>
      </w:r>
    </w:p>
    <w:p w:rsidR="000C38BA" w:rsidRPr="0021790E" w:rsidRDefault="000C38BA" w:rsidP="000C38BA">
      <w:pPr>
        <w:tabs>
          <w:tab w:val="left" w:pos="1134"/>
        </w:tabs>
        <w:autoSpaceDE w:val="0"/>
        <w:autoSpaceDN w:val="0"/>
        <w:adjustRightInd w:val="0"/>
        <w:spacing w:after="0" w:line="276" w:lineRule="auto"/>
        <w:ind w:firstLine="567"/>
        <w:jc w:val="both"/>
        <w:rPr>
          <w:rFonts w:ascii="Times New Roman" w:hAnsi="Times New Roman" w:cs="Times New Roman"/>
          <w:bCs/>
          <w:sz w:val="28"/>
          <w:szCs w:val="28"/>
        </w:rPr>
      </w:pPr>
      <w:r w:rsidRPr="002C7811">
        <w:rPr>
          <w:rFonts w:ascii="Times New Roman" w:hAnsi="Times New Roman" w:cs="Times New Roman"/>
          <w:bCs/>
          <w:sz w:val="28"/>
          <w:szCs w:val="28"/>
        </w:rPr>
        <w:t>об изменении фамилии, имени и (в случае, если имеется) отчества, адреса места жительства физического лица, зарегистрированного в качестве индивидуального предпринимателя и реквизитов документа, удостоверяющего его личность;</w:t>
      </w:r>
    </w:p>
    <w:p w:rsidR="00AA38BD" w:rsidRPr="002C7811" w:rsidRDefault="000C38BA" w:rsidP="00AA38BD">
      <w:pPr>
        <w:pStyle w:val="ConsPlusNormal"/>
        <w:spacing w:line="276" w:lineRule="auto"/>
        <w:ind w:firstLine="567"/>
        <w:jc w:val="both"/>
        <w:rPr>
          <w:bCs/>
        </w:rPr>
      </w:pPr>
      <w:r w:rsidRPr="002C7811">
        <w:rPr>
          <w:bCs/>
        </w:rPr>
        <w:t>д</w:t>
      </w:r>
      <w:r w:rsidR="00AA38BD" w:rsidRPr="002C7811">
        <w:rPr>
          <w:bCs/>
        </w:rPr>
        <w:t xml:space="preserve">) изменения наименования медицинского изделия в части товарного знака </w:t>
      </w:r>
      <w:r w:rsidR="00EC654E" w:rsidRPr="002C7811">
        <w:rPr>
          <w:bCs/>
        </w:rPr>
        <w:br/>
      </w:r>
      <w:r w:rsidR="00AA38BD" w:rsidRPr="002C7811">
        <w:rPr>
          <w:bCs/>
        </w:rPr>
        <w:t>и иных средств индивидуализации;</w:t>
      </w:r>
    </w:p>
    <w:p w:rsidR="00AA38BD" w:rsidRDefault="000C38BA" w:rsidP="00AA38BD">
      <w:pPr>
        <w:pStyle w:val="ConsPlusNormal"/>
        <w:spacing w:line="276" w:lineRule="auto"/>
        <w:ind w:firstLine="567"/>
        <w:jc w:val="both"/>
        <w:rPr>
          <w:bCs/>
        </w:rPr>
      </w:pPr>
      <w:r w:rsidRPr="002C7811">
        <w:rPr>
          <w:bCs/>
        </w:rPr>
        <w:t>е</w:t>
      </w:r>
      <w:r w:rsidR="00AA38BD" w:rsidRPr="002C7811">
        <w:rPr>
          <w:bCs/>
        </w:rPr>
        <w:t>) изменения заключаются</w:t>
      </w:r>
      <w:r w:rsidR="00EC654E" w:rsidRPr="002C7811">
        <w:rPr>
          <w:bCs/>
        </w:rPr>
        <w:t xml:space="preserve"> в исключении сведений о модели </w:t>
      </w:r>
      <w:r w:rsidR="00AA38BD" w:rsidRPr="002C7811">
        <w:rPr>
          <w:bCs/>
        </w:rPr>
        <w:t>(марке) медицинского</w:t>
      </w:r>
      <w:r w:rsidR="00AA38BD" w:rsidRPr="0021790E">
        <w:rPr>
          <w:bCs/>
        </w:rPr>
        <w:t xml:space="preserve"> изделия из регистрационного удостоверения.</w:t>
      </w:r>
    </w:p>
    <w:p w:rsidR="007E13D3" w:rsidRPr="00D616BD" w:rsidRDefault="007E13D3" w:rsidP="00D616BD">
      <w:pPr>
        <w:pStyle w:val="a3"/>
        <w:numPr>
          <w:ilvl w:val="0"/>
          <w:numId w:val="50"/>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D616BD">
        <w:rPr>
          <w:rFonts w:ascii="Times New Roman" w:hAnsi="Times New Roman" w:cs="Times New Roman"/>
          <w:sz w:val="28"/>
          <w:szCs w:val="28"/>
        </w:rPr>
        <w:t>Для внесения в документы, содержащиеся в регистрационном дось</w:t>
      </w:r>
      <w:r w:rsidR="00E56CAB" w:rsidRPr="00D616BD">
        <w:rPr>
          <w:rFonts w:ascii="Times New Roman" w:hAnsi="Times New Roman" w:cs="Times New Roman"/>
          <w:sz w:val="28"/>
          <w:szCs w:val="28"/>
        </w:rPr>
        <w:t>е, изменений, указанных в пунктах</w:t>
      </w:r>
      <w:r w:rsidRPr="00D616BD">
        <w:rPr>
          <w:rFonts w:ascii="Times New Roman" w:hAnsi="Times New Roman" w:cs="Times New Roman"/>
          <w:sz w:val="28"/>
          <w:szCs w:val="28"/>
        </w:rPr>
        <w:t xml:space="preserve"> </w:t>
      </w:r>
      <w:r w:rsidR="00C80815" w:rsidRPr="00D616BD">
        <w:rPr>
          <w:rFonts w:ascii="Times New Roman" w:hAnsi="Times New Roman" w:cs="Times New Roman"/>
          <w:sz w:val="28"/>
          <w:szCs w:val="28"/>
        </w:rPr>
        <w:t>69</w:t>
      </w:r>
      <w:r w:rsidR="00E56CAB" w:rsidRPr="00D616BD">
        <w:rPr>
          <w:rFonts w:ascii="Times New Roman" w:hAnsi="Times New Roman" w:cs="Times New Roman"/>
          <w:sz w:val="28"/>
          <w:szCs w:val="28"/>
        </w:rPr>
        <w:t xml:space="preserve"> и </w:t>
      </w:r>
      <w:r w:rsidR="002649E9" w:rsidRPr="00D616BD">
        <w:rPr>
          <w:rFonts w:ascii="Times New Roman" w:hAnsi="Times New Roman" w:cs="Times New Roman"/>
          <w:sz w:val="28"/>
          <w:szCs w:val="28"/>
        </w:rPr>
        <w:t>71</w:t>
      </w:r>
      <w:r w:rsidR="00745796" w:rsidRPr="00D616BD">
        <w:rPr>
          <w:rFonts w:ascii="Times New Roman" w:hAnsi="Times New Roman" w:cs="Times New Roman"/>
          <w:sz w:val="28"/>
          <w:szCs w:val="28"/>
        </w:rPr>
        <w:t xml:space="preserve"> </w:t>
      </w:r>
      <w:r w:rsidRPr="00D616BD">
        <w:rPr>
          <w:rFonts w:ascii="Times New Roman" w:hAnsi="Times New Roman" w:cs="Times New Roman"/>
          <w:sz w:val="28"/>
          <w:szCs w:val="28"/>
        </w:rPr>
        <w:t xml:space="preserve">настоящих Правил, заявитель не позднее чем через </w:t>
      </w:r>
      <w:r w:rsidR="00DC1EBE" w:rsidRPr="00D616BD">
        <w:rPr>
          <w:rFonts w:ascii="Times New Roman" w:hAnsi="Times New Roman" w:cs="Times New Roman"/>
          <w:sz w:val="28"/>
          <w:szCs w:val="28"/>
        </w:rPr>
        <w:t>90</w:t>
      </w:r>
      <w:r w:rsidR="008A6F89" w:rsidRPr="00D616BD">
        <w:rPr>
          <w:rFonts w:ascii="Times New Roman" w:hAnsi="Times New Roman" w:cs="Times New Roman"/>
          <w:sz w:val="28"/>
          <w:szCs w:val="28"/>
        </w:rPr>
        <w:t xml:space="preserve"> </w:t>
      </w:r>
      <w:r w:rsidRPr="00D616BD">
        <w:rPr>
          <w:rFonts w:ascii="Times New Roman" w:hAnsi="Times New Roman" w:cs="Times New Roman"/>
          <w:sz w:val="28"/>
          <w:szCs w:val="28"/>
        </w:rPr>
        <w:t>рабочих дней со дня изменения соответствующих данных</w:t>
      </w:r>
      <w:r w:rsidR="00516BD0" w:rsidRPr="00D616BD">
        <w:rPr>
          <w:rFonts w:ascii="Times New Roman" w:hAnsi="Times New Roman" w:cs="Times New Roman"/>
          <w:sz w:val="28"/>
          <w:szCs w:val="28"/>
        </w:rPr>
        <w:t xml:space="preserve"> </w:t>
      </w:r>
      <w:r w:rsidR="00516BD0" w:rsidRPr="0021790E">
        <w:rPr>
          <w:rFonts w:ascii="Times New Roman" w:hAnsi="Times New Roman" w:cs="Times New Roman"/>
          <w:sz w:val="28"/>
          <w:szCs w:val="28"/>
        </w:rPr>
        <w:t>и не позднее 31 декабря 2026 г.</w:t>
      </w:r>
      <w:r w:rsidRPr="00D616BD">
        <w:rPr>
          <w:rFonts w:ascii="Times New Roman" w:hAnsi="Times New Roman" w:cs="Times New Roman"/>
          <w:sz w:val="28"/>
          <w:szCs w:val="28"/>
        </w:rPr>
        <w:t xml:space="preserve"> представляет (направляет) в регистрирующий орган:</w:t>
      </w:r>
    </w:p>
    <w:p w:rsidR="007E13D3" w:rsidRDefault="007E13D3" w:rsidP="007E13D3">
      <w:pPr>
        <w:pStyle w:val="a3"/>
        <w:numPr>
          <w:ilvl w:val="0"/>
          <w:numId w:val="39"/>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bCs/>
          <w:sz w:val="28"/>
          <w:szCs w:val="28"/>
        </w:rPr>
        <w:t xml:space="preserve">заявление о внесении изменений в документы, содержащиеся </w:t>
      </w:r>
      <w:r w:rsidR="00EC654E">
        <w:rPr>
          <w:rFonts w:ascii="Times New Roman" w:hAnsi="Times New Roman" w:cs="Times New Roman"/>
          <w:bCs/>
          <w:sz w:val="28"/>
          <w:szCs w:val="28"/>
        </w:rPr>
        <w:br/>
      </w:r>
      <w:r w:rsidRPr="00956CE1">
        <w:rPr>
          <w:rFonts w:ascii="Times New Roman" w:hAnsi="Times New Roman" w:cs="Times New Roman"/>
          <w:bCs/>
          <w:sz w:val="28"/>
          <w:szCs w:val="28"/>
        </w:rPr>
        <w:t xml:space="preserve">в регистрационном досье (далее – заявление о внесении изменений), оформленное </w:t>
      </w:r>
      <w:r w:rsidR="009424CB">
        <w:rPr>
          <w:rFonts w:ascii="Times New Roman" w:hAnsi="Times New Roman" w:cs="Times New Roman"/>
          <w:bCs/>
          <w:sz w:val="28"/>
          <w:szCs w:val="28"/>
        </w:rPr>
        <w:br/>
      </w:r>
      <w:r w:rsidRPr="00956CE1">
        <w:rPr>
          <w:rFonts w:ascii="Times New Roman" w:hAnsi="Times New Roman" w:cs="Times New Roman"/>
          <w:bCs/>
          <w:sz w:val="28"/>
          <w:szCs w:val="28"/>
        </w:rPr>
        <w:t xml:space="preserve">в соответствии с пунктом </w:t>
      </w:r>
      <w:r w:rsidR="00AD1F01">
        <w:rPr>
          <w:rFonts w:ascii="Times New Roman" w:hAnsi="Times New Roman" w:cs="Times New Roman"/>
          <w:bCs/>
          <w:sz w:val="28"/>
          <w:szCs w:val="28"/>
        </w:rPr>
        <w:t>22</w:t>
      </w:r>
      <w:r w:rsidRPr="00956CE1">
        <w:rPr>
          <w:rFonts w:ascii="Times New Roman" w:hAnsi="Times New Roman" w:cs="Times New Roman"/>
          <w:bCs/>
          <w:sz w:val="28"/>
          <w:szCs w:val="28"/>
        </w:rPr>
        <w:t xml:space="preserve"> настоящих Правил;</w:t>
      </w:r>
    </w:p>
    <w:p w:rsidR="00BB7672" w:rsidRPr="00BB7672" w:rsidRDefault="00381A3E" w:rsidP="00BB7672">
      <w:pPr>
        <w:pStyle w:val="a3"/>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21790E">
        <w:rPr>
          <w:rFonts w:ascii="Times New Roman" w:hAnsi="Times New Roman" w:cs="Times New Roman"/>
          <w:sz w:val="28"/>
          <w:szCs w:val="28"/>
        </w:rPr>
        <w:t>для внесения в документы, содержащиеся в регистрационном досье, изменений, указанных в подпункте «б» пункта 69 и пункте 71 настоящих Правил,</w:t>
      </w:r>
      <w:r w:rsidRPr="0021790E">
        <w:rPr>
          <w:rFonts w:ascii="Times New Roman" w:hAnsi="Times New Roman" w:cs="Times New Roman"/>
          <w:bCs/>
          <w:sz w:val="28"/>
          <w:szCs w:val="28"/>
        </w:rPr>
        <w:t xml:space="preserve"> в заявлении о внесении изменений указ</w:t>
      </w:r>
      <w:r w:rsidRPr="002C7811">
        <w:rPr>
          <w:rFonts w:ascii="Times New Roman" w:hAnsi="Times New Roman" w:cs="Times New Roman"/>
          <w:bCs/>
          <w:sz w:val="28"/>
          <w:szCs w:val="28"/>
        </w:rPr>
        <w:t>ыва</w:t>
      </w:r>
      <w:r w:rsidR="004048FF" w:rsidRPr="002C7811">
        <w:rPr>
          <w:rFonts w:ascii="Times New Roman" w:hAnsi="Times New Roman" w:cs="Times New Roman"/>
          <w:bCs/>
          <w:sz w:val="28"/>
          <w:szCs w:val="28"/>
        </w:rPr>
        <w:t>ю</w:t>
      </w:r>
      <w:r w:rsidRPr="002C7811">
        <w:rPr>
          <w:rFonts w:ascii="Times New Roman" w:hAnsi="Times New Roman" w:cs="Times New Roman"/>
          <w:bCs/>
          <w:sz w:val="28"/>
          <w:szCs w:val="28"/>
        </w:rPr>
        <w:t>тся</w:t>
      </w:r>
      <w:r w:rsidRPr="0021790E">
        <w:rPr>
          <w:rFonts w:ascii="Times New Roman" w:hAnsi="Times New Roman" w:cs="Times New Roman"/>
          <w:bCs/>
          <w:sz w:val="28"/>
          <w:szCs w:val="28"/>
        </w:rPr>
        <w:t xml:space="preserve"> да</w:t>
      </w:r>
      <w:r w:rsidRPr="0021790E">
        <w:rPr>
          <w:rFonts w:ascii="Times New Roman" w:hAnsi="Times New Roman" w:cs="Times New Roman"/>
          <w:sz w:val="28"/>
          <w:szCs w:val="28"/>
        </w:rPr>
        <w:t>та и номер отчета о результатах инспектирования, срок его действия, а также уникальный регистрационный номер внесения записи в реестр заключений о соответствии Требованиям</w:t>
      </w:r>
      <w:r w:rsidR="00BB1BBE">
        <w:rPr>
          <w:rFonts w:ascii="Times New Roman" w:hAnsi="Times New Roman" w:cs="Times New Roman"/>
          <w:sz w:val="28"/>
          <w:szCs w:val="28"/>
        </w:rPr>
        <w:t>и</w:t>
      </w:r>
      <w:r w:rsidRPr="0021790E">
        <w:rPr>
          <w:rFonts w:ascii="Times New Roman" w:hAnsi="Times New Roman" w:cs="Times New Roman"/>
          <w:sz w:val="28"/>
          <w:szCs w:val="28"/>
        </w:rPr>
        <w:t xml:space="preserve"> к внедрению, поддержанию и оценке системы управления качеством медицинских изделий </w:t>
      </w:r>
      <w:r w:rsidR="00BB7672" w:rsidRPr="0021790E">
        <w:rPr>
          <w:rFonts w:ascii="Times New Roman" w:hAnsi="Times New Roman" w:cs="Times New Roman"/>
          <w:sz w:val="28"/>
          <w:szCs w:val="28"/>
        </w:rPr>
        <w:br/>
      </w:r>
      <w:r w:rsidRPr="0021790E">
        <w:rPr>
          <w:rFonts w:ascii="Times New Roman" w:hAnsi="Times New Roman" w:cs="Times New Roman"/>
          <w:sz w:val="28"/>
          <w:szCs w:val="28"/>
        </w:rPr>
        <w:t>в зависимости от потенциального риска их применения;</w:t>
      </w:r>
    </w:p>
    <w:p w:rsidR="00BB7672" w:rsidRPr="0021790E" w:rsidRDefault="00BB7672" w:rsidP="007E13D3">
      <w:pPr>
        <w:pStyle w:val="a3"/>
        <w:numPr>
          <w:ilvl w:val="0"/>
          <w:numId w:val="39"/>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21790E">
        <w:rPr>
          <w:rFonts w:ascii="Times New Roman" w:hAnsi="Times New Roman" w:cs="Times New Roman"/>
          <w:bCs/>
          <w:sz w:val="28"/>
          <w:szCs w:val="28"/>
        </w:rPr>
        <w:t xml:space="preserve">документы, подтверждающие наличие у производителя медицинского изделия условий производства и копии сертификатов соответствия системы менеджмента качества требованиям стандарта ГОСТ ISO 13485-2017 «Изделия медицинские. Системы менеджмента качества. Требования для целей регулирования» или соответствующего международного стандарта ISO 13485, </w:t>
      </w:r>
      <w:r w:rsidR="00EC654E" w:rsidRPr="0021790E">
        <w:rPr>
          <w:rFonts w:ascii="Times New Roman" w:hAnsi="Times New Roman" w:cs="Times New Roman"/>
          <w:bCs/>
          <w:sz w:val="28"/>
          <w:szCs w:val="28"/>
        </w:rPr>
        <w:br/>
      </w:r>
      <w:r w:rsidRPr="0021790E">
        <w:rPr>
          <w:rFonts w:ascii="Times New Roman" w:hAnsi="Times New Roman" w:cs="Times New Roman"/>
          <w:bCs/>
          <w:sz w:val="28"/>
          <w:szCs w:val="28"/>
        </w:rPr>
        <w:t>а также копии отчетов о ранее проведенных инспекциях на соответствие стандарту (при наличии) для медицинских изделий класса потенциального риска применения 2а (для медицинских изделий, выпускаемых в стерильном виде), 2б или 3</w:t>
      </w:r>
      <w:r w:rsidR="00F44A89">
        <w:rPr>
          <w:rFonts w:ascii="Times New Roman" w:hAnsi="Times New Roman" w:cs="Times New Roman"/>
          <w:bCs/>
          <w:sz w:val="28"/>
          <w:szCs w:val="28"/>
        </w:rPr>
        <w:t xml:space="preserve"> </w:t>
      </w:r>
      <w:r w:rsidR="00F44A89" w:rsidRPr="002C7811">
        <w:rPr>
          <w:rFonts w:ascii="Times New Roman" w:hAnsi="Times New Roman" w:cs="Times New Roman"/>
          <w:bCs/>
          <w:sz w:val="28"/>
          <w:szCs w:val="28"/>
        </w:rPr>
        <w:t>(</w:t>
      </w:r>
      <w:r w:rsidR="00F44A89" w:rsidRPr="002C7811">
        <w:rPr>
          <w:rFonts w:ascii="Times New Roman" w:hAnsi="Times New Roman" w:cs="Times New Roman"/>
          <w:sz w:val="28"/>
          <w:szCs w:val="28"/>
        </w:rPr>
        <w:t>для внесения в документы, содержащиеся в регистрационном досье, изменений, указанных в подпункте «б» пункта 69 и пункте 71 настоящих Правил</w:t>
      </w:r>
      <w:r w:rsidR="00F44A89" w:rsidRPr="002C7811">
        <w:rPr>
          <w:rFonts w:ascii="Times New Roman" w:hAnsi="Times New Roman" w:cs="Times New Roman"/>
          <w:bCs/>
          <w:sz w:val="28"/>
          <w:szCs w:val="28"/>
        </w:rPr>
        <w:t>)</w:t>
      </w:r>
      <w:r w:rsidRPr="0021790E">
        <w:rPr>
          <w:rFonts w:ascii="Times New Roman" w:hAnsi="Times New Roman" w:cs="Times New Roman"/>
          <w:bCs/>
          <w:sz w:val="28"/>
          <w:szCs w:val="28"/>
        </w:rPr>
        <w:t>;</w:t>
      </w:r>
    </w:p>
    <w:p w:rsidR="007E13D3" w:rsidRPr="00956CE1" w:rsidRDefault="007E13D3" w:rsidP="007E13D3">
      <w:pPr>
        <w:pStyle w:val="a3"/>
        <w:numPr>
          <w:ilvl w:val="0"/>
          <w:numId w:val="39"/>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bCs/>
          <w:sz w:val="28"/>
          <w:szCs w:val="28"/>
        </w:rPr>
        <w:t>копию документа, подтверждающего полномочия уполномоченного представителя производителя (изготовителя)</w:t>
      </w:r>
      <w:r w:rsidR="00E54289" w:rsidRPr="00956CE1">
        <w:rPr>
          <w:rFonts w:ascii="Times New Roman" w:hAnsi="Times New Roman" w:cs="Times New Roman"/>
          <w:bCs/>
          <w:sz w:val="28"/>
          <w:szCs w:val="28"/>
        </w:rPr>
        <w:t xml:space="preserve"> </w:t>
      </w:r>
      <w:r w:rsidR="00DC1EBE" w:rsidRPr="00956CE1">
        <w:rPr>
          <w:rFonts w:ascii="Times New Roman" w:hAnsi="Times New Roman" w:cs="Times New Roman"/>
          <w:sz w:val="28"/>
          <w:szCs w:val="28"/>
        </w:rPr>
        <w:t>по представлению интересов производителя (изготовителя) и несению ответственности в части обращения медицинского изделия на территории Российской Федерации, в том числе по вопросам процедур оценки соответствия и государственной регистрации</w:t>
      </w:r>
      <w:r w:rsidRPr="00956CE1">
        <w:rPr>
          <w:rFonts w:ascii="Times New Roman" w:hAnsi="Times New Roman" w:cs="Times New Roman"/>
          <w:bCs/>
          <w:sz w:val="28"/>
          <w:szCs w:val="28"/>
        </w:rPr>
        <w:t>;</w:t>
      </w:r>
    </w:p>
    <w:p w:rsidR="00F44A89" w:rsidRDefault="00F44A89" w:rsidP="00F44A89">
      <w:pPr>
        <w:pStyle w:val="a3"/>
        <w:tabs>
          <w:tab w:val="left" w:pos="993"/>
        </w:tabs>
        <w:autoSpaceDE w:val="0"/>
        <w:autoSpaceDN w:val="0"/>
        <w:adjustRightInd w:val="0"/>
        <w:spacing w:after="0" w:line="276" w:lineRule="auto"/>
        <w:ind w:left="0" w:firstLine="567"/>
        <w:jc w:val="both"/>
        <w:rPr>
          <w:rFonts w:ascii="Times New Roman" w:hAnsi="Times New Roman" w:cs="Times New Roman"/>
          <w:bCs/>
          <w:sz w:val="28"/>
          <w:szCs w:val="28"/>
        </w:rPr>
      </w:pPr>
      <w:r w:rsidRPr="002C7811">
        <w:rPr>
          <w:rFonts w:ascii="Times New Roman" w:hAnsi="Times New Roman" w:cs="Times New Roman"/>
          <w:bCs/>
          <w:sz w:val="28"/>
          <w:szCs w:val="28"/>
        </w:rPr>
        <w:lastRenderedPageBreak/>
        <w:t>г) документы и сведения о соответствующих изменениях, в том числе документы, подтверждающие изменения и свидетельствующие о том, что внесение этих изменений не влечет за собой изменения свойств и характеристик медицинского изделия, влияющих на его безопасность, качество и эффективность, или совершенствует его свойства и характеристики при неизменности функционального назначения и (или) принципа действия медицинского изделия;</w:t>
      </w:r>
    </w:p>
    <w:p w:rsidR="00E56CAB" w:rsidRPr="00956CE1" w:rsidRDefault="007E13D3" w:rsidP="00E56CAB">
      <w:pPr>
        <w:pStyle w:val="a3"/>
        <w:numPr>
          <w:ilvl w:val="0"/>
          <w:numId w:val="39"/>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оригинал регистрационного удостоверения (дубликат);</w:t>
      </w:r>
    </w:p>
    <w:p w:rsidR="00170B19" w:rsidRPr="00E376ED" w:rsidRDefault="00E56CAB" w:rsidP="00E376ED">
      <w:pPr>
        <w:pStyle w:val="a3"/>
        <w:numPr>
          <w:ilvl w:val="0"/>
          <w:numId w:val="39"/>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сведения о выданных регистрирующим органом разрешениях на ввоз медицинских изделий с целью их государственной регистрации (для медицинских изделий, производителем которых является юридическое лицо или индивидуальный предприниматель, зарегистрированный на территории Российской Федерации, </w:t>
      </w:r>
      <w:r w:rsidR="00BB1BBE">
        <w:rPr>
          <w:rFonts w:ascii="Times New Roman" w:hAnsi="Times New Roman" w:cs="Times New Roman"/>
          <w:sz w:val="28"/>
          <w:szCs w:val="28"/>
        </w:rPr>
        <w:br/>
      </w:r>
      <w:r w:rsidRPr="00956CE1">
        <w:rPr>
          <w:rFonts w:ascii="Times New Roman" w:hAnsi="Times New Roman" w:cs="Times New Roman"/>
          <w:sz w:val="28"/>
          <w:szCs w:val="28"/>
        </w:rPr>
        <w:t xml:space="preserve">а </w:t>
      </w:r>
      <w:r w:rsidR="00E376ED" w:rsidRPr="003C64AD">
        <w:rPr>
          <w:rFonts w:ascii="Times New Roman" w:hAnsi="Times New Roman" w:cs="Times New Roman"/>
          <w:sz w:val="28"/>
          <w:szCs w:val="28"/>
        </w:rPr>
        <w:t>производственная площадка (производственные площадки)</w:t>
      </w:r>
      <w:r w:rsidRPr="00956CE1">
        <w:rPr>
          <w:rFonts w:ascii="Times New Roman" w:hAnsi="Times New Roman" w:cs="Times New Roman"/>
          <w:sz w:val="28"/>
          <w:szCs w:val="28"/>
        </w:rPr>
        <w:t xml:space="preserve"> таких медицинских изделий находится на территории иностранного государства, и медицинских изделий иностранного производства, за исключением программного обеспечения, являющегося медицинским изделием, в том числе программного обеспечения </w:t>
      </w:r>
      <w:r w:rsidR="00BB1BBE">
        <w:rPr>
          <w:rFonts w:ascii="Times New Roman" w:hAnsi="Times New Roman" w:cs="Times New Roman"/>
          <w:sz w:val="28"/>
          <w:szCs w:val="28"/>
        </w:rPr>
        <w:br/>
      </w:r>
      <w:r w:rsidRPr="00956CE1">
        <w:rPr>
          <w:rFonts w:ascii="Times New Roman" w:hAnsi="Times New Roman" w:cs="Times New Roman"/>
          <w:sz w:val="28"/>
          <w:szCs w:val="28"/>
        </w:rPr>
        <w:t>с применением технологий искусственного интеллекта);</w:t>
      </w:r>
    </w:p>
    <w:p w:rsidR="007E13D3" w:rsidRDefault="00E56CAB" w:rsidP="007E13D3">
      <w:pPr>
        <w:pStyle w:val="a3"/>
        <w:numPr>
          <w:ilvl w:val="0"/>
          <w:numId w:val="39"/>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опись документов.</w:t>
      </w:r>
    </w:p>
    <w:p w:rsidR="00E806E4" w:rsidRPr="00956CE1" w:rsidRDefault="00E806E4" w:rsidP="00E806E4">
      <w:pPr>
        <w:pStyle w:val="a3"/>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053F51">
        <w:rPr>
          <w:rFonts w:ascii="Times New Roman" w:hAnsi="Times New Roman" w:cs="Times New Roman"/>
          <w:sz w:val="28"/>
          <w:szCs w:val="28"/>
        </w:rPr>
        <w:t xml:space="preserve">Документы производителя (изготовителя), указанные в настоящем пункте </w:t>
      </w:r>
      <w:r w:rsidRPr="00053F51">
        <w:rPr>
          <w:rFonts w:ascii="Times New Roman" w:hAnsi="Times New Roman" w:cs="Times New Roman"/>
          <w:sz w:val="28"/>
          <w:szCs w:val="28"/>
        </w:rPr>
        <w:br/>
        <w:t>(за исключением документа, предусмотренного подпунктом «</w:t>
      </w:r>
      <w:r w:rsidR="00441708" w:rsidRPr="00BB1BBE">
        <w:rPr>
          <w:rFonts w:ascii="Times New Roman" w:hAnsi="Times New Roman" w:cs="Times New Roman"/>
          <w:sz w:val="28"/>
          <w:szCs w:val="28"/>
        </w:rPr>
        <w:t>в</w:t>
      </w:r>
      <w:r w:rsidRPr="00053F51">
        <w:rPr>
          <w:rFonts w:ascii="Times New Roman" w:hAnsi="Times New Roman" w:cs="Times New Roman"/>
          <w:sz w:val="28"/>
          <w:szCs w:val="28"/>
        </w:rPr>
        <w:t xml:space="preserve">»), заверяются производителем (изготовителем) или уполномоченным представителем производителя (изготовителя) при условии наличия и представления </w:t>
      </w:r>
      <w:r w:rsidR="00BB1BBE">
        <w:rPr>
          <w:rFonts w:ascii="Times New Roman" w:hAnsi="Times New Roman" w:cs="Times New Roman"/>
          <w:sz w:val="28"/>
          <w:szCs w:val="28"/>
        </w:rPr>
        <w:br/>
      </w:r>
      <w:r w:rsidRPr="00053F51">
        <w:rPr>
          <w:rFonts w:ascii="Times New Roman" w:hAnsi="Times New Roman" w:cs="Times New Roman"/>
          <w:sz w:val="28"/>
          <w:szCs w:val="28"/>
        </w:rPr>
        <w:t xml:space="preserve">в регистрирующий орган документа, подтверждающего полномочия уполномоченного представителя производителя (изготовителя) по их заверению </w:t>
      </w:r>
      <w:r w:rsidRPr="00053F51">
        <w:rPr>
          <w:rFonts w:ascii="Times New Roman" w:hAnsi="Times New Roman" w:cs="Times New Roman"/>
          <w:sz w:val="28"/>
          <w:szCs w:val="28"/>
        </w:rPr>
        <w:br/>
        <w:t>и вступившего в силу до оформления документов, предусмотренных настоящим пунктом.</w:t>
      </w:r>
    </w:p>
    <w:p w:rsidR="00537538" w:rsidRDefault="007E13D3" w:rsidP="00D616BD">
      <w:pPr>
        <w:pStyle w:val="a3"/>
        <w:numPr>
          <w:ilvl w:val="0"/>
          <w:numId w:val="50"/>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2C7811">
        <w:rPr>
          <w:rFonts w:ascii="Times New Roman" w:hAnsi="Times New Roman" w:cs="Times New Roman"/>
          <w:bCs/>
          <w:sz w:val="28"/>
          <w:szCs w:val="28"/>
        </w:rPr>
        <w:t>Внесение изменений в документы, за исключением случаев, указанных в пункт</w:t>
      </w:r>
      <w:r w:rsidR="00441708" w:rsidRPr="002C7811">
        <w:rPr>
          <w:rFonts w:ascii="Times New Roman" w:hAnsi="Times New Roman" w:cs="Times New Roman"/>
          <w:bCs/>
          <w:sz w:val="28"/>
          <w:szCs w:val="28"/>
        </w:rPr>
        <w:t>е</w:t>
      </w:r>
      <w:r w:rsidRPr="002C7811">
        <w:rPr>
          <w:rFonts w:ascii="Times New Roman" w:hAnsi="Times New Roman" w:cs="Times New Roman"/>
          <w:bCs/>
          <w:sz w:val="28"/>
          <w:szCs w:val="28"/>
        </w:rPr>
        <w:t xml:space="preserve"> </w:t>
      </w:r>
      <w:r w:rsidR="002649E9" w:rsidRPr="002C7811">
        <w:rPr>
          <w:rFonts w:ascii="Times New Roman" w:hAnsi="Times New Roman" w:cs="Times New Roman"/>
          <w:bCs/>
          <w:sz w:val="28"/>
          <w:szCs w:val="28"/>
        </w:rPr>
        <w:t>69</w:t>
      </w:r>
      <w:r w:rsidRPr="002C7811">
        <w:rPr>
          <w:rFonts w:ascii="Times New Roman" w:hAnsi="Times New Roman" w:cs="Times New Roman"/>
          <w:bCs/>
          <w:sz w:val="28"/>
          <w:szCs w:val="28"/>
        </w:rPr>
        <w:t xml:space="preserve"> настоящих</w:t>
      </w:r>
      <w:r w:rsidRPr="00956CE1">
        <w:rPr>
          <w:rFonts w:ascii="Times New Roman" w:hAnsi="Times New Roman" w:cs="Times New Roman"/>
          <w:bCs/>
          <w:sz w:val="28"/>
          <w:szCs w:val="28"/>
        </w:rPr>
        <w:t xml:space="preserve"> Правил, осуществляется по результатам экспертизы качества, эффективности и безопасности медицинского изделия, проведенной в порядке, аналогичном порядку проведения экспертизы качества, эффективности и безопасности медицинского изделия в целях его государственной регистрации </w:t>
      </w:r>
      <w:r w:rsidR="00537538" w:rsidRPr="00956CE1">
        <w:rPr>
          <w:rFonts w:ascii="Times New Roman" w:hAnsi="Times New Roman" w:cs="Times New Roman"/>
          <w:bCs/>
          <w:sz w:val="28"/>
          <w:szCs w:val="28"/>
        </w:rPr>
        <w:br/>
      </w:r>
      <w:r w:rsidRPr="00956CE1">
        <w:rPr>
          <w:rFonts w:ascii="Times New Roman" w:hAnsi="Times New Roman" w:cs="Times New Roman"/>
          <w:bCs/>
          <w:sz w:val="28"/>
          <w:szCs w:val="28"/>
        </w:rPr>
        <w:t>в соответствии с</w:t>
      </w:r>
      <w:r w:rsidR="00537538" w:rsidRPr="00956CE1">
        <w:rPr>
          <w:rFonts w:ascii="Times New Roman" w:hAnsi="Times New Roman" w:cs="Times New Roman"/>
          <w:bCs/>
          <w:sz w:val="28"/>
          <w:szCs w:val="28"/>
        </w:rPr>
        <w:t xml:space="preserve"> </w:t>
      </w:r>
      <w:r w:rsidR="00537538" w:rsidRPr="00956CE1">
        <w:rPr>
          <w:rFonts w:ascii="Times New Roman" w:hAnsi="Times New Roman" w:cs="Times New Roman"/>
          <w:sz w:val="28"/>
          <w:szCs w:val="28"/>
        </w:rPr>
        <w:t>подпунктом «б» пункта 3</w:t>
      </w:r>
      <w:r w:rsidR="00AD1F01">
        <w:rPr>
          <w:rFonts w:ascii="Times New Roman" w:hAnsi="Times New Roman" w:cs="Times New Roman"/>
          <w:sz w:val="28"/>
          <w:szCs w:val="28"/>
        </w:rPr>
        <w:t>3</w:t>
      </w:r>
      <w:r w:rsidR="00537538" w:rsidRPr="00956CE1">
        <w:rPr>
          <w:rFonts w:ascii="Times New Roman" w:hAnsi="Times New Roman" w:cs="Times New Roman"/>
          <w:sz w:val="28"/>
          <w:szCs w:val="28"/>
        </w:rPr>
        <w:t xml:space="preserve"> и пункта 3</w:t>
      </w:r>
      <w:r w:rsidR="00AD1F01">
        <w:rPr>
          <w:rFonts w:ascii="Times New Roman" w:hAnsi="Times New Roman" w:cs="Times New Roman"/>
          <w:sz w:val="28"/>
          <w:szCs w:val="28"/>
        </w:rPr>
        <w:t>4</w:t>
      </w:r>
      <w:r w:rsidR="00537538" w:rsidRPr="00956CE1">
        <w:rPr>
          <w:rFonts w:ascii="Times New Roman" w:hAnsi="Times New Roman" w:cs="Times New Roman"/>
          <w:sz w:val="28"/>
          <w:szCs w:val="28"/>
        </w:rPr>
        <w:t xml:space="preserve"> настоящих Правил</w:t>
      </w:r>
      <w:r w:rsidRPr="00956CE1">
        <w:rPr>
          <w:rFonts w:ascii="Times New Roman" w:hAnsi="Times New Roman" w:cs="Times New Roman"/>
          <w:bCs/>
          <w:sz w:val="28"/>
          <w:szCs w:val="28"/>
        </w:rPr>
        <w:t>.</w:t>
      </w:r>
    </w:p>
    <w:p w:rsidR="00537538" w:rsidRPr="00956CE1" w:rsidRDefault="00537538" w:rsidP="00D616BD">
      <w:pPr>
        <w:pStyle w:val="a3"/>
        <w:numPr>
          <w:ilvl w:val="0"/>
          <w:numId w:val="50"/>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sz w:val="28"/>
          <w:szCs w:val="28"/>
        </w:rPr>
        <w:t xml:space="preserve">В случае если документы, предусмотренные пунктом </w:t>
      </w:r>
      <w:r w:rsidR="002649E9">
        <w:rPr>
          <w:rFonts w:ascii="Times New Roman" w:hAnsi="Times New Roman" w:cs="Times New Roman"/>
          <w:sz w:val="28"/>
          <w:szCs w:val="28"/>
        </w:rPr>
        <w:t>70</w:t>
      </w:r>
      <w:r w:rsidRPr="00956CE1">
        <w:rPr>
          <w:rFonts w:ascii="Times New Roman" w:hAnsi="Times New Roman" w:cs="Times New Roman"/>
          <w:sz w:val="28"/>
          <w:szCs w:val="28"/>
        </w:rPr>
        <w:t xml:space="preserve"> настоящих Правил, составлены на иностранном языке, они представляются с заверенным </w:t>
      </w:r>
      <w:r w:rsidR="00E72999" w:rsidRPr="00956CE1">
        <w:rPr>
          <w:rFonts w:ascii="Times New Roman" w:hAnsi="Times New Roman" w:cs="Times New Roman"/>
          <w:sz w:val="28"/>
          <w:szCs w:val="28"/>
        </w:rPr>
        <w:br/>
      </w:r>
      <w:r w:rsidRPr="00956CE1">
        <w:rPr>
          <w:rFonts w:ascii="Times New Roman" w:hAnsi="Times New Roman" w:cs="Times New Roman"/>
          <w:sz w:val="28"/>
          <w:szCs w:val="28"/>
        </w:rPr>
        <w:t xml:space="preserve">в установленном </w:t>
      </w:r>
      <w:hyperlink r:id="rId56" w:history="1">
        <w:r w:rsidRPr="00956CE1">
          <w:rPr>
            <w:rFonts w:ascii="Times New Roman" w:hAnsi="Times New Roman" w:cs="Times New Roman"/>
            <w:bCs/>
            <w:sz w:val="28"/>
            <w:szCs w:val="28"/>
          </w:rPr>
          <w:t>порядке</w:t>
        </w:r>
      </w:hyperlink>
      <w:r w:rsidRPr="00956CE1">
        <w:rPr>
          <w:rFonts w:ascii="Times New Roman" w:hAnsi="Times New Roman" w:cs="Times New Roman"/>
          <w:bCs/>
          <w:sz w:val="28"/>
          <w:szCs w:val="28"/>
        </w:rPr>
        <w:t xml:space="preserve"> переводом на русский язык.</w:t>
      </w:r>
    </w:p>
    <w:p w:rsidR="000046D4" w:rsidRDefault="00A9695C" w:rsidP="00D616BD">
      <w:pPr>
        <w:pStyle w:val="a3"/>
        <w:numPr>
          <w:ilvl w:val="0"/>
          <w:numId w:val="50"/>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hyperlink r:id="rId57" w:history="1">
        <w:r w:rsidR="00537538" w:rsidRPr="00956CE1">
          <w:rPr>
            <w:rFonts w:ascii="Times New Roman" w:hAnsi="Times New Roman" w:cs="Times New Roman"/>
            <w:bCs/>
            <w:sz w:val="28"/>
            <w:szCs w:val="28"/>
          </w:rPr>
          <w:t>Заявление</w:t>
        </w:r>
      </w:hyperlink>
      <w:r w:rsidR="00537538" w:rsidRPr="00956CE1">
        <w:rPr>
          <w:rFonts w:ascii="Times New Roman" w:hAnsi="Times New Roman" w:cs="Times New Roman"/>
          <w:bCs/>
          <w:sz w:val="28"/>
          <w:szCs w:val="28"/>
        </w:rPr>
        <w:t xml:space="preserve"> о внесении изменений и документы, предусмотренные пунктом </w:t>
      </w:r>
      <w:r w:rsidR="00CB1A8A">
        <w:rPr>
          <w:rFonts w:ascii="Times New Roman" w:hAnsi="Times New Roman" w:cs="Times New Roman"/>
          <w:bCs/>
          <w:sz w:val="28"/>
          <w:szCs w:val="28"/>
        </w:rPr>
        <w:t>70</w:t>
      </w:r>
      <w:r w:rsidR="00537538" w:rsidRPr="00956CE1">
        <w:rPr>
          <w:rFonts w:ascii="Times New Roman" w:hAnsi="Times New Roman" w:cs="Times New Roman"/>
          <w:bCs/>
          <w:sz w:val="28"/>
          <w:szCs w:val="28"/>
        </w:rPr>
        <w:t xml:space="preserve"> настоящих Правил, принимаются регистрирующим органом по описи, копия которой с отметкой о дате приема указанных заявления и документов </w:t>
      </w:r>
      <w:r w:rsidR="00537538" w:rsidRPr="00956CE1">
        <w:rPr>
          <w:rFonts w:ascii="Times New Roman" w:hAnsi="Times New Roman" w:cs="Times New Roman"/>
          <w:bCs/>
          <w:sz w:val="28"/>
          <w:szCs w:val="28"/>
        </w:rPr>
        <w:br/>
        <w:t>в день приема вручается заявителю или направляется ему заказным почтовым отправлением с уведомлением о вручении</w:t>
      </w:r>
      <w:r w:rsidR="0032695E">
        <w:rPr>
          <w:rFonts w:ascii="Times New Roman" w:hAnsi="Times New Roman" w:cs="Times New Roman"/>
          <w:bCs/>
          <w:sz w:val="28"/>
          <w:szCs w:val="28"/>
        </w:rPr>
        <w:t xml:space="preserve"> </w:t>
      </w:r>
      <w:r w:rsidR="0032695E" w:rsidRPr="003C64AD">
        <w:rPr>
          <w:rFonts w:ascii="Times New Roman" w:hAnsi="Times New Roman" w:cs="Times New Roman"/>
          <w:sz w:val="28"/>
          <w:szCs w:val="28"/>
        </w:rPr>
        <w:t>(в случае представления документов на бумажном носителе)</w:t>
      </w:r>
      <w:r w:rsidR="00537538" w:rsidRPr="00956CE1">
        <w:rPr>
          <w:rFonts w:ascii="Times New Roman" w:hAnsi="Times New Roman" w:cs="Times New Roman"/>
          <w:bCs/>
          <w:sz w:val="28"/>
          <w:szCs w:val="28"/>
        </w:rPr>
        <w:t xml:space="preserve"> или в форме электронного документа, подписанного </w:t>
      </w:r>
      <w:r w:rsidR="00537538" w:rsidRPr="00956CE1">
        <w:rPr>
          <w:rFonts w:ascii="Times New Roman" w:hAnsi="Times New Roman" w:cs="Times New Roman"/>
          <w:bCs/>
          <w:sz w:val="28"/>
          <w:szCs w:val="28"/>
        </w:rPr>
        <w:lastRenderedPageBreak/>
        <w:t xml:space="preserve">электронной подписью, либо в электронной форме по телекоммуникационным каналам связи, либо </w:t>
      </w:r>
      <w:r w:rsidR="000046D4" w:rsidRPr="00956CE1">
        <w:rPr>
          <w:rFonts w:ascii="Times New Roman" w:hAnsi="Times New Roman" w:cs="Times New Roman"/>
          <w:bCs/>
          <w:sz w:val="28"/>
          <w:szCs w:val="28"/>
        </w:rPr>
        <w:t>посредством использования электронного кабинета заявителя.</w:t>
      </w:r>
    </w:p>
    <w:p w:rsidR="00306991" w:rsidRPr="00956CE1" w:rsidRDefault="00306991" w:rsidP="00306991">
      <w:pPr>
        <w:pStyle w:val="a3"/>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306991">
        <w:rPr>
          <w:rFonts w:ascii="Times New Roman" w:hAnsi="Times New Roman" w:cs="Times New Roman"/>
          <w:sz w:val="28"/>
          <w:szCs w:val="28"/>
        </w:rPr>
        <w:t xml:space="preserve">При подаче документов в электронной форме </w:t>
      </w:r>
      <w:r>
        <w:rPr>
          <w:rFonts w:ascii="Times New Roman" w:hAnsi="Times New Roman" w:cs="Times New Roman"/>
          <w:sz w:val="28"/>
          <w:szCs w:val="28"/>
        </w:rPr>
        <w:t xml:space="preserve">документы должны </w:t>
      </w:r>
      <w:r w:rsidRPr="00306991">
        <w:rPr>
          <w:rFonts w:ascii="Times New Roman" w:hAnsi="Times New Roman" w:cs="Times New Roman"/>
          <w:sz w:val="28"/>
          <w:szCs w:val="28"/>
        </w:rPr>
        <w:t>быть подписан</w:t>
      </w:r>
      <w:r>
        <w:rPr>
          <w:rFonts w:ascii="Times New Roman" w:hAnsi="Times New Roman" w:cs="Times New Roman"/>
          <w:sz w:val="28"/>
          <w:szCs w:val="28"/>
        </w:rPr>
        <w:t>ы</w:t>
      </w:r>
      <w:r w:rsidRPr="00306991">
        <w:rPr>
          <w:rFonts w:ascii="Times New Roman" w:hAnsi="Times New Roman" w:cs="Times New Roman"/>
          <w:sz w:val="28"/>
          <w:szCs w:val="28"/>
        </w:rPr>
        <w:t xml:space="preserve"> усиленной квалифицированной электронной подписью</w:t>
      </w:r>
      <w:r>
        <w:rPr>
          <w:rFonts w:ascii="Times New Roman" w:hAnsi="Times New Roman" w:cs="Times New Roman"/>
          <w:sz w:val="28"/>
          <w:szCs w:val="28"/>
        </w:rPr>
        <w:t>.</w:t>
      </w:r>
    </w:p>
    <w:p w:rsidR="000046D4" w:rsidRPr="00956CE1" w:rsidRDefault="000046D4" w:rsidP="00D616BD">
      <w:pPr>
        <w:pStyle w:val="a3"/>
        <w:numPr>
          <w:ilvl w:val="0"/>
          <w:numId w:val="50"/>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sz w:val="28"/>
          <w:szCs w:val="28"/>
        </w:rPr>
        <w:t xml:space="preserve">Регистрирующий орган не вправе требовать от заявителя представления документов, не предусмотренных </w:t>
      </w:r>
      <w:r w:rsidRPr="00956CE1">
        <w:rPr>
          <w:rFonts w:ascii="Times New Roman" w:hAnsi="Times New Roman" w:cs="Times New Roman"/>
          <w:bCs/>
          <w:sz w:val="28"/>
          <w:szCs w:val="28"/>
        </w:rPr>
        <w:t xml:space="preserve">пунктом </w:t>
      </w:r>
      <w:r w:rsidR="00CB1A8A">
        <w:rPr>
          <w:rFonts w:ascii="Times New Roman" w:hAnsi="Times New Roman" w:cs="Times New Roman"/>
          <w:bCs/>
          <w:sz w:val="28"/>
          <w:szCs w:val="28"/>
        </w:rPr>
        <w:t>70</w:t>
      </w:r>
      <w:r w:rsidRPr="00956CE1">
        <w:rPr>
          <w:rFonts w:ascii="Times New Roman" w:hAnsi="Times New Roman" w:cs="Times New Roman"/>
          <w:bCs/>
          <w:sz w:val="28"/>
          <w:szCs w:val="28"/>
        </w:rPr>
        <w:t xml:space="preserve"> </w:t>
      </w:r>
      <w:r w:rsidRPr="00956CE1">
        <w:rPr>
          <w:rFonts w:ascii="Times New Roman" w:hAnsi="Times New Roman" w:cs="Times New Roman"/>
          <w:sz w:val="28"/>
          <w:szCs w:val="28"/>
        </w:rPr>
        <w:t>настоящих Правил.</w:t>
      </w:r>
    </w:p>
    <w:p w:rsidR="000046D4" w:rsidRPr="00956CE1" w:rsidRDefault="000046D4" w:rsidP="00D616BD">
      <w:pPr>
        <w:pStyle w:val="a3"/>
        <w:numPr>
          <w:ilvl w:val="0"/>
          <w:numId w:val="50"/>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sz w:val="28"/>
          <w:szCs w:val="28"/>
        </w:rPr>
        <w:t xml:space="preserve">В течение 5 рабочих дней со дня поступления заявления о внесении изменений и документов, предусмотренных </w:t>
      </w:r>
      <w:r w:rsidRPr="00956CE1">
        <w:rPr>
          <w:rFonts w:ascii="Times New Roman" w:hAnsi="Times New Roman" w:cs="Times New Roman"/>
          <w:bCs/>
          <w:sz w:val="28"/>
          <w:szCs w:val="28"/>
        </w:rPr>
        <w:t xml:space="preserve">пунктом </w:t>
      </w:r>
      <w:r w:rsidR="00CB1A8A">
        <w:rPr>
          <w:rFonts w:ascii="Times New Roman" w:hAnsi="Times New Roman" w:cs="Times New Roman"/>
          <w:bCs/>
          <w:sz w:val="28"/>
          <w:szCs w:val="28"/>
        </w:rPr>
        <w:t>70</w:t>
      </w:r>
      <w:r w:rsidRPr="00956CE1">
        <w:rPr>
          <w:rFonts w:ascii="Times New Roman" w:hAnsi="Times New Roman" w:cs="Times New Roman"/>
          <w:sz w:val="28"/>
          <w:szCs w:val="28"/>
        </w:rPr>
        <w:t xml:space="preserve"> настоящих Правил, регистрирующий орган проводит проверку полноты и достоверности сведений, содержащихся в них, в том числе путем сравнения таких сведений со сведениями, представленными в порядке межведомственного информационного взаимодействия.</w:t>
      </w:r>
    </w:p>
    <w:p w:rsidR="000046D4" w:rsidRPr="002C7811" w:rsidRDefault="000046D4" w:rsidP="00D616BD">
      <w:pPr>
        <w:pStyle w:val="a3"/>
        <w:numPr>
          <w:ilvl w:val="0"/>
          <w:numId w:val="50"/>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sz w:val="28"/>
          <w:szCs w:val="28"/>
        </w:rPr>
        <w:t xml:space="preserve">В случае если к заявлению о внесении изменений не прилагаются документы в соответствии с </w:t>
      </w:r>
      <w:hyperlink r:id="rId58" w:history="1">
        <w:r w:rsidRPr="00956CE1">
          <w:rPr>
            <w:rFonts w:ascii="Times New Roman" w:hAnsi="Times New Roman" w:cs="Times New Roman"/>
            <w:sz w:val="28"/>
            <w:szCs w:val="28"/>
          </w:rPr>
          <w:t>подпунктами «б</w:t>
        </w:r>
      </w:hyperlink>
      <w:r w:rsidRPr="00956CE1">
        <w:rPr>
          <w:rFonts w:ascii="Times New Roman" w:hAnsi="Times New Roman" w:cs="Times New Roman"/>
          <w:sz w:val="28"/>
          <w:szCs w:val="28"/>
        </w:rPr>
        <w:t xml:space="preserve">» - </w:t>
      </w:r>
      <w:hyperlink r:id="rId59" w:history="1">
        <w:r w:rsidRPr="00956CE1">
          <w:rPr>
            <w:rFonts w:ascii="Times New Roman" w:hAnsi="Times New Roman" w:cs="Times New Roman"/>
            <w:sz w:val="28"/>
            <w:szCs w:val="28"/>
          </w:rPr>
          <w:t>«е»</w:t>
        </w:r>
      </w:hyperlink>
      <w:r w:rsidRPr="00956CE1">
        <w:rPr>
          <w:rFonts w:ascii="Times New Roman" w:hAnsi="Times New Roman" w:cs="Times New Roman"/>
          <w:sz w:val="28"/>
          <w:szCs w:val="28"/>
        </w:rPr>
        <w:t xml:space="preserve"> пункта </w:t>
      </w:r>
      <w:r w:rsidR="00CB1A8A">
        <w:rPr>
          <w:rFonts w:ascii="Times New Roman" w:hAnsi="Times New Roman" w:cs="Times New Roman"/>
          <w:sz w:val="28"/>
          <w:szCs w:val="28"/>
        </w:rPr>
        <w:t>70</w:t>
      </w:r>
      <w:r w:rsidR="00A0684D" w:rsidRPr="00956CE1">
        <w:rPr>
          <w:rFonts w:ascii="Times New Roman" w:hAnsi="Times New Roman" w:cs="Times New Roman"/>
          <w:sz w:val="28"/>
          <w:szCs w:val="28"/>
        </w:rPr>
        <w:t xml:space="preserve"> </w:t>
      </w:r>
      <w:r w:rsidRPr="00956CE1">
        <w:rPr>
          <w:rFonts w:ascii="Times New Roman" w:hAnsi="Times New Roman" w:cs="Times New Roman"/>
          <w:sz w:val="28"/>
          <w:szCs w:val="28"/>
        </w:rPr>
        <w:t xml:space="preserve">настоящих Правил и (или) в заявлении о внесении изменений указаны недостоверные сведения либо документы, предусмотренные пунктом </w:t>
      </w:r>
      <w:r w:rsidR="00CB1A8A">
        <w:rPr>
          <w:rFonts w:ascii="Times New Roman" w:hAnsi="Times New Roman" w:cs="Times New Roman"/>
          <w:sz w:val="28"/>
          <w:szCs w:val="28"/>
        </w:rPr>
        <w:t>70</w:t>
      </w:r>
      <w:r w:rsidRPr="00956CE1">
        <w:rPr>
          <w:rFonts w:ascii="Times New Roman" w:hAnsi="Times New Roman" w:cs="Times New Roman"/>
          <w:sz w:val="28"/>
          <w:szCs w:val="28"/>
        </w:rPr>
        <w:t xml:space="preserve"> настоящих Правил, представлены </w:t>
      </w:r>
      <w:r w:rsidRPr="00956CE1">
        <w:rPr>
          <w:rFonts w:ascii="Times New Roman" w:hAnsi="Times New Roman" w:cs="Times New Roman"/>
          <w:sz w:val="28"/>
          <w:szCs w:val="28"/>
        </w:rPr>
        <w:br/>
        <w:t xml:space="preserve">не в полном объеме, регистрирующий орган </w:t>
      </w:r>
      <w:r w:rsidR="006E6B10" w:rsidRPr="002C7811">
        <w:rPr>
          <w:rFonts w:ascii="Times New Roman" w:hAnsi="Times New Roman" w:cs="Times New Roman"/>
          <w:sz w:val="28"/>
          <w:szCs w:val="28"/>
        </w:rPr>
        <w:t>уведомляет заявителя о необходимости устранения выявленных нарушений и (или) представления отсутствующих документов в течение 30 календарных дней со дня направления такого уведомления заказным почтовым отправлением с уведомлением о вручении или в форме электронного документа, подписанного электронной подписью, либо в электронной форме по телекоммуникационным каналам связи, либо размещения соответствующего уведомления в электронном кабинете заявителя</w:t>
      </w:r>
      <w:r w:rsidRPr="002C7811">
        <w:rPr>
          <w:rFonts w:ascii="Times New Roman" w:hAnsi="Times New Roman" w:cs="Times New Roman"/>
          <w:sz w:val="28"/>
          <w:szCs w:val="28"/>
        </w:rPr>
        <w:t>.</w:t>
      </w:r>
    </w:p>
    <w:p w:rsidR="000046D4" w:rsidRPr="00956CE1" w:rsidRDefault="000046D4" w:rsidP="00D616BD">
      <w:pPr>
        <w:pStyle w:val="a3"/>
        <w:numPr>
          <w:ilvl w:val="0"/>
          <w:numId w:val="50"/>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sz w:val="28"/>
          <w:szCs w:val="28"/>
        </w:rPr>
        <w:t xml:space="preserve">В течение 3 рабочих дней со дня представления надлежащим образом оформленного заявления о внесении изменений и в полном объеме документов, предусмотренных пунктом </w:t>
      </w:r>
      <w:r w:rsidR="00CB1A8A">
        <w:rPr>
          <w:rFonts w:ascii="Times New Roman" w:hAnsi="Times New Roman" w:cs="Times New Roman"/>
          <w:sz w:val="28"/>
          <w:szCs w:val="28"/>
        </w:rPr>
        <w:t>70</w:t>
      </w:r>
      <w:r w:rsidRPr="00956CE1">
        <w:rPr>
          <w:rFonts w:ascii="Times New Roman" w:hAnsi="Times New Roman" w:cs="Times New Roman"/>
          <w:sz w:val="28"/>
          <w:szCs w:val="28"/>
        </w:rPr>
        <w:t xml:space="preserve"> настоящих Правил, регистрирующий орган принимает решение о рассмотрении указанных заявления и документов или (в случае их несоответствия положениям </w:t>
      </w:r>
      <w:hyperlink r:id="rId60" w:history="1">
        <w:r w:rsidR="00CB1A8A">
          <w:rPr>
            <w:rFonts w:ascii="Times New Roman" w:hAnsi="Times New Roman" w:cs="Times New Roman"/>
            <w:sz w:val="28"/>
            <w:szCs w:val="28"/>
          </w:rPr>
          <w:t>пункта</w:t>
        </w:r>
      </w:hyperlink>
      <w:r w:rsidR="00CB1A8A">
        <w:t xml:space="preserve"> </w:t>
      </w:r>
      <w:r w:rsidR="00CB1A8A" w:rsidRPr="00CB1A8A">
        <w:rPr>
          <w:rFonts w:ascii="Times New Roman" w:hAnsi="Times New Roman" w:cs="Times New Roman"/>
          <w:sz w:val="28"/>
          <w:szCs w:val="28"/>
        </w:rPr>
        <w:t>70</w:t>
      </w:r>
      <w:r w:rsidRPr="00956CE1">
        <w:rPr>
          <w:rFonts w:ascii="Times New Roman" w:hAnsi="Times New Roman" w:cs="Times New Roman"/>
          <w:sz w:val="28"/>
          <w:szCs w:val="28"/>
        </w:rPr>
        <w:t xml:space="preserve"> настоящих Правил) об их возврате с мотивированным обоснованием причин возврата.</w:t>
      </w:r>
    </w:p>
    <w:p w:rsidR="002D1A5C" w:rsidRPr="00BB22F4" w:rsidRDefault="000046D4" w:rsidP="00D616BD">
      <w:pPr>
        <w:pStyle w:val="a3"/>
        <w:numPr>
          <w:ilvl w:val="0"/>
          <w:numId w:val="50"/>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sz w:val="28"/>
          <w:szCs w:val="28"/>
        </w:rPr>
        <w:t xml:space="preserve">В случае </w:t>
      </w:r>
      <w:r w:rsidR="00E806E4">
        <w:rPr>
          <w:rFonts w:ascii="Times New Roman" w:hAnsi="Times New Roman" w:cs="Times New Roman"/>
          <w:sz w:val="28"/>
          <w:szCs w:val="28"/>
        </w:rPr>
        <w:t>если в 30-дневный срок</w:t>
      </w:r>
      <w:r w:rsidRPr="00956CE1">
        <w:rPr>
          <w:rFonts w:ascii="Times New Roman" w:hAnsi="Times New Roman" w:cs="Times New Roman"/>
          <w:sz w:val="28"/>
          <w:szCs w:val="28"/>
        </w:rPr>
        <w:t xml:space="preserve"> не устранены выявленные нарушения </w:t>
      </w:r>
      <w:r w:rsidR="00E806E4">
        <w:rPr>
          <w:rFonts w:ascii="Times New Roman" w:hAnsi="Times New Roman" w:cs="Times New Roman"/>
          <w:sz w:val="28"/>
          <w:szCs w:val="28"/>
        </w:rPr>
        <w:br/>
      </w:r>
      <w:r w:rsidRPr="00956CE1">
        <w:rPr>
          <w:rFonts w:ascii="Times New Roman" w:hAnsi="Times New Roman" w:cs="Times New Roman"/>
          <w:sz w:val="28"/>
          <w:szCs w:val="28"/>
        </w:rPr>
        <w:t xml:space="preserve">и (или) не представлены документы, которые отсутствуют, регистрирующий орган принимает решение о возврате заявления о внесении изменений и документов, предусмотренных пунктом </w:t>
      </w:r>
      <w:r w:rsidR="00CB1A8A">
        <w:rPr>
          <w:rFonts w:ascii="Times New Roman" w:hAnsi="Times New Roman" w:cs="Times New Roman"/>
          <w:sz w:val="28"/>
          <w:szCs w:val="28"/>
        </w:rPr>
        <w:t>70</w:t>
      </w:r>
      <w:r w:rsidR="00A0684D" w:rsidRPr="00956CE1">
        <w:rPr>
          <w:rFonts w:ascii="Times New Roman" w:hAnsi="Times New Roman" w:cs="Times New Roman"/>
          <w:sz w:val="28"/>
          <w:szCs w:val="28"/>
        </w:rPr>
        <w:t xml:space="preserve"> </w:t>
      </w:r>
      <w:r w:rsidRPr="00956CE1">
        <w:rPr>
          <w:rFonts w:ascii="Times New Roman" w:hAnsi="Times New Roman" w:cs="Times New Roman"/>
          <w:sz w:val="28"/>
          <w:szCs w:val="28"/>
        </w:rPr>
        <w:t>настоящих Правил, с мотивированным обоснованием причин возврата.</w:t>
      </w:r>
    </w:p>
    <w:p w:rsidR="002D1A5C" w:rsidRPr="00956CE1" w:rsidRDefault="002D1A5C" w:rsidP="00D616BD">
      <w:pPr>
        <w:pStyle w:val="a3"/>
        <w:numPr>
          <w:ilvl w:val="0"/>
          <w:numId w:val="50"/>
        </w:numPr>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sz w:val="28"/>
          <w:szCs w:val="28"/>
        </w:rPr>
        <w:t xml:space="preserve">Внесение изменений в документы, содержащиеся в регистрационном досье, не требующих проведения экспертизы качества, эффективности </w:t>
      </w:r>
      <w:r w:rsidRPr="00956CE1">
        <w:rPr>
          <w:rFonts w:ascii="Times New Roman" w:hAnsi="Times New Roman" w:cs="Times New Roman"/>
          <w:sz w:val="28"/>
          <w:szCs w:val="28"/>
        </w:rPr>
        <w:br/>
        <w:t xml:space="preserve">и безопасности медицинского изделия, осуществляется регистрирующим органом </w:t>
      </w:r>
      <w:r w:rsidR="00941E7D">
        <w:rPr>
          <w:rFonts w:ascii="Times New Roman" w:hAnsi="Times New Roman" w:cs="Times New Roman"/>
          <w:sz w:val="28"/>
          <w:szCs w:val="28"/>
        </w:rPr>
        <w:br/>
      </w:r>
      <w:r w:rsidRPr="00956CE1">
        <w:rPr>
          <w:rFonts w:ascii="Times New Roman" w:hAnsi="Times New Roman" w:cs="Times New Roman"/>
          <w:sz w:val="28"/>
          <w:szCs w:val="28"/>
        </w:rPr>
        <w:t xml:space="preserve">в срок, не превышающий 15 рабочих дней со дня принятия решения </w:t>
      </w:r>
      <w:r w:rsidR="00E72999" w:rsidRPr="00956CE1">
        <w:rPr>
          <w:rFonts w:ascii="Times New Roman" w:hAnsi="Times New Roman" w:cs="Times New Roman"/>
          <w:sz w:val="28"/>
          <w:szCs w:val="28"/>
        </w:rPr>
        <w:br/>
      </w:r>
      <w:r w:rsidRPr="00956CE1">
        <w:rPr>
          <w:rFonts w:ascii="Times New Roman" w:hAnsi="Times New Roman" w:cs="Times New Roman"/>
          <w:sz w:val="28"/>
          <w:szCs w:val="28"/>
        </w:rPr>
        <w:t xml:space="preserve">о рассмотрении заявления о внесении изменений и документов, предусмотренных пунктом </w:t>
      </w:r>
      <w:r w:rsidR="00CB1A8A">
        <w:rPr>
          <w:rFonts w:ascii="Times New Roman" w:hAnsi="Times New Roman" w:cs="Times New Roman"/>
          <w:sz w:val="28"/>
          <w:szCs w:val="28"/>
        </w:rPr>
        <w:t>70</w:t>
      </w:r>
      <w:r w:rsidRPr="00956CE1">
        <w:rPr>
          <w:rFonts w:ascii="Times New Roman" w:hAnsi="Times New Roman" w:cs="Times New Roman"/>
          <w:sz w:val="28"/>
          <w:szCs w:val="28"/>
        </w:rPr>
        <w:t xml:space="preserve"> настоящих Правил.</w:t>
      </w:r>
    </w:p>
    <w:p w:rsidR="002D1A5C" w:rsidRPr="00956CE1" w:rsidRDefault="002D1A5C" w:rsidP="002D1A5C">
      <w:pPr>
        <w:pStyle w:val="a3"/>
        <w:tabs>
          <w:tab w:val="left" w:pos="1134"/>
        </w:tabs>
        <w:autoSpaceDE w:val="0"/>
        <w:autoSpaceDN w:val="0"/>
        <w:adjustRightInd w:val="0"/>
        <w:spacing w:after="0" w:line="276" w:lineRule="auto"/>
        <w:ind w:left="0" w:firstLine="567"/>
        <w:jc w:val="both"/>
        <w:rPr>
          <w:rFonts w:ascii="Times New Roman" w:hAnsi="Times New Roman" w:cs="Times New Roman"/>
          <w:bCs/>
          <w:sz w:val="28"/>
          <w:szCs w:val="28"/>
        </w:rPr>
      </w:pPr>
      <w:r w:rsidRPr="00956CE1">
        <w:rPr>
          <w:rFonts w:ascii="Times New Roman" w:hAnsi="Times New Roman" w:cs="Times New Roman"/>
          <w:sz w:val="28"/>
          <w:szCs w:val="28"/>
        </w:rPr>
        <w:lastRenderedPageBreak/>
        <w:t xml:space="preserve">Внесение изменений в документы, содержащиеся в регистрационном досье, требующих проведения экспертизы качества, эффективности и безопасности медицинского изделия, осуществляется регистрирующим органом в срок, </w:t>
      </w:r>
      <w:r w:rsidR="00837657" w:rsidRPr="00956CE1">
        <w:rPr>
          <w:rFonts w:ascii="Times New Roman" w:hAnsi="Times New Roman" w:cs="Times New Roman"/>
          <w:sz w:val="28"/>
          <w:szCs w:val="28"/>
        </w:rPr>
        <w:br/>
      </w:r>
      <w:r w:rsidRPr="00956CE1">
        <w:rPr>
          <w:rFonts w:ascii="Times New Roman" w:hAnsi="Times New Roman" w:cs="Times New Roman"/>
          <w:sz w:val="28"/>
          <w:szCs w:val="28"/>
        </w:rPr>
        <w:t xml:space="preserve">не превышающий 35 рабочих дней со дня принятия решения о рассмотрении заявления о внесении изменений и документов, предусмотренных пунктом </w:t>
      </w:r>
      <w:r w:rsidR="00CB1A8A">
        <w:rPr>
          <w:rFonts w:ascii="Times New Roman" w:hAnsi="Times New Roman" w:cs="Times New Roman"/>
          <w:sz w:val="28"/>
          <w:szCs w:val="28"/>
        </w:rPr>
        <w:t>70</w:t>
      </w:r>
      <w:r w:rsidR="0006739A">
        <w:rPr>
          <w:rFonts w:ascii="Times New Roman" w:hAnsi="Times New Roman" w:cs="Times New Roman"/>
          <w:sz w:val="28"/>
          <w:szCs w:val="28"/>
        </w:rPr>
        <w:t xml:space="preserve"> </w:t>
      </w:r>
      <w:r w:rsidRPr="00956CE1">
        <w:rPr>
          <w:rFonts w:ascii="Times New Roman" w:hAnsi="Times New Roman" w:cs="Times New Roman"/>
          <w:sz w:val="28"/>
          <w:szCs w:val="28"/>
        </w:rPr>
        <w:t>настоящих Правил.</w:t>
      </w:r>
    </w:p>
    <w:p w:rsidR="00BF56B9" w:rsidRPr="00956CE1" w:rsidRDefault="00E56CAB" w:rsidP="00D616BD">
      <w:pPr>
        <w:pStyle w:val="Default"/>
        <w:numPr>
          <w:ilvl w:val="0"/>
          <w:numId w:val="50"/>
        </w:numPr>
        <w:spacing w:line="276" w:lineRule="auto"/>
        <w:ind w:left="0" w:firstLine="567"/>
        <w:jc w:val="both"/>
        <w:rPr>
          <w:color w:val="auto"/>
          <w:sz w:val="28"/>
          <w:szCs w:val="28"/>
        </w:rPr>
      </w:pPr>
      <w:r w:rsidRPr="00956CE1">
        <w:rPr>
          <w:color w:val="auto"/>
          <w:sz w:val="28"/>
          <w:szCs w:val="28"/>
        </w:rPr>
        <w:t xml:space="preserve">Срок принятия регистрирующим органом решения о внесении изменений в документы, содержащиеся в регистрационном досье, исчисляется </w:t>
      </w:r>
      <w:r w:rsidRPr="00956CE1">
        <w:rPr>
          <w:color w:val="auto"/>
          <w:sz w:val="28"/>
          <w:szCs w:val="28"/>
        </w:rPr>
        <w:br/>
        <w:t xml:space="preserve">со дня принятия решения о рассмотрении заявления о внесении изменений </w:t>
      </w:r>
      <w:r w:rsidRPr="00956CE1">
        <w:rPr>
          <w:color w:val="auto"/>
          <w:sz w:val="28"/>
          <w:szCs w:val="28"/>
        </w:rPr>
        <w:br/>
        <w:t xml:space="preserve">и документов, предусмотренных пунктом </w:t>
      </w:r>
      <w:r w:rsidR="00CB1A8A">
        <w:rPr>
          <w:color w:val="auto"/>
          <w:sz w:val="28"/>
          <w:szCs w:val="28"/>
        </w:rPr>
        <w:t>70</w:t>
      </w:r>
      <w:r w:rsidRPr="00956CE1">
        <w:rPr>
          <w:color w:val="auto"/>
          <w:sz w:val="28"/>
          <w:szCs w:val="28"/>
        </w:rPr>
        <w:t xml:space="preserve"> настоящих Правил.</w:t>
      </w:r>
    </w:p>
    <w:p w:rsidR="00BF56B9" w:rsidRPr="00956CE1" w:rsidRDefault="00BF56B9" w:rsidP="00D616BD">
      <w:pPr>
        <w:pStyle w:val="a3"/>
        <w:numPr>
          <w:ilvl w:val="0"/>
          <w:numId w:val="50"/>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При внесении изменений в документы, содержащиеся в регистрационном досье, регистрирующий орган осуществляет следующие мероприятия:</w:t>
      </w:r>
    </w:p>
    <w:p w:rsidR="00BF56B9" w:rsidRPr="00956CE1" w:rsidRDefault="00BF56B9" w:rsidP="00BF56B9">
      <w:pPr>
        <w:pStyle w:val="a3"/>
        <w:numPr>
          <w:ilvl w:val="0"/>
          <w:numId w:val="41"/>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принятие решения о внесении изменений в документы, содержащиеся </w:t>
      </w:r>
      <w:r w:rsidRPr="00956CE1">
        <w:rPr>
          <w:rFonts w:ascii="Times New Roman" w:hAnsi="Times New Roman" w:cs="Times New Roman"/>
          <w:sz w:val="28"/>
          <w:szCs w:val="28"/>
        </w:rPr>
        <w:br/>
        <w:t>в регистрационном досье, которое оформляется приказом регистрирующего органа;</w:t>
      </w:r>
    </w:p>
    <w:p w:rsidR="00461099" w:rsidRPr="00956CE1" w:rsidRDefault="00BF56B9" w:rsidP="00461099">
      <w:pPr>
        <w:pStyle w:val="a3"/>
        <w:numPr>
          <w:ilvl w:val="0"/>
          <w:numId w:val="41"/>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 выдача экспертному учреждению задания на проведение экспертизы качества, эффективности и безопасности медицинского изделия и оценка заключения экспертного учреждения для определения соответствия его заданию на проведение экспертизы качества, эффективности и безопасности медицинского изделия (в случае, установленном пунктом </w:t>
      </w:r>
      <w:r w:rsidR="00CB1A8A">
        <w:rPr>
          <w:rFonts w:ascii="Times New Roman" w:hAnsi="Times New Roman" w:cs="Times New Roman"/>
          <w:sz w:val="28"/>
          <w:szCs w:val="28"/>
        </w:rPr>
        <w:t>71</w:t>
      </w:r>
      <w:r w:rsidRPr="00956CE1">
        <w:rPr>
          <w:rFonts w:ascii="Times New Roman" w:hAnsi="Times New Roman" w:cs="Times New Roman"/>
          <w:sz w:val="28"/>
          <w:szCs w:val="28"/>
        </w:rPr>
        <w:t xml:space="preserve"> настоящих Правил)</w:t>
      </w:r>
      <w:r w:rsidR="00461099" w:rsidRPr="00956CE1">
        <w:rPr>
          <w:rFonts w:ascii="Times New Roman" w:hAnsi="Times New Roman" w:cs="Times New Roman"/>
          <w:sz w:val="28"/>
          <w:szCs w:val="28"/>
        </w:rPr>
        <w:t>.</w:t>
      </w:r>
    </w:p>
    <w:p w:rsidR="00BF56B9" w:rsidRPr="00956CE1" w:rsidRDefault="00BF56B9" w:rsidP="00BF56B9">
      <w:pPr>
        <w:pStyle w:val="a3"/>
        <w:numPr>
          <w:ilvl w:val="0"/>
          <w:numId w:val="41"/>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уведомление в письменной форме заявителя о принятом решении заказным почтовым отправлением с уведомлением о вручении или в форме электронного документа, подписанного электронной подписью, либо </w:t>
      </w:r>
      <w:r w:rsidR="00E72999" w:rsidRPr="00956CE1">
        <w:rPr>
          <w:rFonts w:ascii="Times New Roman" w:hAnsi="Times New Roman" w:cs="Times New Roman"/>
          <w:sz w:val="28"/>
          <w:szCs w:val="28"/>
        </w:rPr>
        <w:br/>
      </w:r>
      <w:r w:rsidRPr="00956CE1">
        <w:rPr>
          <w:rFonts w:ascii="Times New Roman" w:hAnsi="Times New Roman" w:cs="Times New Roman"/>
          <w:sz w:val="28"/>
          <w:szCs w:val="28"/>
        </w:rPr>
        <w:t xml:space="preserve">в электронной форме по телекоммуникационным каналам связи, либо посредством использования электронного кабинета заявителя с приложением переоформленного регистрационного удостоверения (в случае внесения изменений в него) и ранее выданного регистрационного удостоверения с отметкой о его недействительности </w:t>
      </w:r>
      <w:r w:rsidR="00941E7D">
        <w:rPr>
          <w:rFonts w:ascii="Times New Roman" w:hAnsi="Times New Roman" w:cs="Times New Roman"/>
          <w:sz w:val="28"/>
          <w:szCs w:val="28"/>
        </w:rPr>
        <w:br/>
      </w:r>
      <w:r w:rsidRPr="00956CE1">
        <w:rPr>
          <w:rFonts w:ascii="Times New Roman" w:hAnsi="Times New Roman" w:cs="Times New Roman"/>
          <w:sz w:val="28"/>
          <w:szCs w:val="28"/>
        </w:rPr>
        <w:t>(с указанием даты).</w:t>
      </w:r>
    </w:p>
    <w:p w:rsidR="00BF56B9" w:rsidRPr="00956CE1" w:rsidRDefault="00BF56B9" w:rsidP="00D616BD">
      <w:pPr>
        <w:pStyle w:val="a3"/>
        <w:numPr>
          <w:ilvl w:val="0"/>
          <w:numId w:val="50"/>
        </w:numPr>
        <w:tabs>
          <w:tab w:val="left" w:pos="0"/>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Основаниями для вынесения экспертным учреждением заключения </w:t>
      </w:r>
      <w:r w:rsidR="00E72999" w:rsidRPr="00956CE1">
        <w:rPr>
          <w:rFonts w:ascii="Times New Roman" w:hAnsi="Times New Roman" w:cs="Times New Roman"/>
          <w:sz w:val="28"/>
          <w:szCs w:val="28"/>
        </w:rPr>
        <w:br/>
      </w:r>
      <w:r w:rsidRPr="00956CE1">
        <w:rPr>
          <w:rFonts w:ascii="Times New Roman" w:hAnsi="Times New Roman" w:cs="Times New Roman"/>
          <w:sz w:val="28"/>
          <w:szCs w:val="28"/>
        </w:rPr>
        <w:t xml:space="preserve">о невозможности внесения изменений в документы, предусмотренные </w:t>
      </w:r>
      <w:r w:rsidRPr="00956CE1">
        <w:rPr>
          <w:rFonts w:ascii="Times New Roman" w:hAnsi="Times New Roman" w:cs="Times New Roman"/>
          <w:bCs/>
          <w:sz w:val="28"/>
          <w:szCs w:val="28"/>
        </w:rPr>
        <w:t>подпункт</w:t>
      </w:r>
      <w:r w:rsidR="00B03A1E" w:rsidRPr="00956CE1">
        <w:rPr>
          <w:rFonts w:ascii="Times New Roman" w:hAnsi="Times New Roman" w:cs="Times New Roman"/>
          <w:bCs/>
          <w:sz w:val="28"/>
          <w:szCs w:val="28"/>
        </w:rPr>
        <w:t>ами</w:t>
      </w:r>
      <w:r w:rsidRPr="00956CE1">
        <w:rPr>
          <w:rFonts w:ascii="Times New Roman" w:hAnsi="Times New Roman" w:cs="Times New Roman"/>
          <w:bCs/>
          <w:sz w:val="28"/>
          <w:szCs w:val="28"/>
        </w:rPr>
        <w:t xml:space="preserve"> «в» и «г» пункта 2</w:t>
      </w:r>
      <w:r w:rsidR="00AD1F01">
        <w:rPr>
          <w:rFonts w:ascii="Times New Roman" w:hAnsi="Times New Roman" w:cs="Times New Roman"/>
          <w:bCs/>
          <w:sz w:val="28"/>
          <w:szCs w:val="28"/>
        </w:rPr>
        <w:t>3</w:t>
      </w:r>
      <w:r w:rsidRPr="00956CE1">
        <w:rPr>
          <w:rFonts w:ascii="Times New Roman" w:hAnsi="Times New Roman" w:cs="Times New Roman"/>
          <w:sz w:val="28"/>
          <w:szCs w:val="28"/>
        </w:rPr>
        <w:t xml:space="preserve"> настоящих Правил, являются:</w:t>
      </w:r>
    </w:p>
    <w:p w:rsidR="00BF56B9" w:rsidRPr="00956CE1" w:rsidRDefault="00BF56B9" w:rsidP="009607FF">
      <w:pPr>
        <w:pStyle w:val="a3"/>
        <w:numPr>
          <w:ilvl w:val="0"/>
          <w:numId w:val="42"/>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недостоверность представленных сведений, обосновывающих внесение изменений, в том числе выявленных регистрирующим органом по результатам государственного контроля </w:t>
      </w:r>
      <w:r w:rsidR="009F1413" w:rsidRPr="002C7811">
        <w:rPr>
          <w:rFonts w:ascii="Times New Roman" w:hAnsi="Times New Roman" w:cs="Times New Roman"/>
          <w:sz w:val="28"/>
          <w:szCs w:val="28"/>
        </w:rPr>
        <w:t>(надзора)</w:t>
      </w:r>
      <w:r w:rsidR="009F1413">
        <w:rPr>
          <w:rFonts w:ascii="Times New Roman" w:hAnsi="Times New Roman" w:cs="Times New Roman"/>
          <w:sz w:val="28"/>
          <w:szCs w:val="28"/>
        </w:rPr>
        <w:t xml:space="preserve"> </w:t>
      </w:r>
      <w:r w:rsidRPr="00956CE1">
        <w:rPr>
          <w:rFonts w:ascii="Times New Roman" w:hAnsi="Times New Roman" w:cs="Times New Roman"/>
          <w:sz w:val="28"/>
          <w:szCs w:val="28"/>
        </w:rPr>
        <w:t>за обращением медицинских изделий;</w:t>
      </w:r>
    </w:p>
    <w:p w:rsidR="00BF56B9" w:rsidRPr="00FF335C" w:rsidRDefault="00BF56B9" w:rsidP="009607FF">
      <w:pPr>
        <w:pStyle w:val="a3"/>
        <w:numPr>
          <w:ilvl w:val="0"/>
          <w:numId w:val="42"/>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отсутствие в представленных заявителем документах сведений, </w:t>
      </w:r>
      <w:r w:rsidRPr="00FF335C">
        <w:rPr>
          <w:rFonts w:ascii="Times New Roman" w:hAnsi="Times New Roman" w:cs="Times New Roman"/>
          <w:sz w:val="28"/>
          <w:szCs w:val="28"/>
        </w:rPr>
        <w:t xml:space="preserve">подтверждающих, что изменения, вносимые в документы, содержащиеся </w:t>
      </w:r>
      <w:r w:rsidRPr="00FF335C">
        <w:rPr>
          <w:rFonts w:ascii="Times New Roman" w:hAnsi="Times New Roman" w:cs="Times New Roman"/>
          <w:sz w:val="28"/>
          <w:szCs w:val="28"/>
        </w:rPr>
        <w:br/>
        <w:t xml:space="preserve">в регистрационном досье, не влекут изменение свойств и характеристик, влияющих на качество, эффективность и безопасность медицинского изделия, </w:t>
      </w:r>
      <w:r w:rsidR="00E72999" w:rsidRPr="00FF335C">
        <w:rPr>
          <w:rFonts w:ascii="Times New Roman" w:hAnsi="Times New Roman" w:cs="Times New Roman"/>
          <w:sz w:val="28"/>
          <w:szCs w:val="28"/>
        </w:rPr>
        <w:br/>
      </w:r>
      <w:r w:rsidRPr="00FF335C">
        <w:rPr>
          <w:rFonts w:ascii="Times New Roman" w:hAnsi="Times New Roman" w:cs="Times New Roman"/>
          <w:sz w:val="28"/>
          <w:szCs w:val="28"/>
        </w:rPr>
        <w:t>или совершенствуют свойства и характеристики при неизменности функционального назначения и (или) принцип</w:t>
      </w:r>
      <w:r w:rsidR="009607FF" w:rsidRPr="00FF335C">
        <w:rPr>
          <w:rFonts w:ascii="Times New Roman" w:hAnsi="Times New Roman" w:cs="Times New Roman"/>
          <w:sz w:val="28"/>
          <w:szCs w:val="28"/>
        </w:rPr>
        <w:t>а действия медицинского изделия;</w:t>
      </w:r>
    </w:p>
    <w:p w:rsidR="00BB7672" w:rsidRPr="00FF335C" w:rsidRDefault="009607FF" w:rsidP="00BB7672">
      <w:pPr>
        <w:pStyle w:val="a3"/>
        <w:numPr>
          <w:ilvl w:val="0"/>
          <w:numId w:val="42"/>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FF335C">
        <w:rPr>
          <w:rFonts w:ascii="Times New Roman" w:hAnsi="Times New Roman" w:cs="Times New Roman"/>
          <w:sz w:val="28"/>
          <w:szCs w:val="28"/>
        </w:rPr>
        <w:lastRenderedPageBreak/>
        <w:t>отсутствие сведений, подтверждающих неизменность функционального назначения и (или) принципа действия медицинского изделия, в связи с вносимыми изменениями в документацию</w:t>
      </w:r>
      <w:r w:rsidR="00BB7672" w:rsidRPr="00FF335C">
        <w:rPr>
          <w:rFonts w:ascii="Times New Roman" w:hAnsi="Times New Roman" w:cs="Times New Roman"/>
          <w:sz w:val="28"/>
          <w:szCs w:val="28"/>
        </w:rPr>
        <w:t>;</w:t>
      </w:r>
    </w:p>
    <w:p w:rsidR="00BB22F4" w:rsidRPr="00FF335C" w:rsidRDefault="00BB22F4" w:rsidP="00BB7672">
      <w:pPr>
        <w:pStyle w:val="a3"/>
        <w:numPr>
          <w:ilvl w:val="0"/>
          <w:numId w:val="42"/>
        </w:numPr>
        <w:tabs>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FF335C">
        <w:rPr>
          <w:rFonts w:ascii="Times New Roman" w:hAnsi="Times New Roman" w:cs="Times New Roman"/>
          <w:sz w:val="28"/>
          <w:szCs w:val="28"/>
        </w:rPr>
        <w:t xml:space="preserve">необходимость проведения новой регистрации медицинского изделия </w:t>
      </w:r>
      <w:r w:rsidR="00BB7672" w:rsidRPr="00FF335C">
        <w:rPr>
          <w:rFonts w:ascii="Times New Roman" w:hAnsi="Times New Roman" w:cs="Times New Roman"/>
          <w:sz w:val="28"/>
          <w:szCs w:val="28"/>
        </w:rPr>
        <w:br/>
      </w:r>
      <w:r w:rsidRPr="00FF335C">
        <w:rPr>
          <w:rFonts w:ascii="Times New Roman" w:hAnsi="Times New Roman" w:cs="Times New Roman"/>
          <w:sz w:val="28"/>
          <w:szCs w:val="28"/>
        </w:rPr>
        <w:t>в соответствии с пунктом 68 настоящих Правил.</w:t>
      </w:r>
    </w:p>
    <w:p w:rsidR="00617A2B" w:rsidRPr="00956CE1" w:rsidRDefault="00DC1EBE" w:rsidP="00D616BD">
      <w:pPr>
        <w:pStyle w:val="a3"/>
        <w:numPr>
          <w:ilvl w:val="0"/>
          <w:numId w:val="50"/>
        </w:numPr>
        <w:tabs>
          <w:tab w:val="left" w:pos="0"/>
          <w:tab w:val="left" w:pos="993"/>
        </w:tabs>
        <w:autoSpaceDE w:val="0"/>
        <w:autoSpaceDN w:val="0"/>
        <w:adjustRightInd w:val="0"/>
        <w:spacing w:after="0" w:line="276" w:lineRule="auto"/>
        <w:ind w:left="0" w:firstLine="426"/>
        <w:jc w:val="both"/>
        <w:rPr>
          <w:rFonts w:ascii="Times New Roman" w:hAnsi="Times New Roman" w:cs="Times New Roman"/>
          <w:sz w:val="28"/>
          <w:szCs w:val="28"/>
        </w:rPr>
      </w:pPr>
      <w:r w:rsidRPr="00956CE1">
        <w:rPr>
          <w:rFonts w:ascii="Times New Roman" w:hAnsi="Times New Roman" w:cs="Times New Roman"/>
          <w:sz w:val="28"/>
          <w:szCs w:val="28"/>
        </w:rPr>
        <w:t xml:space="preserve">В срок, не превышающий 10 рабочих дней со дня получения заключения экспертного учреждения о возможности (невозможности) внесения изменений </w:t>
      </w:r>
      <w:r w:rsidR="00837657" w:rsidRPr="00956CE1">
        <w:rPr>
          <w:rFonts w:ascii="Times New Roman" w:hAnsi="Times New Roman" w:cs="Times New Roman"/>
          <w:sz w:val="28"/>
          <w:szCs w:val="28"/>
        </w:rPr>
        <w:br/>
      </w:r>
      <w:r w:rsidRPr="00956CE1">
        <w:rPr>
          <w:rFonts w:ascii="Times New Roman" w:hAnsi="Times New Roman" w:cs="Times New Roman"/>
          <w:sz w:val="28"/>
          <w:szCs w:val="28"/>
        </w:rPr>
        <w:t>в документы, содержащиеся</w:t>
      </w:r>
      <w:r w:rsidR="004A38EA" w:rsidRPr="00956CE1">
        <w:rPr>
          <w:rFonts w:ascii="Times New Roman" w:hAnsi="Times New Roman" w:cs="Times New Roman"/>
          <w:sz w:val="28"/>
          <w:szCs w:val="28"/>
        </w:rPr>
        <w:t xml:space="preserve"> </w:t>
      </w:r>
      <w:r w:rsidRPr="00956CE1">
        <w:rPr>
          <w:rFonts w:ascii="Times New Roman" w:hAnsi="Times New Roman" w:cs="Times New Roman"/>
          <w:sz w:val="28"/>
          <w:szCs w:val="28"/>
        </w:rPr>
        <w:t>в регистрационном досье, регистрирующий орган осуществляет следующие мероприятия:</w:t>
      </w:r>
    </w:p>
    <w:p w:rsidR="00617A2B" w:rsidRPr="00956CE1" w:rsidRDefault="00C377AB">
      <w:pPr>
        <w:pStyle w:val="ConsPlusNormal"/>
        <w:tabs>
          <w:tab w:val="left" w:pos="993"/>
        </w:tabs>
        <w:spacing w:line="276" w:lineRule="auto"/>
        <w:ind w:firstLine="709"/>
        <w:jc w:val="both"/>
      </w:pPr>
      <w:r w:rsidRPr="00956CE1">
        <w:t xml:space="preserve">а) </w:t>
      </w:r>
      <w:r w:rsidR="00DC1EBE" w:rsidRPr="00956CE1">
        <w:t xml:space="preserve">оценка заключения для определения соответствия заданию на проведение экспертизы качества, эффективности и безопасности медицинского изделия. </w:t>
      </w:r>
      <w:r w:rsidR="00DC1EBE" w:rsidRPr="00956CE1">
        <w:br/>
        <w:t xml:space="preserve">В случае установления несоответствия заключения экспертного учреждения указанному заданию такое заключение возвращается в экспертное учреждение </w:t>
      </w:r>
      <w:r w:rsidR="00DC1EBE" w:rsidRPr="00956CE1">
        <w:br/>
        <w:t>на доработку, срок которой составляет не более 2 рабочих дней со дня получения экспертным учреждением возвращенного заключения;</w:t>
      </w:r>
    </w:p>
    <w:p w:rsidR="00617A2B" w:rsidRPr="00956CE1" w:rsidRDefault="00DC1EBE">
      <w:pPr>
        <w:pStyle w:val="ConsPlusNormal"/>
        <w:tabs>
          <w:tab w:val="left" w:pos="993"/>
        </w:tabs>
        <w:spacing w:line="276" w:lineRule="auto"/>
        <w:ind w:firstLine="709"/>
        <w:jc w:val="both"/>
      </w:pPr>
      <w:r w:rsidRPr="00956CE1">
        <w:t xml:space="preserve">б) </w:t>
      </w:r>
      <w:r w:rsidR="00C377AB" w:rsidRPr="00956CE1">
        <w:t xml:space="preserve">в случае получения заключения, предусмотренного пунктом </w:t>
      </w:r>
      <w:r w:rsidR="00CB1A8A">
        <w:t>82</w:t>
      </w:r>
      <w:r w:rsidR="00C377AB" w:rsidRPr="00956CE1">
        <w:t xml:space="preserve"> настоящих Правил, </w:t>
      </w:r>
      <w:r w:rsidR="00B44569" w:rsidRPr="00956CE1">
        <w:t xml:space="preserve">не позднее следующего рабочего дня после проведения оценки заключения </w:t>
      </w:r>
      <w:r w:rsidR="00C377AB" w:rsidRPr="00956CE1">
        <w:t>для определения соответствия заданию на проведение экспертизы качества, эффективности и безопасности медицинского изделия регистрирующий орган размещает сканированный образ заключения</w:t>
      </w:r>
      <w:r w:rsidR="00F41C0D">
        <w:t xml:space="preserve">, </w:t>
      </w:r>
      <w:r w:rsidR="00F41C0D" w:rsidRPr="003E2099">
        <w:t>соответствующ</w:t>
      </w:r>
      <w:r w:rsidR="004F2BF9" w:rsidRPr="003E2099">
        <w:t>его</w:t>
      </w:r>
      <w:r w:rsidR="00F41C0D" w:rsidRPr="003E2099">
        <w:t xml:space="preserve"> заданию на проведение экспертизы качества, эффективности и безопасности медицинского изделия,</w:t>
      </w:r>
      <w:r w:rsidR="00C377AB" w:rsidRPr="003E2099">
        <w:t xml:space="preserve"> в электронном кабинете заявителя.</w:t>
      </w:r>
    </w:p>
    <w:p w:rsidR="00C377AB" w:rsidRPr="00956CE1" w:rsidRDefault="00C377AB" w:rsidP="00837907">
      <w:pPr>
        <w:pStyle w:val="ConsPlusNormal"/>
        <w:tabs>
          <w:tab w:val="left" w:pos="993"/>
        </w:tabs>
        <w:spacing w:line="276" w:lineRule="auto"/>
        <w:ind w:firstLine="709"/>
        <w:jc w:val="both"/>
      </w:pPr>
      <w:r w:rsidRPr="00956CE1">
        <w:t xml:space="preserve">В течение 10 рабочих дней со дня размещения заключения, указанного </w:t>
      </w:r>
      <w:r w:rsidR="00837657" w:rsidRPr="00956CE1">
        <w:br/>
      </w:r>
      <w:r w:rsidRPr="00956CE1">
        <w:t xml:space="preserve">в пункте </w:t>
      </w:r>
      <w:r w:rsidR="00CB1A8A">
        <w:t>82</w:t>
      </w:r>
      <w:r w:rsidRPr="00956CE1">
        <w:t xml:space="preserve"> настоящих Правил, в электронном кабинете заявителя, заявитель вправе ознакомиться с заключением и, при наличии возражений к нему, направить свои возражения на заключение </w:t>
      </w:r>
      <w:r w:rsidR="00E93B80" w:rsidRPr="00956CE1">
        <w:t>посредством электронного кабинета заявителя</w:t>
      </w:r>
      <w:r w:rsidRPr="00956CE1">
        <w:t xml:space="preserve">. </w:t>
      </w:r>
    </w:p>
    <w:p w:rsidR="00C377AB" w:rsidRPr="00956CE1" w:rsidRDefault="00C377AB" w:rsidP="00837907">
      <w:pPr>
        <w:pStyle w:val="ConsPlusNormal"/>
        <w:tabs>
          <w:tab w:val="left" w:pos="993"/>
        </w:tabs>
        <w:spacing w:line="276" w:lineRule="auto"/>
        <w:ind w:firstLine="709"/>
        <w:jc w:val="both"/>
      </w:pPr>
      <w:r w:rsidRPr="00956CE1">
        <w:t xml:space="preserve">В случае поступления </w:t>
      </w:r>
      <w:r w:rsidR="00E93B80" w:rsidRPr="00956CE1">
        <w:t xml:space="preserve">посредством электронного кабинета заявителя </w:t>
      </w:r>
      <w:r w:rsidRPr="00956CE1">
        <w:t xml:space="preserve">в срок, не превышающий 10 рабочих дней, возражений заявителя на заключение, предусмотренное пунктом </w:t>
      </w:r>
      <w:r w:rsidR="00CB1A8A">
        <w:t>82</w:t>
      </w:r>
      <w:r w:rsidRPr="00956CE1">
        <w:t xml:space="preserve"> настоящих Правил, регистрирующий орган </w:t>
      </w:r>
      <w:r w:rsidR="00837657" w:rsidRPr="00956CE1">
        <w:br/>
      </w:r>
      <w:r w:rsidRPr="00956CE1">
        <w:t xml:space="preserve">в течение 30 рабочих дней </w:t>
      </w:r>
      <w:r w:rsidR="00040565" w:rsidRPr="00956CE1">
        <w:t xml:space="preserve">со дня </w:t>
      </w:r>
      <w:r w:rsidRPr="00956CE1">
        <w:t xml:space="preserve">поступления возражений рассматривает </w:t>
      </w:r>
      <w:r w:rsidR="00837657" w:rsidRPr="00956CE1">
        <w:br/>
      </w:r>
      <w:r w:rsidRPr="00956CE1">
        <w:t xml:space="preserve">их с привлечением экспертного учреждения, вынесшего заключение. </w:t>
      </w:r>
      <w:r w:rsidR="00242774" w:rsidRPr="00956CE1">
        <w:t xml:space="preserve">В случае если в установленный срок возражения от заявителя не поступили, </w:t>
      </w:r>
      <w:r w:rsidR="00837657" w:rsidRPr="00956CE1">
        <w:br/>
      </w:r>
      <w:r w:rsidR="00242774" w:rsidRPr="00956CE1">
        <w:t>то регистрирующий орган осуществляет мероприятия, предусмотренные подпунктами «в» и «г» настоящего пункта.</w:t>
      </w:r>
      <w:r w:rsidRPr="00956CE1">
        <w:t xml:space="preserve"> При рассмотрении возражений регистрирующий орган вправе привлекать заявителя. </w:t>
      </w:r>
    </w:p>
    <w:p w:rsidR="00C377AB" w:rsidRPr="00956CE1" w:rsidRDefault="00C377AB" w:rsidP="00837907">
      <w:pPr>
        <w:pStyle w:val="ConsPlusNormal"/>
        <w:tabs>
          <w:tab w:val="left" w:pos="993"/>
        </w:tabs>
        <w:spacing w:line="276" w:lineRule="auto"/>
        <w:ind w:firstLine="709"/>
        <w:jc w:val="both"/>
      </w:pPr>
      <w:r w:rsidRPr="00956CE1">
        <w:t>По итогам рассмотрения возражений принимается решение о признании возражений обоснованными полностью или частично</w:t>
      </w:r>
      <w:r w:rsidR="00FA5142" w:rsidRPr="00956CE1">
        <w:t>, оформляем</w:t>
      </w:r>
      <w:r w:rsidR="00040565" w:rsidRPr="00956CE1">
        <w:t>о</w:t>
      </w:r>
      <w:r w:rsidR="00FA5142" w:rsidRPr="00956CE1">
        <w:t>е письмом регистрирующего органа и направл</w:t>
      </w:r>
      <w:r w:rsidR="000A5296" w:rsidRPr="00956CE1">
        <w:t>яемое</w:t>
      </w:r>
      <w:r w:rsidR="00FA5142" w:rsidRPr="00956CE1">
        <w:t xml:space="preserve"> в адрес</w:t>
      </w:r>
      <w:r w:rsidRPr="00956CE1">
        <w:t xml:space="preserve"> экспертно</w:t>
      </w:r>
      <w:r w:rsidR="00FA5142" w:rsidRPr="00956CE1">
        <w:t>го</w:t>
      </w:r>
      <w:r w:rsidRPr="00956CE1">
        <w:t xml:space="preserve"> учреждени</w:t>
      </w:r>
      <w:r w:rsidR="00FA5142" w:rsidRPr="00956CE1">
        <w:t xml:space="preserve">я </w:t>
      </w:r>
      <w:r w:rsidR="00837657" w:rsidRPr="00956CE1">
        <w:br/>
      </w:r>
      <w:r w:rsidR="00FA5142" w:rsidRPr="00956CE1">
        <w:t>с приложением</w:t>
      </w:r>
      <w:r w:rsidRPr="00956CE1">
        <w:t xml:space="preserve"> заключен</w:t>
      </w:r>
      <w:r w:rsidR="005F7793" w:rsidRPr="00956CE1">
        <w:t xml:space="preserve">ия, предусмотренного пунктом </w:t>
      </w:r>
      <w:r w:rsidR="00CB1A8A">
        <w:t>82</w:t>
      </w:r>
      <w:r w:rsidRPr="00956CE1">
        <w:t xml:space="preserve"> настоящих Правил, </w:t>
      </w:r>
      <w:r w:rsidR="0080362D">
        <w:br/>
      </w:r>
      <w:r w:rsidRPr="00956CE1">
        <w:t xml:space="preserve">на доработку, срок которой не превышает 5 рабочих дней со дня получения </w:t>
      </w:r>
      <w:r w:rsidRPr="00956CE1">
        <w:lastRenderedPageBreak/>
        <w:t xml:space="preserve">экспертным учреждением возвращенного заключения, либо о признании возражений полностью необоснованными. </w:t>
      </w:r>
    </w:p>
    <w:p w:rsidR="00C377AB" w:rsidRPr="00956CE1" w:rsidRDefault="00C377AB" w:rsidP="00837907">
      <w:pPr>
        <w:tabs>
          <w:tab w:val="left" w:pos="1134"/>
        </w:tabs>
        <w:autoSpaceDE w:val="0"/>
        <w:autoSpaceDN w:val="0"/>
        <w:adjustRightInd w:val="0"/>
        <w:spacing w:after="0" w:line="276" w:lineRule="auto"/>
        <w:ind w:firstLine="709"/>
        <w:jc w:val="both"/>
        <w:rPr>
          <w:rFonts w:ascii="Times New Roman" w:hAnsi="Times New Roman" w:cs="Times New Roman"/>
          <w:sz w:val="28"/>
          <w:szCs w:val="28"/>
        </w:rPr>
      </w:pPr>
      <w:r w:rsidRPr="00956CE1">
        <w:rPr>
          <w:rFonts w:ascii="Times New Roman" w:hAnsi="Times New Roman" w:cs="Times New Roman"/>
          <w:sz w:val="28"/>
          <w:szCs w:val="28"/>
        </w:rPr>
        <w:t xml:space="preserve">Время со дня со дня размещения регистрирующим органом в электронном кабинете заявителя заключения, указанного в пункте </w:t>
      </w:r>
      <w:r w:rsidR="00CB1A8A">
        <w:rPr>
          <w:rFonts w:ascii="Times New Roman" w:hAnsi="Times New Roman" w:cs="Times New Roman"/>
          <w:sz w:val="28"/>
          <w:szCs w:val="28"/>
        </w:rPr>
        <w:t>82</w:t>
      </w:r>
      <w:r w:rsidRPr="00956CE1">
        <w:rPr>
          <w:rFonts w:ascii="Times New Roman" w:hAnsi="Times New Roman" w:cs="Times New Roman"/>
          <w:sz w:val="28"/>
          <w:szCs w:val="28"/>
        </w:rPr>
        <w:t xml:space="preserve"> настоящих Правил, </w:t>
      </w:r>
      <w:r w:rsidR="00837657" w:rsidRPr="00956CE1">
        <w:rPr>
          <w:rFonts w:ascii="Times New Roman" w:hAnsi="Times New Roman" w:cs="Times New Roman"/>
          <w:sz w:val="28"/>
          <w:szCs w:val="28"/>
        </w:rPr>
        <w:br/>
      </w:r>
      <w:r w:rsidRPr="00956CE1">
        <w:rPr>
          <w:rFonts w:ascii="Times New Roman" w:hAnsi="Times New Roman" w:cs="Times New Roman"/>
          <w:sz w:val="28"/>
          <w:szCs w:val="28"/>
        </w:rPr>
        <w:t xml:space="preserve">до принятия решения по итогам рассмотрения возражений, не учитывается </w:t>
      </w:r>
      <w:r w:rsidR="00837657" w:rsidRPr="00956CE1">
        <w:rPr>
          <w:rFonts w:ascii="Times New Roman" w:hAnsi="Times New Roman" w:cs="Times New Roman"/>
          <w:sz w:val="28"/>
          <w:szCs w:val="28"/>
        </w:rPr>
        <w:br/>
      </w:r>
      <w:r w:rsidRPr="00956CE1">
        <w:rPr>
          <w:rFonts w:ascii="Times New Roman" w:hAnsi="Times New Roman" w:cs="Times New Roman"/>
          <w:sz w:val="28"/>
          <w:szCs w:val="28"/>
        </w:rPr>
        <w:t xml:space="preserve">при исчислении срока проведения экспертизы качества, эффективности </w:t>
      </w:r>
      <w:r w:rsidR="00837657" w:rsidRPr="00956CE1">
        <w:rPr>
          <w:rFonts w:ascii="Times New Roman" w:hAnsi="Times New Roman" w:cs="Times New Roman"/>
          <w:sz w:val="28"/>
          <w:szCs w:val="28"/>
        </w:rPr>
        <w:br/>
      </w:r>
      <w:r w:rsidRPr="00956CE1">
        <w:rPr>
          <w:rFonts w:ascii="Times New Roman" w:hAnsi="Times New Roman" w:cs="Times New Roman"/>
          <w:sz w:val="28"/>
          <w:szCs w:val="28"/>
        </w:rPr>
        <w:t>и безопасности медицинского изделия;</w:t>
      </w:r>
    </w:p>
    <w:p w:rsidR="00617A2B" w:rsidRPr="00956CE1" w:rsidRDefault="00DC1EBE">
      <w:pPr>
        <w:pStyle w:val="ConsPlusNormal"/>
        <w:tabs>
          <w:tab w:val="left" w:pos="993"/>
        </w:tabs>
        <w:spacing w:line="276" w:lineRule="auto"/>
        <w:ind w:firstLine="709"/>
        <w:jc w:val="both"/>
      </w:pPr>
      <w:r w:rsidRPr="00956CE1">
        <w:t xml:space="preserve">в) принятие решения </w:t>
      </w:r>
      <w:r w:rsidR="00837907" w:rsidRPr="00956CE1">
        <w:t>о возможности или о невозможности внесения изменений в документы, содержащиеся в регистрационном досье,</w:t>
      </w:r>
      <w:r w:rsidRPr="00956CE1">
        <w:t xml:space="preserve"> которое оформляется </w:t>
      </w:r>
      <w:r w:rsidR="00674A24" w:rsidRPr="00956CE1">
        <w:t>приказом регистрирующего органа</w:t>
      </w:r>
      <w:r w:rsidRPr="00956CE1">
        <w:t>;</w:t>
      </w:r>
    </w:p>
    <w:p w:rsidR="00617A2B" w:rsidRPr="00956CE1" w:rsidRDefault="00DC1EBE">
      <w:pPr>
        <w:pStyle w:val="ConsPlusNormal"/>
        <w:tabs>
          <w:tab w:val="left" w:pos="993"/>
        </w:tabs>
        <w:spacing w:line="276" w:lineRule="auto"/>
        <w:ind w:firstLine="709"/>
        <w:jc w:val="both"/>
      </w:pPr>
      <w:r w:rsidRPr="00956CE1">
        <w:t xml:space="preserve">г) уведомляет в письменной форме заявителя о принятом решении заказным почтовым отправлением с уведомлением о вручении или в форме электронного документа, подписанного электронной подписью, либо в электронной форме </w:t>
      </w:r>
      <w:r w:rsidR="0080362D">
        <w:br/>
      </w:r>
      <w:r w:rsidRPr="00956CE1">
        <w:t>по телекоммуникационным каналам связи</w:t>
      </w:r>
      <w:r w:rsidR="00674A24" w:rsidRPr="00956CE1">
        <w:t>, либо</w:t>
      </w:r>
      <w:r w:rsidRPr="00956CE1">
        <w:t xml:space="preserve"> посредством электронного кабинета заявителя</w:t>
      </w:r>
      <w:r w:rsidR="00674A24" w:rsidRPr="00956CE1">
        <w:t xml:space="preserve"> </w:t>
      </w:r>
      <w:r w:rsidRPr="00956CE1">
        <w:t xml:space="preserve">с приложением переоформленного регистрационного удостоверения </w:t>
      </w:r>
      <w:r w:rsidR="00837657" w:rsidRPr="00956CE1">
        <w:br/>
      </w:r>
      <w:r w:rsidRPr="00956CE1">
        <w:t>(в случае внесения изменений в него) и ранее выданного регистрационного удостоверения с отметкой о его недействительности (с указанием даты).</w:t>
      </w:r>
    </w:p>
    <w:p w:rsidR="00520060" w:rsidRDefault="00DC1EBE" w:rsidP="00520060">
      <w:pPr>
        <w:pStyle w:val="a3"/>
        <w:tabs>
          <w:tab w:val="left" w:pos="1276"/>
        </w:tabs>
        <w:autoSpaceDE w:val="0"/>
        <w:autoSpaceDN w:val="0"/>
        <w:adjustRightInd w:val="0"/>
        <w:spacing w:after="0" w:line="276" w:lineRule="auto"/>
        <w:ind w:left="0" w:firstLine="709"/>
        <w:jc w:val="both"/>
        <w:rPr>
          <w:rFonts w:ascii="Times New Roman" w:hAnsi="Times New Roman" w:cs="Times New Roman"/>
          <w:sz w:val="28"/>
          <w:szCs w:val="28"/>
        </w:rPr>
      </w:pPr>
      <w:r w:rsidRPr="00956CE1">
        <w:rPr>
          <w:rFonts w:ascii="Times New Roman" w:hAnsi="Times New Roman" w:cs="Times New Roman"/>
          <w:sz w:val="28"/>
          <w:szCs w:val="28"/>
        </w:rPr>
        <w:t xml:space="preserve">Основанием для принятия решения об отказе во внесении изменений </w:t>
      </w:r>
      <w:r w:rsidRPr="00956CE1">
        <w:rPr>
          <w:rFonts w:ascii="Times New Roman" w:hAnsi="Times New Roman" w:cs="Times New Roman"/>
          <w:sz w:val="28"/>
          <w:szCs w:val="28"/>
        </w:rPr>
        <w:br/>
        <w:t xml:space="preserve">в документы, содержащиеся в регистрационном досье, является получение регистрирующим органом от экспертного учреждения заключения </w:t>
      </w:r>
      <w:r w:rsidRPr="00956CE1">
        <w:rPr>
          <w:rFonts w:ascii="Times New Roman" w:hAnsi="Times New Roman" w:cs="Times New Roman"/>
          <w:sz w:val="28"/>
          <w:szCs w:val="28"/>
        </w:rPr>
        <w:br/>
        <w:t xml:space="preserve">о невозможности внесения изменений в документы, содержащиеся </w:t>
      </w:r>
      <w:r w:rsidRPr="00956CE1">
        <w:rPr>
          <w:rFonts w:ascii="Times New Roman" w:hAnsi="Times New Roman" w:cs="Times New Roman"/>
          <w:sz w:val="28"/>
          <w:szCs w:val="28"/>
        </w:rPr>
        <w:br/>
        <w:t>в регистрационном досье медицинского изделия</w:t>
      </w:r>
      <w:r w:rsidR="00520060" w:rsidRPr="00956CE1">
        <w:rPr>
          <w:rFonts w:ascii="Times New Roman" w:hAnsi="Times New Roman" w:cs="Times New Roman"/>
          <w:sz w:val="28"/>
          <w:szCs w:val="28"/>
        </w:rPr>
        <w:t xml:space="preserve"> и (или) принятие </w:t>
      </w:r>
      <w:r w:rsidRPr="00956CE1">
        <w:rPr>
          <w:rFonts w:ascii="Times New Roman" w:hAnsi="Times New Roman" w:cs="Times New Roman"/>
          <w:sz w:val="28"/>
          <w:szCs w:val="28"/>
        </w:rPr>
        <w:t xml:space="preserve">регистрирующим органом </w:t>
      </w:r>
      <w:r w:rsidR="00520060" w:rsidRPr="00956CE1">
        <w:rPr>
          <w:rFonts w:ascii="Times New Roman" w:hAnsi="Times New Roman" w:cs="Times New Roman"/>
          <w:sz w:val="28"/>
          <w:szCs w:val="28"/>
        </w:rPr>
        <w:t>решения о признании возражений заявителя необоснованными полностью или частично</w:t>
      </w:r>
      <w:r w:rsidRPr="00956CE1">
        <w:rPr>
          <w:rFonts w:ascii="Times New Roman" w:hAnsi="Times New Roman" w:cs="Times New Roman"/>
          <w:sz w:val="28"/>
          <w:szCs w:val="28"/>
        </w:rPr>
        <w:t>.</w:t>
      </w:r>
      <w:r w:rsidR="00520060" w:rsidRPr="00956CE1">
        <w:rPr>
          <w:rFonts w:ascii="Times New Roman" w:hAnsi="Times New Roman" w:cs="Times New Roman"/>
          <w:sz w:val="28"/>
          <w:szCs w:val="28"/>
        </w:rPr>
        <w:t xml:space="preserve"> </w:t>
      </w:r>
    </w:p>
    <w:p w:rsidR="002C7811" w:rsidRDefault="00192046" w:rsidP="002C7811">
      <w:pPr>
        <w:pStyle w:val="a3"/>
        <w:numPr>
          <w:ilvl w:val="0"/>
          <w:numId w:val="50"/>
        </w:numPr>
        <w:tabs>
          <w:tab w:val="left" w:pos="1276"/>
        </w:tabs>
        <w:autoSpaceDE w:val="0"/>
        <w:autoSpaceDN w:val="0"/>
        <w:adjustRightInd w:val="0"/>
        <w:spacing w:after="0" w:line="276" w:lineRule="auto"/>
        <w:ind w:left="0" w:firstLine="567"/>
        <w:jc w:val="both"/>
        <w:rPr>
          <w:rFonts w:ascii="Times New Roman" w:hAnsi="Times New Roman" w:cs="Times New Roman"/>
          <w:sz w:val="28"/>
          <w:szCs w:val="28"/>
        </w:rPr>
      </w:pPr>
      <w:r w:rsidRPr="00956CE1">
        <w:rPr>
          <w:rFonts w:ascii="Times New Roman" w:hAnsi="Times New Roman" w:cs="Times New Roman"/>
          <w:sz w:val="28"/>
          <w:szCs w:val="28"/>
        </w:rPr>
        <w:t xml:space="preserve">В течение 1 рабочего дня после принятия решения о внесении изменений в документы, содержащиеся в регистрационном досье, соответствующие сведения вносятся в государственный реестр </w:t>
      </w:r>
      <w:r w:rsidR="00A02665" w:rsidRPr="00956CE1">
        <w:rPr>
          <w:rFonts w:ascii="Times New Roman" w:hAnsi="Times New Roman" w:cs="Times New Roman"/>
          <w:sz w:val="28"/>
          <w:szCs w:val="28"/>
        </w:rPr>
        <w:t xml:space="preserve">в порядке, </w:t>
      </w:r>
      <w:r w:rsidR="00522EA5" w:rsidRPr="00956CE1">
        <w:rPr>
          <w:rFonts w:ascii="Times New Roman" w:hAnsi="Times New Roman" w:cs="Times New Roman"/>
          <w:sz w:val="28"/>
          <w:szCs w:val="28"/>
        </w:rPr>
        <w:t>установленном Правительством Российской Федерации</w:t>
      </w:r>
      <w:r w:rsidRPr="00956CE1">
        <w:rPr>
          <w:rFonts w:ascii="Times New Roman" w:hAnsi="Times New Roman" w:cs="Times New Roman"/>
          <w:sz w:val="28"/>
          <w:szCs w:val="28"/>
        </w:rPr>
        <w:t>.</w:t>
      </w:r>
    </w:p>
    <w:p w:rsidR="007C4E26" w:rsidRPr="002C7811" w:rsidRDefault="007C4E26" w:rsidP="002C7811">
      <w:pPr>
        <w:pStyle w:val="a3"/>
        <w:numPr>
          <w:ilvl w:val="0"/>
          <w:numId w:val="50"/>
        </w:numPr>
        <w:tabs>
          <w:tab w:val="left" w:pos="1276"/>
        </w:tabs>
        <w:autoSpaceDE w:val="0"/>
        <w:autoSpaceDN w:val="0"/>
        <w:adjustRightInd w:val="0"/>
        <w:spacing w:after="0" w:line="276" w:lineRule="auto"/>
        <w:ind w:left="0" w:firstLine="567"/>
        <w:jc w:val="both"/>
        <w:rPr>
          <w:rFonts w:ascii="Times New Roman" w:hAnsi="Times New Roman" w:cs="Times New Roman"/>
          <w:sz w:val="28"/>
          <w:szCs w:val="28"/>
        </w:rPr>
      </w:pPr>
      <w:r w:rsidRPr="002C7811">
        <w:rPr>
          <w:rFonts w:ascii="Times New Roman" w:hAnsi="Times New Roman" w:cs="Times New Roman"/>
          <w:sz w:val="28"/>
          <w:szCs w:val="28"/>
        </w:rPr>
        <w:t>В случае утраты регистрационного удостоверения или его порчи заявитель вправе обратиться в регистрирующий орган для оформления дубликата регистрационного удостоверения при отсутствии единовременных регистрационных действий с регистрационным удостоверением.</w:t>
      </w:r>
    </w:p>
    <w:p w:rsidR="007C4E26" w:rsidRPr="002C7811" w:rsidRDefault="007C4E26" w:rsidP="00622276">
      <w:pPr>
        <w:spacing w:after="0"/>
        <w:ind w:firstLine="567"/>
        <w:jc w:val="both"/>
        <w:rPr>
          <w:rFonts w:ascii="Times New Roman" w:hAnsi="Times New Roman" w:cs="Times New Roman"/>
          <w:sz w:val="28"/>
          <w:szCs w:val="28"/>
        </w:rPr>
      </w:pPr>
      <w:r w:rsidRPr="002C7811">
        <w:rPr>
          <w:rFonts w:ascii="Times New Roman" w:hAnsi="Times New Roman" w:cs="Times New Roman"/>
          <w:sz w:val="28"/>
          <w:szCs w:val="28"/>
        </w:rPr>
        <w:t>Для получения дубликата регистрационного удостоверения заявитель представляет (направляет) в регистрирующий орган:</w:t>
      </w:r>
    </w:p>
    <w:p w:rsidR="007C4E26" w:rsidRPr="002C7811" w:rsidRDefault="007C4E26" w:rsidP="00622276">
      <w:pPr>
        <w:spacing w:after="0"/>
        <w:ind w:firstLine="567"/>
        <w:jc w:val="both"/>
        <w:rPr>
          <w:rFonts w:ascii="Times New Roman" w:hAnsi="Times New Roman" w:cs="Times New Roman"/>
          <w:sz w:val="28"/>
          <w:szCs w:val="28"/>
        </w:rPr>
      </w:pPr>
      <w:r w:rsidRPr="002C7811">
        <w:rPr>
          <w:rFonts w:ascii="Times New Roman" w:hAnsi="Times New Roman" w:cs="Times New Roman"/>
          <w:sz w:val="28"/>
          <w:szCs w:val="28"/>
        </w:rPr>
        <w:t>а) заявление о предоставлении дубликата регистрационного удостоверения с указанием регистрационного номера и даты оформления регистрационного удостоверения;</w:t>
      </w:r>
    </w:p>
    <w:p w:rsidR="007C4E26" w:rsidRPr="002C7811" w:rsidRDefault="002B49B8" w:rsidP="00622276">
      <w:pPr>
        <w:spacing w:after="0"/>
        <w:ind w:firstLine="567"/>
        <w:jc w:val="both"/>
        <w:rPr>
          <w:rFonts w:ascii="Times New Roman" w:hAnsi="Times New Roman" w:cs="Times New Roman"/>
          <w:sz w:val="28"/>
          <w:szCs w:val="28"/>
        </w:rPr>
      </w:pPr>
      <w:r w:rsidRPr="002C7811">
        <w:rPr>
          <w:rFonts w:ascii="Times New Roman" w:hAnsi="Times New Roman" w:cs="Times New Roman"/>
          <w:sz w:val="28"/>
          <w:szCs w:val="28"/>
        </w:rPr>
        <w:t>б</w:t>
      </w:r>
      <w:r w:rsidR="007C4E26" w:rsidRPr="002C7811">
        <w:rPr>
          <w:rFonts w:ascii="Times New Roman" w:hAnsi="Times New Roman" w:cs="Times New Roman"/>
          <w:sz w:val="28"/>
          <w:szCs w:val="28"/>
        </w:rPr>
        <w:t xml:space="preserve">) копию документа, подтверждающего полномочия уполномоченного представителя производителя (изготовителя) по представлению интересов производителя (изготовителя) и несению ответственности в части обращения </w:t>
      </w:r>
      <w:r w:rsidR="007C4E26" w:rsidRPr="002C7811">
        <w:rPr>
          <w:rFonts w:ascii="Times New Roman" w:hAnsi="Times New Roman" w:cs="Times New Roman"/>
          <w:sz w:val="28"/>
          <w:szCs w:val="28"/>
        </w:rPr>
        <w:lastRenderedPageBreak/>
        <w:t>медицинского изделия на территории Российской Федерации, в том числе по вопросам процедур оценки соответствия и государственной регистрации;</w:t>
      </w:r>
    </w:p>
    <w:p w:rsidR="007C4E26" w:rsidRPr="002C7811" w:rsidRDefault="007C4E26" w:rsidP="00622276">
      <w:pPr>
        <w:spacing w:after="0"/>
        <w:ind w:firstLine="567"/>
        <w:jc w:val="both"/>
        <w:rPr>
          <w:rFonts w:ascii="Times New Roman" w:hAnsi="Times New Roman" w:cs="Times New Roman"/>
          <w:sz w:val="28"/>
          <w:szCs w:val="28"/>
        </w:rPr>
      </w:pPr>
      <w:r w:rsidRPr="002C7811">
        <w:rPr>
          <w:rFonts w:ascii="Times New Roman" w:hAnsi="Times New Roman" w:cs="Times New Roman"/>
          <w:sz w:val="28"/>
          <w:szCs w:val="28"/>
        </w:rPr>
        <w:t>в) документ производителя (изготовителя) с указанием причины обращения с заявлением о предоставлении дубликата;</w:t>
      </w:r>
    </w:p>
    <w:p w:rsidR="00622276" w:rsidRDefault="007C4E26" w:rsidP="00622276">
      <w:pPr>
        <w:spacing w:after="0"/>
        <w:ind w:firstLine="567"/>
        <w:jc w:val="both"/>
        <w:rPr>
          <w:rFonts w:ascii="Times New Roman" w:hAnsi="Times New Roman" w:cs="Times New Roman"/>
          <w:sz w:val="28"/>
          <w:szCs w:val="28"/>
        </w:rPr>
      </w:pPr>
      <w:r w:rsidRPr="002C7811">
        <w:rPr>
          <w:rFonts w:ascii="Times New Roman" w:hAnsi="Times New Roman" w:cs="Times New Roman"/>
          <w:sz w:val="28"/>
          <w:szCs w:val="28"/>
        </w:rPr>
        <w:t>г) в случае порчи регистрационного удостоверения необходимо представить испорченное регистрационное удостоверение.</w:t>
      </w:r>
    </w:p>
    <w:p w:rsidR="00617A2B" w:rsidRPr="00622276" w:rsidRDefault="00622276" w:rsidP="0062227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86. </w:t>
      </w:r>
      <w:r w:rsidR="00192046" w:rsidRPr="00622276">
        <w:rPr>
          <w:rFonts w:ascii="Times New Roman" w:hAnsi="Times New Roman" w:cs="Times New Roman"/>
          <w:sz w:val="28"/>
          <w:szCs w:val="28"/>
        </w:rPr>
        <w:t xml:space="preserve">В течение 7 рабочих дней со дня получения документов, указанных </w:t>
      </w:r>
      <w:r w:rsidR="00192046" w:rsidRPr="00622276">
        <w:rPr>
          <w:rFonts w:ascii="Times New Roman" w:hAnsi="Times New Roman" w:cs="Times New Roman"/>
          <w:sz w:val="28"/>
          <w:szCs w:val="28"/>
        </w:rPr>
        <w:br/>
        <w:t xml:space="preserve">в пункте </w:t>
      </w:r>
      <w:r w:rsidR="00CB1A8A" w:rsidRPr="00622276">
        <w:rPr>
          <w:rFonts w:ascii="Times New Roman" w:hAnsi="Times New Roman" w:cs="Times New Roman"/>
          <w:sz w:val="28"/>
          <w:szCs w:val="28"/>
        </w:rPr>
        <w:t>85</w:t>
      </w:r>
      <w:r w:rsidR="00192046" w:rsidRPr="00622276">
        <w:rPr>
          <w:rFonts w:ascii="Times New Roman" w:hAnsi="Times New Roman" w:cs="Times New Roman"/>
          <w:sz w:val="28"/>
          <w:szCs w:val="28"/>
        </w:rPr>
        <w:t xml:space="preserve"> настоящих Правил, регистрирующий орган оформляет дубликат регистрационного удостоверения на бланке регистрационного удостоверения </w:t>
      </w:r>
      <w:r w:rsidR="00192046" w:rsidRPr="00622276">
        <w:rPr>
          <w:rFonts w:ascii="Times New Roman" w:hAnsi="Times New Roman" w:cs="Times New Roman"/>
          <w:sz w:val="28"/>
          <w:szCs w:val="28"/>
        </w:rPr>
        <w:br/>
        <w:t xml:space="preserve">с пометками «дубликат» и «оригинал регистрационного удостоверения признается недействующим» и </w:t>
      </w:r>
      <w:r w:rsidR="00053F51" w:rsidRPr="00622276">
        <w:rPr>
          <w:rFonts w:ascii="Times New Roman" w:hAnsi="Times New Roman" w:cs="Times New Roman"/>
          <w:sz w:val="28"/>
          <w:szCs w:val="28"/>
        </w:rPr>
        <w:t xml:space="preserve">выдает (направляет заказным почтовым отправлением </w:t>
      </w:r>
      <w:r w:rsidR="00053F51" w:rsidRPr="00622276">
        <w:rPr>
          <w:rFonts w:ascii="Times New Roman" w:hAnsi="Times New Roman" w:cs="Times New Roman"/>
          <w:sz w:val="28"/>
          <w:szCs w:val="28"/>
        </w:rPr>
        <w:br/>
        <w:t>с уведомлением о вручении или в форме электронного документа, подписанного эле</w:t>
      </w:r>
      <w:r w:rsidR="005775A3" w:rsidRPr="00622276">
        <w:rPr>
          <w:rFonts w:ascii="Times New Roman" w:hAnsi="Times New Roman" w:cs="Times New Roman"/>
          <w:sz w:val="28"/>
          <w:szCs w:val="28"/>
        </w:rPr>
        <w:t>ктронной подписью, либо передает</w:t>
      </w:r>
      <w:r w:rsidR="00053F51" w:rsidRPr="00622276">
        <w:rPr>
          <w:rFonts w:ascii="Times New Roman" w:hAnsi="Times New Roman" w:cs="Times New Roman"/>
          <w:sz w:val="28"/>
          <w:szCs w:val="28"/>
        </w:rPr>
        <w:t xml:space="preserve"> в электронной форме </w:t>
      </w:r>
      <w:r>
        <w:rPr>
          <w:rFonts w:ascii="Times New Roman" w:hAnsi="Times New Roman" w:cs="Times New Roman"/>
          <w:sz w:val="28"/>
          <w:szCs w:val="28"/>
        </w:rPr>
        <w:br/>
      </w:r>
      <w:r w:rsidR="00053F51" w:rsidRPr="00622276">
        <w:rPr>
          <w:rFonts w:ascii="Times New Roman" w:hAnsi="Times New Roman" w:cs="Times New Roman"/>
          <w:sz w:val="28"/>
          <w:szCs w:val="28"/>
        </w:rPr>
        <w:t xml:space="preserve">по телекоммуникационным каналам связи, либо посредством размещения </w:t>
      </w:r>
      <w:r w:rsidR="00053F51" w:rsidRPr="00622276">
        <w:rPr>
          <w:rFonts w:ascii="Times New Roman" w:hAnsi="Times New Roman" w:cs="Times New Roman"/>
          <w:sz w:val="28"/>
          <w:szCs w:val="28"/>
        </w:rPr>
        <w:br/>
        <w:t xml:space="preserve">в электронном кабинет заявителя) дубликат </w:t>
      </w:r>
      <w:r w:rsidR="005775A3" w:rsidRPr="00622276">
        <w:rPr>
          <w:rFonts w:ascii="Times New Roman" w:hAnsi="Times New Roman" w:cs="Times New Roman"/>
          <w:sz w:val="28"/>
          <w:szCs w:val="28"/>
        </w:rPr>
        <w:t xml:space="preserve">регистрационного удостоверения </w:t>
      </w:r>
      <w:r w:rsidR="00053F51" w:rsidRPr="00622276">
        <w:rPr>
          <w:rFonts w:ascii="Times New Roman" w:hAnsi="Times New Roman" w:cs="Times New Roman"/>
          <w:sz w:val="28"/>
          <w:szCs w:val="28"/>
        </w:rPr>
        <w:t>заявителю</w:t>
      </w:r>
      <w:r w:rsidR="00192046" w:rsidRPr="00622276">
        <w:rPr>
          <w:rFonts w:ascii="Times New Roman" w:hAnsi="Times New Roman" w:cs="Times New Roman"/>
          <w:sz w:val="28"/>
          <w:szCs w:val="28"/>
        </w:rPr>
        <w:t>.</w:t>
      </w:r>
    </w:p>
    <w:p w:rsidR="00E91BF5" w:rsidRPr="00956CE1" w:rsidRDefault="00E91BF5" w:rsidP="00D265F6">
      <w:pPr>
        <w:pStyle w:val="a3"/>
        <w:autoSpaceDE w:val="0"/>
        <w:autoSpaceDN w:val="0"/>
        <w:adjustRightInd w:val="0"/>
        <w:spacing w:before="120" w:after="0" w:line="276" w:lineRule="auto"/>
        <w:ind w:left="1429"/>
        <w:contextualSpacing w:val="0"/>
        <w:jc w:val="both"/>
        <w:rPr>
          <w:rFonts w:ascii="Times New Roman" w:hAnsi="Times New Roman" w:cs="Times New Roman"/>
          <w:bCs/>
          <w:sz w:val="28"/>
          <w:szCs w:val="28"/>
        </w:rPr>
      </w:pPr>
    </w:p>
    <w:p w:rsidR="00D265F6" w:rsidRPr="00956CE1" w:rsidRDefault="00D265F6" w:rsidP="00D265F6">
      <w:pPr>
        <w:pStyle w:val="a3"/>
        <w:tabs>
          <w:tab w:val="left" w:pos="1134"/>
        </w:tabs>
        <w:autoSpaceDE w:val="0"/>
        <w:autoSpaceDN w:val="0"/>
        <w:adjustRightInd w:val="0"/>
        <w:spacing w:after="0" w:line="240" w:lineRule="auto"/>
        <w:ind w:left="1070"/>
        <w:rPr>
          <w:rFonts w:ascii="Times New Roman" w:hAnsi="Times New Roman" w:cs="Times New Roman"/>
          <w:b/>
          <w:sz w:val="28"/>
          <w:szCs w:val="28"/>
        </w:rPr>
        <w:sectPr w:rsidR="00D265F6" w:rsidRPr="00956CE1" w:rsidSect="001758DD">
          <w:pgSz w:w="11906" w:h="16838"/>
          <w:pgMar w:top="1134" w:right="567" w:bottom="567" w:left="1134" w:header="709" w:footer="709" w:gutter="0"/>
          <w:pgNumType w:start="1"/>
          <w:cols w:space="708"/>
          <w:titlePg/>
          <w:docGrid w:linePitch="360"/>
        </w:sectPr>
      </w:pPr>
    </w:p>
    <w:p w:rsidR="002033F2" w:rsidRPr="00956CE1" w:rsidRDefault="002033F2" w:rsidP="002033F2">
      <w:pPr>
        <w:spacing w:after="0" w:line="240" w:lineRule="auto"/>
        <w:ind w:left="5103"/>
        <w:jc w:val="center"/>
        <w:rPr>
          <w:rFonts w:ascii="Times New Roman" w:hAnsi="Times New Roman" w:cs="Times New Roman"/>
          <w:bCs/>
          <w:sz w:val="28"/>
          <w:szCs w:val="28"/>
        </w:rPr>
      </w:pPr>
      <w:r w:rsidRPr="00956CE1">
        <w:rPr>
          <w:rFonts w:ascii="Times New Roman" w:hAnsi="Times New Roman" w:cs="Times New Roman"/>
          <w:bCs/>
          <w:sz w:val="28"/>
          <w:szCs w:val="28"/>
        </w:rPr>
        <w:lastRenderedPageBreak/>
        <w:t>ПРИЛОЖЕНИЕ</w:t>
      </w:r>
    </w:p>
    <w:p w:rsidR="002033F2" w:rsidRPr="00956CE1" w:rsidRDefault="002033F2" w:rsidP="002033F2">
      <w:pPr>
        <w:spacing w:after="0" w:line="240" w:lineRule="auto"/>
        <w:ind w:left="5103"/>
        <w:jc w:val="center"/>
        <w:rPr>
          <w:rFonts w:ascii="Times New Roman" w:hAnsi="Times New Roman" w:cs="Times New Roman"/>
          <w:bCs/>
          <w:sz w:val="28"/>
          <w:szCs w:val="28"/>
        </w:rPr>
      </w:pPr>
      <w:r w:rsidRPr="00956CE1">
        <w:rPr>
          <w:rFonts w:ascii="Times New Roman" w:hAnsi="Times New Roman" w:cs="Times New Roman"/>
          <w:bCs/>
          <w:sz w:val="28"/>
          <w:szCs w:val="28"/>
        </w:rPr>
        <w:t>к постановлению Правительства</w:t>
      </w:r>
    </w:p>
    <w:p w:rsidR="002033F2" w:rsidRPr="00956CE1" w:rsidRDefault="002033F2" w:rsidP="002033F2">
      <w:pPr>
        <w:spacing w:after="0" w:line="240" w:lineRule="auto"/>
        <w:ind w:left="5103"/>
        <w:jc w:val="center"/>
        <w:rPr>
          <w:rFonts w:ascii="Times New Roman" w:hAnsi="Times New Roman" w:cs="Times New Roman"/>
          <w:bCs/>
          <w:sz w:val="28"/>
          <w:szCs w:val="28"/>
        </w:rPr>
      </w:pPr>
      <w:r w:rsidRPr="00956CE1">
        <w:rPr>
          <w:rFonts w:ascii="Times New Roman" w:hAnsi="Times New Roman" w:cs="Times New Roman"/>
          <w:bCs/>
          <w:sz w:val="28"/>
          <w:szCs w:val="28"/>
        </w:rPr>
        <w:t>Российской Федерации</w:t>
      </w:r>
    </w:p>
    <w:p w:rsidR="002033F2" w:rsidRPr="00956CE1" w:rsidRDefault="002033F2" w:rsidP="002033F2">
      <w:pPr>
        <w:spacing w:after="0" w:line="240" w:lineRule="auto"/>
        <w:ind w:left="5103"/>
        <w:jc w:val="center"/>
        <w:rPr>
          <w:rFonts w:ascii="Times New Roman" w:hAnsi="Times New Roman" w:cs="Times New Roman"/>
          <w:bCs/>
          <w:sz w:val="28"/>
          <w:szCs w:val="28"/>
        </w:rPr>
      </w:pPr>
      <w:r w:rsidRPr="00956CE1">
        <w:rPr>
          <w:rFonts w:ascii="Times New Roman" w:hAnsi="Times New Roman" w:cs="Times New Roman"/>
          <w:bCs/>
          <w:sz w:val="28"/>
          <w:szCs w:val="28"/>
        </w:rPr>
        <w:t>от _____________ № _____</w:t>
      </w:r>
    </w:p>
    <w:p w:rsidR="002033F2" w:rsidRPr="00956CE1" w:rsidRDefault="002033F2" w:rsidP="002033F2">
      <w:pPr>
        <w:autoSpaceDE w:val="0"/>
        <w:autoSpaceDN w:val="0"/>
        <w:adjustRightInd w:val="0"/>
        <w:spacing w:after="0" w:line="240" w:lineRule="auto"/>
        <w:rPr>
          <w:rFonts w:ascii="Times New Roman" w:hAnsi="Times New Roman" w:cs="Times New Roman"/>
          <w:sz w:val="28"/>
          <w:szCs w:val="28"/>
        </w:rPr>
      </w:pPr>
    </w:p>
    <w:p w:rsidR="002033F2" w:rsidRPr="00956CE1" w:rsidRDefault="002033F2" w:rsidP="002033F2">
      <w:pPr>
        <w:pStyle w:val="ConsPlusNormal"/>
        <w:ind w:firstLine="709"/>
        <w:jc w:val="center"/>
        <w:rPr>
          <w:b/>
          <w:color w:val="000000" w:themeColor="text1"/>
        </w:rPr>
      </w:pPr>
    </w:p>
    <w:p w:rsidR="002033F2" w:rsidRPr="00956CE1" w:rsidRDefault="002033F2" w:rsidP="002033F2">
      <w:pPr>
        <w:pStyle w:val="ConsPlusNormal"/>
        <w:ind w:firstLine="709"/>
        <w:jc w:val="center"/>
        <w:rPr>
          <w:b/>
          <w:color w:val="000000" w:themeColor="text1"/>
        </w:rPr>
      </w:pPr>
      <w:r w:rsidRPr="00956CE1">
        <w:rPr>
          <w:b/>
          <w:color w:val="000000" w:themeColor="text1"/>
        </w:rPr>
        <w:t>Перечень нормативных правовых актов Правительства Российской Федерации, признаваемых утратившими силу</w:t>
      </w:r>
    </w:p>
    <w:p w:rsidR="002033F2" w:rsidRPr="00956CE1" w:rsidRDefault="002033F2" w:rsidP="00D265F6">
      <w:pPr>
        <w:pStyle w:val="a3"/>
        <w:tabs>
          <w:tab w:val="left" w:pos="1134"/>
        </w:tabs>
        <w:autoSpaceDE w:val="0"/>
        <w:autoSpaceDN w:val="0"/>
        <w:adjustRightInd w:val="0"/>
        <w:spacing w:after="0" w:line="240" w:lineRule="auto"/>
        <w:ind w:left="1070"/>
        <w:rPr>
          <w:rFonts w:ascii="Times New Roman" w:hAnsi="Times New Roman" w:cs="Times New Roman"/>
          <w:sz w:val="28"/>
          <w:szCs w:val="28"/>
        </w:rPr>
      </w:pPr>
    </w:p>
    <w:p w:rsidR="002033F2" w:rsidRPr="00956CE1" w:rsidRDefault="002033F2" w:rsidP="002033F2">
      <w:pPr>
        <w:autoSpaceDE w:val="0"/>
        <w:autoSpaceDN w:val="0"/>
        <w:adjustRightInd w:val="0"/>
        <w:spacing w:after="0" w:line="276" w:lineRule="auto"/>
        <w:ind w:firstLine="567"/>
        <w:jc w:val="both"/>
        <w:rPr>
          <w:rFonts w:ascii="Times New Roman" w:hAnsi="Times New Roman" w:cs="Times New Roman"/>
          <w:sz w:val="28"/>
          <w:szCs w:val="28"/>
        </w:rPr>
      </w:pPr>
      <w:r w:rsidRPr="00956CE1">
        <w:rPr>
          <w:rStyle w:val="FontStyle14"/>
          <w:sz w:val="28"/>
          <w:szCs w:val="28"/>
        </w:rPr>
        <w:t>1. Постановление Правительства Российской Федерации от 27 декабря 2012 г. № 1416 «</w:t>
      </w:r>
      <w:r w:rsidRPr="00956CE1">
        <w:rPr>
          <w:rFonts w:ascii="Times New Roman" w:hAnsi="Times New Roman" w:cs="Times New Roman"/>
          <w:sz w:val="28"/>
          <w:szCs w:val="28"/>
        </w:rPr>
        <w:t>Об утверждении Правил государственной регистрации медицинских изделий» (Собрание законодательства Российской Федерации, 2013, № 1, ст. 14).</w:t>
      </w:r>
    </w:p>
    <w:p w:rsidR="002033F2" w:rsidRPr="00956CE1" w:rsidRDefault="002033F2" w:rsidP="002033F2">
      <w:pPr>
        <w:autoSpaceDE w:val="0"/>
        <w:autoSpaceDN w:val="0"/>
        <w:adjustRightInd w:val="0"/>
        <w:spacing w:after="0" w:line="276" w:lineRule="auto"/>
        <w:ind w:firstLine="567"/>
        <w:jc w:val="both"/>
        <w:rPr>
          <w:rFonts w:ascii="Times New Roman" w:hAnsi="Times New Roman" w:cs="Times New Roman"/>
          <w:sz w:val="28"/>
          <w:szCs w:val="28"/>
        </w:rPr>
      </w:pPr>
      <w:r w:rsidRPr="00956CE1">
        <w:rPr>
          <w:rStyle w:val="FontStyle14"/>
          <w:sz w:val="28"/>
          <w:szCs w:val="28"/>
        </w:rPr>
        <w:t>2. Постановление Правительства Российской Федерации от 17 октября 2013 г. № 930 «</w:t>
      </w:r>
      <w:r w:rsidRPr="00956CE1">
        <w:rPr>
          <w:rFonts w:ascii="Times New Roman" w:hAnsi="Times New Roman" w:cs="Times New Roman"/>
          <w:sz w:val="28"/>
          <w:szCs w:val="28"/>
        </w:rPr>
        <w:t>О внесении изменений в постановление Правительства Российской Федерации от 27 декабря 2012 г. № 1416» (Собрание законодательства Российской Федерации, 2013, № 43, ст. 5556). </w:t>
      </w:r>
    </w:p>
    <w:p w:rsidR="002033F2" w:rsidRPr="00956CE1" w:rsidRDefault="002033F2" w:rsidP="002033F2">
      <w:pPr>
        <w:autoSpaceDE w:val="0"/>
        <w:autoSpaceDN w:val="0"/>
        <w:adjustRightInd w:val="0"/>
        <w:spacing w:after="0" w:line="276" w:lineRule="auto"/>
        <w:ind w:firstLine="567"/>
        <w:jc w:val="both"/>
        <w:rPr>
          <w:rFonts w:ascii="Times New Roman" w:hAnsi="Times New Roman" w:cs="Times New Roman"/>
          <w:sz w:val="28"/>
          <w:szCs w:val="28"/>
        </w:rPr>
      </w:pPr>
      <w:r w:rsidRPr="00956CE1">
        <w:rPr>
          <w:rStyle w:val="FontStyle14"/>
          <w:sz w:val="28"/>
          <w:szCs w:val="28"/>
        </w:rPr>
        <w:t xml:space="preserve">3. Постановление Правительства Российской Федерации от 17 июля 2014 г. </w:t>
      </w:r>
      <w:r w:rsidRPr="00956CE1">
        <w:rPr>
          <w:rStyle w:val="FontStyle14"/>
          <w:sz w:val="28"/>
          <w:szCs w:val="28"/>
        </w:rPr>
        <w:br/>
        <w:t>№ 670 «</w:t>
      </w:r>
      <w:r w:rsidRPr="00956CE1">
        <w:rPr>
          <w:rFonts w:ascii="Times New Roman" w:hAnsi="Times New Roman" w:cs="Times New Roman"/>
          <w:sz w:val="28"/>
          <w:szCs w:val="28"/>
        </w:rPr>
        <w:t>О внесении изменений в Правила государственной регистрации медицинских изделий» (Собрание законодательства Российской Федерации, 2014, № 30, ст. 4310).</w:t>
      </w:r>
    </w:p>
    <w:p w:rsidR="002033F2" w:rsidRPr="00956CE1" w:rsidRDefault="002033F2" w:rsidP="002033F2">
      <w:pPr>
        <w:autoSpaceDE w:val="0"/>
        <w:autoSpaceDN w:val="0"/>
        <w:adjustRightInd w:val="0"/>
        <w:spacing w:after="0" w:line="276" w:lineRule="auto"/>
        <w:ind w:firstLine="567"/>
        <w:jc w:val="both"/>
        <w:rPr>
          <w:rFonts w:ascii="Times New Roman" w:hAnsi="Times New Roman" w:cs="Times New Roman"/>
          <w:sz w:val="28"/>
          <w:szCs w:val="28"/>
        </w:rPr>
      </w:pPr>
      <w:r w:rsidRPr="00956CE1">
        <w:rPr>
          <w:rStyle w:val="FontStyle14"/>
          <w:sz w:val="28"/>
          <w:szCs w:val="28"/>
        </w:rPr>
        <w:t>4. Постановление Правительства Российской Федерации от 10 февраля 2017 г. № 160 «</w:t>
      </w:r>
      <w:r w:rsidRPr="00956CE1">
        <w:rPr>
          <w:rFonts w:ascii="Times New Roman" w:hAnsi="Times New Roman" w:cs="Times New Roman"/>
          <w:sz w:val="28"/>
          <w:szCs w:val="28"/>
        </w:rPr>
        <w:t>О внесении изменений в постановление Правительства Российской Федерации от 27 декабря 2012 г. № 1416» (Собрание законодательства Российской Федерации, 2017, № 8, ст. 1233).</w:t>
      </w:r>
    </w:p>
    <w:p w:rsidR="002033F2" w:rsidRPr="00956CE1" w:rsidRDefault="002033F2" w:rsidP="002033F2">
      <w:pPr>
        <w:autoSpaceDE w:val="0"/>
        <w:autoSpaceDN w:val="0"/>
        <w:adjustRightInd w:val="0"/>
        <w:spacing w:after="0" w:line="276" w:lineRule="auto"/>
        <w:ind w:firstLine="567"/>
        <w:jc w:val="both"/>
        <w:rPr>
          <w:rFonts w:ascii="Times New Roman" w:hAnsi="Times New Roman" w:cs="Times New Roman"/>
          <w:sz w:val="28"/>
          <w:szCs w:val="28"/>
        </w:rPr>
      </w:pPr>
      <w:r w:rsidRPr="00956CE1">
        <w:rPr>
          <w:rStyle w:val="FontStyle14"/>
          <w:sz w:val="28"/>
          <w:szCs w:val="28"/>
        </w:rPr>
        <w:t xml:space="preserve">5. Постановление Правительства Российской Федерации от 31 мая 2018 г. </w:t>
      </w:r>
      <w:r w:rsidRPr="00956CE1">
        <w:rPr>
          <w:rStyle w:val="FontStyle14"/>
          <w:sz w:val="28"/>
          <w:szCs w:val="28"/>
        </w:rPr>
        <w:br/>
        <w:t>№ 633 «</w:t>
      </w:r>
      <w:r w:rsidRPr="00956CE1">
        <w:rPr>
          <w:rFonts w:ascii="Times New Roman" w:hAnsi="Times New Roman" w:cs="Times New Roman"/>
          <w:sz w:val="28"/>
          <w:szCs w:val="28"/>
        </w:rPr>
        <w:t>О внесении изменений в Правила государственной регистрации медицинских изделий» (Собрание законодательства Российской Федерации, 2018, № 24, ст. 3523).</w:t>
      </w:r>
    </w:p>
    <w:p w:rsidR="002033F2" w:rsidRPr="00956CE1" w:rsidRDefault="002033F2" w:rsidP="002033F2">
      <w:pPr>
        <w:autoSpaceDE w:val="0"/>
        <w:autoSpaceDN w:val="0"/>
        <w:adjustRightInd w:val="0"/>
        <w:spacing w:after="0" w:line="276" w:lineRule="auto"/>
        <w:ind w:firstLine="567"/>
        <w:jc w:val="both"/>
        <w:rPr>
          <w:rFonts w:ascii="Times New Roman" w:hAnsi="Times New Roman" w:cs="Times New Roman"/>
          <w:sz w:val="28"/>
          <w:szCs w:val="28"/>
        </w:rPr>
      </w:pPr>
      <w:r w:rsidRPr="00956CE1">
        <w:rPr>
          <w:rStyle w:val="FontStyle14"/>
          <w:sz w:val="28"/>
          <w:szCs w:val="28"/>
        </w:rPr>
        <w:t xml:space="preserve">6. Постановление Правительства Российской Федерации от 18 марта 2020 г. </w:t>
      </w:r>
      <w:r w:rsidRPr="00956CE1">
        <w:rPr>
          <w:rStyle w:val="FontStyle14"/>
          <w:sz w:val="28"/>
          <w:szCs w:val="28"/>
        </w:rPr>
        <w:br/>
        <w:t>№ 299 «</w:t>
      </w:r>
      <w:r w:rsidRPr="00956CE1">
        <w:rPr>
          <w:rFonts w:ascii="Times New Roman" w:hAnsi="Times New Roman" w:cs="Times New Roman"/>
          <w:sz w:val="28"/>
          <w:szCs w:val="28"/>
        </w:rPr>
        <w:t>О внесении изменений в Правила государственной регистрации медицинских изделий» (Собрание законодательства Российской Федерации, 2020, № 12, ст. 1792).</w:t>
      </w:r>
    </w:p>
    <w:p w:rsidR="002033F2" w:rsidRPr="00956CE1" w:rsidRDefault="002033F2" w:rsidP="002033F2">
      <w:pPr>
        <w:autoSpaceDE w:val="0"/>
        <w:autoSpaceDN w:val="0"/>
        <w:adjustRightInd w:val="0"/>
        <w:spacing w:after="0" w:line="276" w:lineRule="auto"/>
        <w:ind w:firstLine="567"/>
        <w:jc w:val="both"/>
        <w:rPr>
          <w:rFonts w:ascii="Times New Roman" w:hAnsi="Times New Roman" w:cs="Times New Roman"/>
          <w:sz w:val="28"/>
          <w:szCs w:val="28"/>
        </w:rPr>
      </w:pPr>
      <w:r w:rsidRPr="00956CE1">
        <w:rPr>
          <w:rStyle w:val="FontStyle14"/>
          <w:sz w:val="28"/>
          <w:szCs w:val="28"/>
        </w:rPr>
        <w:t>7. Постановление Правительства Российской Федерации от 1 сентября 2020 г. № 1335 «</w:t>
      </w:r>
      <w:r w:rsidRPr="00956CE1">
        <w:rPr>
          <w:rFonts w:ascii="Times New Roman" w:hAnsi="Times New Roman" w:cs="Times New Roman"/>
          <w:sz w:val="28"/>
          <w:szCs w:val="28"/>
        </w:rPr>
        <w:t>О внесении изменения в пункт 2 Правил государственной регистрации медицинских изделий» (Собрание законодательства Российской Федерации, 2020, № 36, ст. 5637).</w:t>
      </w:r>
    </w:p>
    <w:p w:rsidR="002033F2" w:rsidRPr="00956CE1" w:rsidRDefault="002033F2" w:rsidP="00E70240">
      <w:pPr>
        <w:autoSpaceDE w:val="0"/>
        <w:autoSpaceDN w:val="0"/>
        <w:adjustRightInd w:val="0"/>
        <w:spacing w:after="0" w:line="276" w:lineRule="auto"/>
        <w:ind w:firstLine="567"/>
        <w:jc w:val="both"/>
        <w:rPr>
          <w:rFonts w:ascii="Times New Roman" w:hAnsi="Times New Roman" w:cs="Times New Roman"/>
          <w:sz w:val="28"/>
          <w:szCs w:val="28"/>
        </w:rPr>
      </w:pPr>
      <w:r w:rsidRPr="00956CE1">
        <w:rPr>
          <w:rStyle w:val="FontStyle14"/>
          <w:sz w:val="28"/>
          <w:szCs w:val="28"/>
        </w:rPr>
        <w:t xml:space="preserve">8. Постановление Правительства Российской Федерации от 24 ноября 2020 г. </w:t>
      </w:r>
      <w:r w:rsidRPr="00956CE1">
        <w:rPr>
          <w:rStyle w:val="FontStyle14"/>
          <w:sz w:val="28"/>
          <w:szCs w:val="28"/>
        </w:rPr>
        <w:br/>
        <w:t>№ 1906 «</w:t>
      </w:r>
      <w:r w:rsidRPr="00956CE1">
        <w:rPr>
          <w:rFonts w:ascii="Times New Roman" w:hAnsi="Times New Roman" w:cs="Times New Roman"/>
          <w:sz w:val="28"/>
          <w:szCs w:val="28"/>
        </w:rPr>
        <w:t>О внесении изменений в Правила государственной регистрации медицинских изделий» (Собрание законодательства Российской Федерации, 2020, № 49, ст. 7897).</w:t>
      </w:r>
    </w:p>
    <w:sectPr w:rsidR="002033F2" w:rsidRPr="00956CE1" w:rsidSect="00E70240">
      <w:headerReference w:type="first" r:id="rId61"/>
      <w:pgSz w:w="11906" w:h="16838"/>
      <w:pgMar w:top="1134" w:right="851" w:bottom="1134" w:left="1134"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F2B" w:rsidRDefault="00A31F2B" w:rsidP="00B80C88">
      <w:pPr>
        <w:spacing w:after="0" w:line="240" w:lineRule="auto"/>
      </w:pPr>
      <w:r>
        <w:separator/>
      </w:r>
    </w:p>
  </w:endnote>
  <w:endnote w:type="continuationSeparator" w:id="0">
    <w:p w:rsidR="00A31F2B" w:rsidRDefault="00A31F2B" w:rsidP="00B80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F2B" w:rsidRDefault="00A31F2B" w:rsidP="00B80C88">
      <w:pPr>
        <w:spacing w:after="0" w:line="240" w:lineRule="auto"/>
      </w:pPr>
      <w:r>
        <w:separator/>
      </w:r>
    </w:p>
  </w:footnote>
  <w:footnote w:type="continuationSeparator" w:id="0">
    <w:p w:rsidR="00A31F2B" w:rsidRDefault="00A31F2B" w:rsidP="00B80C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F2" w:rsidRPr="00B80C88" w:rsidRDefault="00A9695C" w:rsidP="00250843">
    <w:pPr>
      <w:pStyle w:val="a4"/>
      <w:spacing w:after="240"/>
      <w:jc w:val="center"/>
      <w:rPr>
        <w:rFonts w:ascii="Times New Roman" w:hAnsi="Times New Roman" w:cs="Times New Roman"/>
      </w:rPr>
    </w:pPr>
    <w:r w:rsidRPr="00B80C88">
      <w:rPr>
        <w:rFonts w:ascii="Times New Roman" w:hAnsi="Times New Roman" w:cs="Times New Roman"/>
      </w:rPr>
      <w:fldChar w:fldCharType="begin"/>
    </w:r>
    <w:r w:rsidR="008926F2" w:rsidRPr="00B80C88">
      <w:rPr>
        <w:rFonts w:ascii="Times New Roman" w:hAnsi="Times New Roman" w:cs="Times New Roman"/>
      </w:rPr>
      <w:instrText xml:space="preserve"> PAGE   \* MERGEFORMAT </w:instrText>
    </w:r>
    <w:r w:rsidRPr="00B80C88">
      <w:rPr>
        <w:rFonts w:ascii="Times New Roman" w:hAnsi="Times New Roman" w:cs="Times New Roman"/>
      </w:rPr>
      <w:fldChar w:fldCharType="separate"/>
    </w:r>
    <w:r w:rsidR="00507DE6">
      <w:rPr>
        <w:rFonts w:ascii="Times New Roman" w:hAnsi="Times New Roman" w:cs="Times New Roman"/>
        <w:noProof/>
      </w:rPr>
      <w:t>37</w:t>
    </w:r>
    <w:r w:rsidRPr="00B80C88">
      <w:rPr>
        <w:rFonts w:ascii="Times New Roman" w:hAnsi="Times New Roman" w:cs="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F2" w:rsidRDefault="008926F2" w:rsidP="00E70240">
    <w:pPr>
      <w:pStyle w:val="a4"/>
    </w:pPr>
  </w:p>
  <w:p w:rsidR="008926F2" w:rsidRDefault="008926F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5AC"/>
    <w:multiLevelType w:val="hybridMultilevel"/>
    <w:tmpl w:val="5442FCB0"/>
    <w:lvl w:ilvl="0" w:tplc="BE7070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83C3E"/>
    <w:multiLevelType w:val="hybridMultilevel"/>
    <w:tmpl w:val="CF6E4588"/>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96D2F"/>
    <w:multiLevelType w:val="hybridMultilevel"/>
    <w:tmpl w:val="002ABF0C"/>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B2931"/>
    <w:multiLevelType w:val="hybridMultilevel"/>
    <w:tmpl w:val="F91C445C"/>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1733C"/>
    <w:multiLevelType w:val="hybridMultilevel"/>
    <w:tmpl w:val="34FE531C"/>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CD511B"/>
    <w:multiLevelType w:val="hybridMultilevel"/>
    <w:tmpl w:val="FA10F65A"/>
    <w:lvl w:ilvl="0" w:tplc="2B98D7B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657EB"/>
    <w:multiLevelType w:val="hybridMultilevel"/>
    <w:tmpl w:val="0FAEEAF4"/>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794DD4"/>
    <w:multiLevelType w:val="hybridMultilevel"/>
    <w:tmpl w:val="E096719C"/>
    <w:lvl w:ilvl="0" w:tplc="3A5A04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F5595F"/>
    <w:multiLevelType w:val="hybridMultilevel"/>
    <w:tmpl w:val="18F0025E"/>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10665A"/>
    <w:multiLevelType w:val="hybridMultilevel"/>
    <w:tmpl w:val="B79C792C"/>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29746F"/>
    <w:multiLevelType w:val="hybridMultilevel"/>
    <w:tmpl w:val="3C7810CE"/>
    <w:lvl w:ilvl="0" w:tplc="AB22B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9866E87"/>
    <w:multiLevelType w:val="hybridMultilevel"/>
    <w:tmpl w:val="3950036C"/>
    <w:lvl w:ilvl="0" w:tplc="368AC482">
      <w:start w:val="7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DB176A"/>
    <w:multiLevelType w:val="hybridMultilevel"/>
    <w:tmpl w:val="D9A880A0"/>
    <w:lvl w:ilvl="0" w:tplc="435EE2E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B78056C"/>
    <w:multiLevelType w:val="hybridMultilevel"/>
    <w:tmpl w:val="59708252"/>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71C30"/>
    <w:multiLevelType w:val="hybridMultilevel"/>
    <w:tmpl w:val="08CE11EC"/>
    <w:lvl w:ilvl="0" w:tplc="435EE2EC">
      <w:start w:val="1"/>
      <w:numFmt w:val="russianLower"/>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B348B4"/>
    <w:multiLevelType w:val="hybridMultilevel"/>
    <w:tmpl w:val="E396B0C2"/>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444C5B"/>
    <w:multiLevelType w:val="hybridMultilevel"/>
    <w:tmpl w:val="E4AC53F8"/>
    <w:lvl w:ilvl="0" w:tplc="2B98D7B2">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C12772"/>
    <w:multiLevelType w:val="hybridMultilevel"/>
    <w:tmpl w:val="8156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CF7F7B"/>
    <w:multiLevelType w:val="hybridMultilevel"/>
    <w:tmpl w:val="0FAEEAF4"/>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D6347F"/>
    <w:multiLevelType w:val="hybridMultilevel"/>
    <w:tmpl w:val="4F18C8F0"/>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786EC0"/>
    <w:multiLevelType w:val="hybridMultilevel"/>
    <w:tmpl w:val="0DCEF7D4"/>
    <w:lvl w:ilvl="0" w:tplc="2B98D7B2">
      <w:start w:val="1"/>
      <w:numFmt w:val="decimal"/>
      <w:lvlText w:val="%1."/>
      <w:lvlJc w:val="left"/>
      <w:pPr>
        <w:ind w:left="1494"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0500237"/>
    <w:multiLevelType w:val="hybridMultilevel"/>
    <w:tmpl w:val="5D867A66"/>
    <w:lvl w:ilvl="0" w:tplc="435EE2EC">
      <w:start w:val="1"/>
      <w:numFmt w:val="russianLower"/>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22">
    <w:nsid w:val="440A63DF"/>
    <w:multiLevelType w:val="hybridMultilevel"/>
    <w:tmpl w:val="48FAFCE6"/>
    <w:lvl w:ilvl="0" w:tplc="D1B492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7CF109B"/>
    <w:multiLevelType w:val="hybridMultilevel"/>
    <w:tmpl w:val="681EDD86"/>
    <w:lvl w:ilvl="0" w:tplc="435EE2EC">
      <w:start w:val="1"/>
      <w:numFmt w:val="russianLower"/>
      <w:lvlText w:val="%1)"/>
      <w:lvlJc w:val="left"/>
      <w:pPr>
        <w:ind w:left="5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77093C"/>
    <w:multiLevelType w:val="hybridMultilevel"/>
    <w:tmpl w:val="00F899E8"/>
    <w:lvl w:ilvl="0" w:tplc="2B98D7B2">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F414F1"/>
    <w:multiLevelType w:val="hybridMultilevel"/>
    <w:tmpl w:val="351E449C"/>
    <w:lvl w:ilvl="0" w:tplc="435EE2EC">
      <w:start w:val="1"/>
      <w:numFmt w:val="russianLower"/>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B43EAF"/>
    <w:multiLevelType w:val="hybridMultilevel"/>
    <w:tmpl w:val="0B340EC8"/>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E7AD9"/>
    <w:multiLevelType w:val="hybridMultilevel"/>
    <w:tmpl w:val="48FAFCE6"/>
    <w:lvl w:ilvl="0" w:tplc="D1B492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2C3371F"/>
    <w:multiLevelType w:val="hybridMultilevel"/>
    <w:tmpl w:val="C696F3C4"/>
    <w:lvl w:ilvl="0" w:tplc="D1B492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EC7B31"/>
    <w:multiLevelType w:val="hybridMultilevel"/>
    <w:tmpl w:val="A6CAFD06"/>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7813AF"/>
    <w:multiLevelType w:val="hybridMultilevel"/>
    <w:tmpl w:val="6B6A4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978BB"/>
    <w:multiLevelType w:val="hybridMultilevel"/>
    <w:tmpl w:val="F59CF5B2"/>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F94E3B"/>
    <w:multiLevelType w:val="hybridMultilevel"/>
    <w:tmpl w:val="0AA004FA"/>
    <w:lvl w:ilvl="0" w:tplc="D1B492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690892"/>
    <w:multiLevelType w:val="hybridMultilevel"/>
    <w:tmpl w:val="F91C5004"/>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2704F0"/>
    <w:multiLevelType w:val="hybridMultilevel"/>
    <w:tmpl w:val="22846376"/>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474C59"/>
    <w:multiLevelType w:val="hybridMultilevel"/>
    <w:tmpl w:val="6A5A7452"/>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6955BF"/>
    <w:multiLevelType w:val="hybridMultilevel"/>
    <w:tmpl w:val="FA10F65A"/>
    <w:lvl w:ilvl="0" w:tplc="2B98D7B2">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1D7B03"/>
    <w:multiLevelType w:val="hybridMultilevel"/>
    <w:tmpl w:val="F9AA7534"/>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F314F"/>
    <w:multiLevelType w:val="hybridMultilevel"/>
    <w:tmpl w:val="D352A030"/>
    <w:lvl w:ilvl="0" w:tplc="435EE2EC">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9">
    <w:nsid w:val="71E24548"/>
    <w:multiLevelType w:val="hybridMultilevel"/>
    <w:tmpl w:val="1BD4E5D8"/>
    <w:lvl w:ilvl="0" w:tplc="435EE2EC">
      <w:start w:val="1"/>
      <w:numFmt w:val="russianLower"/>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B43412"/>
    <w:multiLevelType w:val="hybridMultilevel"/>
    <w:tmpl w:val="5442FCB0"/>
    <w:lvl w:ilvl="0" w:tplc="BE7070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51470C"/>
    <w:multiLevelType w:val="hybridMultilevel"/>
    <w:tmpl w:val="0FAEEAF4"/>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505FB9"/>
    <w:multiLevelType w:val="hybridMultilevel"/>
    <w:tmpl w:val="D9227ECA"/>
    <w:lvl w:ilvl="0" w:tplc="435EE2EC">
      <w:start w:val="1"/>
      <w:numFmt w:val="russianLower"/>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A0546"/>
    <w:multiLevelType w:val="hybridMultilevel"/>
    <w:tmpl w:val="EB8CD8EC"/>
    <w:lvl w:ilvl="0" w:tplc="435EE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5229F8"/>
    <w:multiLevelType w:val="hybridMultilevel"/>
    <w:tmpl w:val="16088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7D58AA"/>
    <w:multiLevelType w:val="hybridMultilevel"/>
    <w:tmpl w:val="CDB65796"/>
    <w:lvl w:ilvl="0" w:tplc="58588960">
      <w:start w:val="103"/>
      <w:numFmt w:val="decimal"/>
      <w:lvlText w:val="%1."/>
      <w:lvlJc w:val="left"/>
      <w:pPr>
        <w:ind w:left="1311" w:hanging="52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nsid w:val="7B343A8D"/>
    <w:multiLevelType w:val="hybridMultilevel"/>
    <w:tmpl w:val="02CED32A"/>
    <w:lvl w:ilvl="0" w:tplc="435EE2EC">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7">
    <w:nsid w:val="7E0F5A04"/>
    <w:multiLevelType w:val="hybridMultilevel"/>
    <w:tmpl w:val="0CB841B4"/>
    <w:lvl w:ilvl="0" w:tplc="D1B492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C0E0E"/>
    <w:multiLevelType w:val="hybridMultilevel"/>
    <w:tmpl w:val="DA9C3A5A"/>
    <w:lvl w:ilvl="0" w:tplc="D1B492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0524CA"/>
    <w:multiLevelType w:val="hybridMultilevel"/>
    <w:tmpl w:val="BAC23D3E"/>
    <w:lvl w:ilvl="0" w:tplc="9754F3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4"/>
  </w:num>
  <w:num w:numId="3">
    <w:abstractNumId w:val="25"/>
  </w:num>
  <w:num w:numId="4">
    <w:abstractNumId w:val="1"/>
  </w:num>
  <w:num w:numId="5">
    <w:abstractNumId w:val="27"/>
  </w:num>
  <w:num w:numId="6">
    <w:abstractNumId w:val="5"/>
  </w:num>
  <w:num w:numId="7">
    <w:abstractNumId w:val="9"/>
  </w:num>
  <w:num w:numId="8">
    <w:abstractNumId w:val="43"/>
  </w:num>
  <w:num w:numId="9">
    <w:abstractNumId w:val="4"/>
  </w:num>
  <w:num w:numId="10">
    <w:abstractNumId w:val="31"/>
  </w:num>
  <w:num w:numId="11">
    <w:abstractNumId w:val="36"/>
  </w:num>
  <w:num w:numId="12">
    <w:abstractNumId w:val="32"/>
  </w:num>
  <w:num w:numId="13">
    <w:abstractNumId w:val="28"/>
  </w:num>
  <w:num w:numId="14">
    <w:abstractNumId w:val="39"/>
  </w:num>
  <w:num w:numId="15">
    <w:abstractNumId w:val="49"/>
  </w:num>
  <w:num w:numId="16">
    <w:abstractNumId w:val="15"/>
  </w:num>
  <w:num w:numId="17">
    <w:abstractNumId w:val="7"/>
  </w:num>
  <w:num w:numId="18">
    <w:abstractNumId w:val="26"/>
  </w:num>
  <w:num w:numId="19">
    <w:abstractNumId w:val="20"/>
  </w:num>
  <w:num w:numId="20">
    <w:abstractNumId w:val="37"/>
  </w:num>
  <w:num w:numId="21">
    <w:abstractNumId w:val="46"/>
  </w:num>
  <w:num w:numId="22">
    <w:abstractNumId w:val="21"/>
  </w:num>
  <w:num w:numId="23">
    <w:abstractNumId w:val="3"/>
  </w:num>
  <w:num w:numId="24">
    <w:abstractNumId w:val="38"/>
  </w:num>
  <w:num w:numId="25">
    <w:abstractNumId w:val="34"/>
  </w:num>
  <w:num w:numId="26">
    <w:abstractNumId w:val="47"/>
  </w:num>
  <w:num w:numId="27">
    <w:abstractNumId w:val="24"/>
  </w:num>
  <w:num w:numId="28">
    <w:abstractNumId w:val="48"/>
  </w:num>
  <w:num w:numId="29">
    <w:abstractNumId w:val="16"/>
  </w:num>
  <w:num w:numId="30">
    <w:abstractNumId w:val="29"/>
  </w:num>
  <w:num w:numId="31">
    <w:abstractNumId w:val="2"/>
  </w:num>
  <w:num w:numId="32">
    <w:abstractNumId w:val="12"/>
  </w:num>
  <w:num w:numId="33">
    <w:abstractNumId w:val="42"/>
  </w:num>
  <w:num w:numId="34">
    <w:abstractNumId w:val="17"/>
  </w:num>
  <w:num w:numId="35">
    <w:abstractNumId w:val="0"/>
  </w:num>
  <w:num w:numId="36">
    <w:abstractNumId w:val="40"/>
  </w:num>
  <w:num w:numId="37">
    <w:abstractNumId w:val="23"/>
  </w:num>
  <w:num w:numId="38">
    <w:abstractNumId w:val="14"/>
  </w:num>
  <w:num w:numId="39">
    <w:abstractNumId w:val="8"/>
  </w:num>
  <w:num w:numId="40">
    <w:abstractNumId w:val="33"/>
  </w:num>
  <w:num w:numId="41">
    <w:abstractNumId w:val="35"/>
  </w:num>
  <w:num w:numId="42">
    <w:abstractNumId w:val="13"/>
  </w:num>
  <w:num w:numId="43">
    <w:abstractNumId w:val="6"/>
  </w:num>
  <w:num w:numId="44">
    <w:abstractNumId w:val="22"/>
  </w:num>
  <w:num w:numId="45">
    <w:abstractNumId w:val="19"/>
  </w:num>
  <w:num w:numId="46">
    <w:abstractNumId w:val="30"/>
  </w:num>
  <w:num w:numId="47">
    <w:abstractNumId w:val="45"/>
  </w:num>
  <w:num w:numId="48">
    <w:abstractNumId w:val="18"/>
  </w:num>
  <w:num w:numId="49">
    <w:abstractNumId w:val="41"/>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80C88"/>
    <w:rsid w:val="00000F36"/>
    <w:rsid w:val="0000111F"/>
    <w:rsid w:val="00003CBD"/>
    <w:rsid w:val="000046D4"/>
    <w:rsid w:val="0000581C"/>
    <w:rsid w:val="00010751"/>
    <w:rsid w:val="00016AF2"/>
    <w:rsid w:val="00024773"/>
    <w:rsid w:val="0002790C"/>
    <w:rsid w:val="00034E88"/>
    <w:rsid w:val="00040565"/>
    <w:rsid w:val="00045846"/>
    <w:rsid w:val="00053DE1"/>
    <w:rsid w:val="00053F51"/>
    <w:rsid w:val="00053F64"/>
    <w:rsid w:val="00056312"/>
    <w:rsid w:val="000618C4"/>
    <w:rsid w:val="000658A5"/>
    <w:rsid w:val="0006693C"/>
    <w:rsid w:val="0006739A"/>
    <w:rsid w:val="0007351B"/>
    <w:rsid w:val="000735D6"/>
    <w:rsid w:val="00075752"/>
    <w:rsid w:val="000815A4"/>
    <w:rsid w:val="00091296"/>
    <w:rsid w:val="000A300A"/>
    <w:rsid w:val="000A5296"/>
    <w:rsid w:val="000A7F57"/>
    <w:rsid w:val="000B1AA1"/>
    <w:rsid w:val="000C30B2"/>
    <w:rsid w:val="000C38BA"/>
    <w:rsid w:val="000C3CC2"/>
    <w:rsid w:val="000C441E"/>
    <w:rsid w:val="000D1941"/>
    <w:rsid w:val="000D58DB"/>
    <w:rsid w:val="000D6FA6"/>
    <w:rsid w:val="000E0230"/>
    <w:rsid w:val="000E3307"/>
    <w:rsid w:val="000E5CA7"/>
    <w:rsid w:val="000E7302"/>
    <w:rsid w:val="000F6BD3"/>
    <w:rsid w:val="00107440"/>
    <w:rsid w:val="00107E1C"/>
    <w:rsid w:val="00111A5F"/>
    <w:rsid w:val="00111A64"/>
    <w:rsid w:val="001157D5"/>
    <w:rsid w:val="00122D41"/>
    <w:rsid w:val="00125AC0"/>
    <w:rsid w:val="0013057F"/>
    <w:rsid w:val="00130C82"/>
    <w:rsid w:val="00136131"/>
    <w:rsid w:val="00137309"/>
    <w:rsid w:val="00140748"/>
    <w:rsid w:val="001461B4"/>
    <w:rsid w:val="001475A0"/>
    <w:rsid w:val="00147D71"/>
    <w:rsid w:val="001503F9"/>
    <w:rsid w:val="00166FD1"/>
    <w:rsid w:val="00170A25"/>
    <w:rsid w:val="00170B19"/>
    <w:rsid w:val="00171022"/>
    <w:rsid w:val="00173FDA"/>
    <w:rsid w:val="001746EA"/>
    <w:rsid w:val="001758DD"/>
    <w:rsid w:val="00176F9D"/>
    <w:rsid w:val="00177281"/>
    <w:rsid w:val="001809A3"/>
    <w:rsid w:val="00186920"/>
    <w:rsid w:val="00187521"/>
    <w:rsid w:val="00187642"/>
    <w:rsid w:val="00190C48"/>
    <w:rsid w:val="00191A94"/>
    <w:rsid w:val="00192046"/>
    <w:rsid w:val="00192F31"/>
    <w:rsid w:val="001B0DEA"/>
    <w:rsid w:val="001B20F5"/>
    <w:rsid w:val="001C0D54"/>
    <w:rsid w:val="001C27BB"/>
    <w:rsid w:val="001D0160"/>
    <w:rsid w:val="001D21B1"/>
    <w:rsid w:val="001D24D6"/>
    <w:rsid w:val="001D78E6"/>
    <w:rsid w:val="001E2B66"/>
    <w:rsid w:val="001E535C"/>
    <w:rsid w:val="001E6875"/>
    <w:rsid w:val="001F693D"/>
    <w:rsid w:val="002033F2"/>
    <w:rsid w:val="00211ADC"/>
    <w:rsid w:val="002121D9"/>
    <w:rsid w:val="00214D73"/>
    <w:rsid w:val="0021790E"/>
    <w:rsid w:val="00220F6D"/>
    <w:rsid w:val="00225069"/>
    <w:rsid w:val="00226404"/>
    <w:rsid w:val="00226D0E"/>
    <w:rsid w:val="00233384"/>
    <w:rsid w:val="00233C95"/>
    <w:rsid w:val="0023788A"/>
    <w:rsid w:val="002405AD"/>
    <w:rsid w:val="00242774"/>
    <w:rsid w:val="00242EFB"/>
    <w:rsid w:val="00244317"/>
    <w:rsid w:val="002447F5"/>
    <w:rsid w:val="00245F06"/>
    <w:rsid w:val="00246C22"/>
    <w:rsid w:val="002504E5"/>
    <w:rsid w:val="00250843"/>
    <w:rsid w:val="00250CD5"/>
    <w:rsid w:val="002524E1"/>
    <w:rsid w:val="00261F57"/>
    <w:rsid w:val="002649E9"/>
    <w:rsid w:val="0026792A"/>
    <w:rsid w:val="002740D7"/>
    <w:rsid w:val="00274290"/>
    <w:rsid w:val="0027502B"/>
    <w:rsid w:val="00275567"/>
    <w:rsid w:val="0027578D"/>
    <w:rsid w:val="00276AA3"/>
    <w:rsid w:val="00284A34"/>
    <w:rsid w:val="00284C05"/>
    <w:rsid w:val="002928CE"/>
    <w:rsid w:val="00294828"/>
    <w:rsid w:val="00295BA7"/>
    <w:rsid w:val="00295D13"/>
    <w:rsid w:val="00297026"/>
    <w:rsid w:val="002B0138"/>
    <w:rsid w:val="002B12D1"/>
    <w:rsid w:val="002B17F4"/>
    <w:rsid w:val="002B2F03"/>
    <w:rsid w:val="002B335E"/>
    <w:rsid w:val="002B49B8"/>
    <w:rsid w:val="002C04AA"/>
    <w:rsid w:val="002C12D3"/>
    <w:rsid w:val="002C1552"/>
    <w:rsid w:val="002C7637"/>
    <w:rsid w:val="002C7811"/>
    <w:rsid w:val="002D08E6"/>
    <w:rsid w:val="002D1A5C"/>
    <w:rsid w:val="002D475F"/>
    <w:rsid w:val="002D52E2"/>
    <w:rsid w:val="002D548C"/>
    <w:rsid w:val="002D5F7A"/>
    <w:rsid w:val="002D65BE"/>
    <w:rsid w:val="002E0A0E"/>
    <w:rsid w:val="002E3049"/>
    <w:rsid w:val="002E40ED"/>
    <w:rsid w:val="002E516E"/>
    <w:rsid w:val="002F0AB2"/>
    <w:rsid w:val="002F267F"/>
    <w:rsid w:val="002F5EDB"/>
    <w:rsid w:val="003044F0"/>
    <w:rsid w:val="00306991"/>
    <w:rsid w:val="003130E7"/>
    <w:rsid w:val="00316834"/>
    <w:rsid w:val="00317997"/>
    <w:rsid w:val="003235B9"/>
    <w:rsid w:val="00324B43"/>
    <w:rsid w:val="0032695E"/>
    <w:rsid w:val="0032758B"/>
    <w:rsid w:val="003276CA"/>
    <w:rsid w:val="0033279A"/>
    <w:rsid w:val="003349C0"/>
    <w:rsid w:val="003358B1"/>
    <w:rsid w:val="00340C30"/>
    <w:rsid w:val="003470ED"/>
    <w:rsid w:val="00347810"/>
    <w:rsid w:val="00350EAE"/>
    <w:rsid w:val="0035103B"/>
    <w:rsid w:val="0035114F"/>
    <w:rsid w:val="00351905"/>
    <w:rsid w:val="00352D22"/>
    <w:rsid w:val="00353130"/>
    <w:rsid w:val="00353484"/>
    <w:rsid w:val="003541E2"/>
    <w:rsid w:val="0035423F"/>
    <w:rsid w:val="00355105"/>
    <w:rsid w:val="00356B66"/>
    <w:rsid w:val="0035747D"/>
    <w:rsid w:val="00362068"/>
    <w:rsid w:val="00364157"/>
    <w:rsid w:val="00365DDA"/>
    <w:rsid w:val="00370967"/>
    <w:rsid w:val="00373659"/>
    <w:rsid w:val="003741C2"/>
    <w:rsid w:val="00376CF0"/>
    <w:rsid w:val="00380CE0"/>
    <w:rsid w:val="003815AD"/>
    <w:rsid w:val="003815D7"/>
    <w:rsid w:val="00381A3E"/>
    <w:rsid w:val="00383D03"/>
    <w:rsid w:val="003859B8"/>
    <w:rsid w:val="003873E1"/>
    <w:rsid w:val="00393C24"/>
    <w:rsid w:val="003A2448"/>
    <w:rsid w:val="003A5668"/>
    <w:rsid w:val="003A60FF"/>
    <w:rsid w:val="003A6833"/>
    <w:rsid w:val="003B2C5C"/>
    <w:rsid w:val="003B3769"/>
    <w:rsid w:val="003C14D1"/>
    <w:rsid w:val="003C64AD"/>
    <w:rsid w:val="003D0443"/>
    <w:rsid w:val="003D725A"/>
    <w:rsid w:val="003D7ED9"/>
    <w:rsid w:val="003E0079"/>
    <w:rsid w:val="003E2099"/>
    <w:rsid w:val="003E6152"/>
    <w:rsid w:val="003F2C88"/>
    <w:rsid w:val="003F3A48"/>
    <w:rsid w:val="003F4BE8"/>
    <w:rsid w:val="003F7659"/>
    <w:rsid w:val="004048FF"/>
    <w:rsid w:val="00424E6A"/>
    <w:rsid w:val="00427C3E"/>
    <w:rsid w:val="00432825"/>
    <w:rsid w:val="0043300F"/>
    <w:rsid w:val="00433FB6"/>
    <w:rsid w:val="00434582"/>
    <w:rsid w:val="00436AB4"/>
    <w:rsid w:val="00441708"/>
    <w:rsid w:val="00443454"/>
    <w:rsid w:val="004477D7"/>
    <w:rsid w:val="0045277C"/>
    <w:rsid w:val="00455981"/>
    <w:rsid w:val="00455B65"/>
    <w:rsid w:val="00456C13"/>
    <w:rsid w:val="00461099"/>
    <w:rsid w:val="0046196C"/>
    <w:rsid w:val="00462C98"/>
    <w:rsid w:val="004634B6"/>
    <w:rsid w:val="00463AF6"/>
    <w:rsid w:val="00466C32"/>
    <w:rsid w:val="00466D89"/>
    <w:rsid w:val="00476993"/>
    <w:rsid w:val="00483900"/>
    <w:rsid w:val="00487ABD"/>
    <w:rsid w:val="00491749"/>
    <w:rsid w:val="00491987"/>
    <w:rsid w:val="00495DA2"/>
    <w:rsid w:val="00497483"/>
    <w:rsid w:val="004A0685"/>
    <w:rsid w:val="004A38EA"/>
    <w:rsid w:val="004A6FB6"/>
    <w:rsid w:val="004B0E35"/>
    <w:rsid w:val="004B4292"/>
    <w:rsid w:val="004B5EBE"/>
    <w:rsid w:val="004C243A"/>
    <w:rsid w:val="004C30B1"/>
    <w:rsid w:val="004D3C8A"/>
    <w:rsid w:val="004D3E0B"/>
    <w:rsid w:val="004D4780"/>
    <w:rsid w:val="004D55FF"/>
    <w:rsid w:val="004D72B4"/>
    <w:rsid w:val="004E19A9"/>
    <w:rsid w:val="004F2BF9"/>
    <w:rsid w:val="004F534C"/>
    <w:rsid w:val="004F6DC0"/>
    <w:rsid w:val="004F77DE"/>
    <w:rsid w:val="004F7932"/>
    <w:rsid w:val="00504C4D"/>
    <w:rsid w:val="00504F59"/>
    <w:rsid w:val="00505D26"/>
    <w:rsid w:val="00507DE6"/>
    <w:rsid w:val="00510965"/>
    <w:rsid w:val="00510F4F"/>
    <w:rsid w:val="00512975"/>
    <w:rsid w:val="00514495"/>
    <w:rsid w:val="005157A5"/>
    <w:rsid w:val="00516138"/>
    <w:rsid w:val="00516985"/>
    <w:rsid w:val="00516BD0"/>
    <w:rsid w:val="00520060"/>
    <w:rsid w:val="005229E7"/>
    <w:rsid w:val="00522EA5"/>
    <w:rsid w:val="005231AA"/>
    <w:rsid w:val="0052478D"/>
    <w:rsid w:val="005322B5"/>
    <w:rsid w:val="00537538"/>
    <w:rsid w:val="0054025B"/>
    <w:rsid w:val="005404BA"/>
    <w:rsid w:val="005417A5"/>
    <w:rsid w:val="00541BEC"/>
    <w:rsid w:val="005439F8"/>
    <w:rsid w:val="00552801"/>
    <w:rsid w:val="00552C71"/>
    <w:rsid w:val="00552FD8"/>
    <w:rsid w:val="00553655"/>
    <w:rsid w:val="00553968"/>
    <w:rsid w:val="00562A33"/>
    <w:rsid w:val="00565338"/>
    <w:rsid w:val="005658E3"/>
    <w:rsid w:val="005659D3"/>
    <w:rsid w:val="005663EC"/>
    <w:rsid w:val="005727AB"/>
    <w:rsid w:val="0057291B"/>
    <w:rsid w:val="005775A3"/>
    <w:rsid w:val="00577B72"/>
    <w:rsid w:val="00585FFE"/>
    <w:rsid w:val="00587D95"/>
    <w:rsid w:val="0059530B"/>
    <w:rsid w:val="005A6781"/>
    <w:rsid w:val="005B3602"/>
    <w:rsid w:val="005B5C84"/>
    <w:rsid w:val="005D05BB"/>
    <w:rsid w:val="005D170C"/>
    <w:rsid w:val="005E36D4"/>
    <w:rsid w:val="005E3F00"/>
    <w:rsid w:val="005E5908"/>
    <w:rsid w:val="005E7360"/>
    <w:rsid w:val="005F1D7A"/>
    <w:rsid w:val="005F7793"/>
    <w:rsid w:val="00602B3A"/>
    <w:rsid w:val="00604962"/>
    <w:rsid w:val="00607B6F"/>
    <w:rsid w:val="00613972"/>
    <w:rsid w:val="006142A6"/>
    <w:rsid w:val="006161E7"/>
    <w:rsid w:val="00616719"/>
    <w:rsid w:val="00617A2B"/>
    <w:rsid w:val="00622276"/>
    <w:rsid w:val="00622F04"/>
    <w:rsid w:val="0063376A"/>
    <w:rsid w:val="006342F1"/>
    <w:rsid w:val="006406C5"/>
    <w:rsid w:val="00642BA3"/>
    <w:rsid w:val="0064412B"/>
    <w:rsid w:val="00654109"/>
    <w:rsid w:val="00656404"/>
    <w:rsid w:val="00657145"/>
    <w:rsid w:val="00657516"/>
    <w:rsid w:val="00660634"/>
    <w:rsid w:val="00662745"/>
    <w:rsid w:val="006670FC"/>
    <w:rsid w:val="00671B1D"/>
    <w:rsid w:val="00673B02"/>
    <w:rsid w:val="006740AE"/>
    <w:rsid w:val="00674A24"/>
    <w:rsid w:val="0067736B"/>
    <w:rsid w:val="006773F2"/>
    <w:rsid w:val="00681FBB"/>
    <w:rsid w:val="00682E1F"/>
    <w:rsid w:val="00684D6C"/>
    <w:rsid w:val="006873BC"/>
    <w:rsid w:val="00687CBF"/>
    <w:rsid w:val="006935B1"/>
    <w:rsid w:val="00696046"/>
    <w:rsid w:val="006A6B4A"/>
    <w:rsid w:val="006A6F04"/>
    <w:rsid w:val="006B03AC"/>
    <w:rsid w:val="006B045F"/>
    <w:rsid w:val="006B0684"/>
    <w:rsid w:val="006B1986"/>
    <w:rsid w:val="006C01AE"/>
    <w:rsid w:val="006C1D9E"/>
    <w:rsid w:val="006C7BF8"/>
    <w:rsid w:val="006D3E97"/>
    <w:rsid w:val="006D4040"/>
    <w:rsid w:val="006D4BD8"/>
    <w:rsid w:val="006D6A60"/>
    <w:rsid w:val="006E07C6"/>
    <w:rsid w:val="006E2B97"/>
    <w:rsid w:val="006E2F20"/>
    <w:rsid w:val="006E2F2F"/>
    <w:rsid w:val="006E59B7"/>
    <w:rsid w:val="006E6B10"/>
    <w:rsid w:val="006E78B4"/>
    <w:rsid w:val="006F084D"/>
    <w:rsid w:val="006F2860"/>
    <w:rsid w:val="006F723F"/>
    <w:rsid w:val="00701E2B"/>
    <w:rsid w:val="00704A47"/>
    <w:rsid w:val="00705D1B"/>
    <w:rsid w:val="00705DB4"/>
    <w:rsid w:val="00705F13"/>
    <w:rsid w:val="0070611B"/>
    <w:rsid w:val="00706446"/>
    <w:rsid w:val="00710122"/>
    <w:rsid w:val="007137CF"/>
    <w:rsid w:val="00721CC4"/>
    <w:rsid w:val="00723121"/>
    <w:rsid w:val="0072576B"/>
    <w:rsid w:val="00736847"/>
    <w:rsid w:val="00740F9E"/>
    <w:rsid w:val="007434B9"/>
    <w:rsid w:val="00744057"/>
    <w:rsid w:val="007447D4"/>
    <w:rsid w:val="00745568"/>
    <w:rsid w:val="00745796"/>
    <w:rsid w:val="00746356"/>
    <w:rsid w:val="00750658"/>
    <w:rsid w:val="007506CA"/>
    <w:rsid w:val="00752567"/>
    <w:rsid w:val="00756278"/>
    <w:rsid w:val="0075729F"/>
    <w:rsid w:val="00764F01"/>
    <w:rsid w:val="00770055"/>
    <w:rsid w:val="00774993"/>
    <w:rsid w:val="00775C13"/>
    <w:rsid w:val="00775EF9"/>
    <w:rsid w:val="007825B1"/>
    <w:rsid w:val="00784246"/>
    <w:rsid w:val="0078699A"/>
    <w:rsid w:val="00790242"/>
    <w:rsid w:val="007913B7"/>
    <w:rsid w:val="00792F85"/>
    <w:rsid w:val="007937A8"/>
    <w:rsid w:val="007940AD"/>
    <w:rsid w:val="00794F1D"/>
    <w:rsid w:val="007A3AA9"/>
    <w:rsid w:val="007A673B"/>
    <w:rsid w:val="007A7150"/>
    <w:rsid w:val="007B0772"/>
    <w:rsid w:val="007B0DFA"/>
    <w:rsid w:val="007B1EC8"/>
    <w:rsid w:val="007B375D"/>
    <w:rsid w:val="007B73A0"/>
    <w:rsid w:val="007B7448"/>
    <w:rsid w:val="007C4E26"/>
    <w:rsid w:val="007D363C"/>
    <w:rsid w:val="007D4F1D"/>
    <w:rsid w:val="007D631C"/>
    <w:rsid w:val="007E13D3"/>
    <w:rsid w:val="007E4BB3"/>
    <w:rsid w:val="007F6F51"/>
    <w:rsid w:val="007F7F09"/>
    <w:rsid w:val="0080156D"/>
    <w:rsid w:val="00803564"/>
    <w:rsid w:val="0080362D"/>
    <w:rsid w:val="008071AE"/>
    <w:rsid w:val="00807744"/>
    <w:rsid w:val="00807A13"/>
    <w:rsid w:val="008102E0"/>
    <w:rsid w:val="008103D5"/>
    <w:rsid w:val="00815D53"/>
    <w:rsid w:val="00817D23"/>
    <w:rsid w:val="00826DBF"/>
    <w:rsid w:val="00832018"/>
    <w:rsid w:val="008331E0"/>
    <w:rsid w:val="00835AD1"/>
    <w:rsid w:val="00835AE4"/>
    <w:rsid w:val="008360D1"/>
    <w:rsid w:val="00837657"/>
    <w:rsid w:val="00837907"/>
    <w:rsid w:val="00851933"/>
    <w:rsid w:val="00853E13"/>
    <w:rsid w:val="00860FAE"/>
    <w:rsid w:val="00862CC2"/>
    <w:rsid w:val="00862DAD"/>
    <w:rsid w:val="008656DA"/>
    <w:rsid w:val="00867139"/>
    <w:rsid w:val="008678EC"/>
    <w:rsid w:val="008742AC"/>
    <w:rsid w:val="008744D5"/>
    <w:rsid w:val="00875C3D"/>
    <w:rsid w:val="008777EB"/>
    <w:rsid w:val="00886C4B"/>
    <w:rsid w:val="00892335"/>
    <w:rsid w:val="008924AD"/>
    <w:rsid w:val="008926F2"/>
    <w:rsid w:val="00895C86"/>
    <w:rsid w:val="0089644B"/>
    <w:rsid w:val="00897223"/>
    <w:rsid w:val="008974B1"/>
    <w:rsid w:val="00897868"/>
    <w:rsid w:val="00897D3E"/>
    <w:rsid w:val="008A413D"/>
    <w:rsid w:val="008A425C"/>
    <w:rsid w:val="008A626B"/>
    <w:rsid w:val="008A6F89"/>
    <w:rsid w:val="008A7824"/>
    <w:rsid w:val="008B290F"/>
    <w:rsid w:val="008B2A48"/>
    <w:rsid w:val="008B7B6B"/>
    <w:rsid w:val="008C1AB3"/>
    <w:rsid w:val="008D0C41"/>
    <w:rsid w:val="008D2774"/>
    <w:rsid w:val="008D798C"/>
    <w:rsid w:val="008E082C"/>
    <w:rsid w:val="008E4A80"/>
    <w:rsid w:val="008E7A3F"/>
    <w:rsid w:val="00900AFD"/>
    <w:rsid w:val="00904394"/>
    <w:rsid w:val="00904AFA"/>
    <w:rsid w:val="00906665"/>
    <w:rsid w:val="00907F5C"/>
    <w:rsid w:val="0091183C"/>
    <w:rsid w:val="00911A38"/>
    <w:rsid w:val="00914562"/>
    <w:rsid w:val="00917185"/>
    <w:rsid w:val="00917641"/>
    <w:rsid w:val="00923D0D"/>
    <w:rsid w:val="009314DA"/>
    <w:rsid w:val="00936C31"/>
    <w:rsid w:val="009402FF"/>
    <w:rsid w:val="00941E7D"/>
    <w:rsid w:val="009424CB"/>
    <w:rsid w:val="00942B6E"/>
    <w:rsid w:val="009430B3"/>
    <w:rsid w:val="00946980"/>
    <w:rsid w:val="00956CE1"/>
    <w:rsid w:val="009607FF"/>
    <w:rsid w:val="00963961"/>
    <w:rsid w:val="00966D82"/>
    <w:rsid w:val="00970B0A"/>
    <w:rsid w:val="00973851"/>
    <w:rsid w:val="00975EA9"/>
    <w:rsid w:val="00980171"/>
    <w:rsid w:val="00981120"/>
    <w:rsid w:val="00981B44"/>
    <w:rsid w:val="0098649C"/>
    <w:rsid w:val="0098708A"/>
    <w:rsid w:val="009908D7"/>
    <w:rsid w:val="00990D3F"/>
    <w:rsid w:val="00991354"/>
    <w:rsid w:val="009947D2"/>
    <w:rsid w:val="00996C3A"/>
    <w:rsid w:val="009A1DF2"/>
    <w:rsid w:val="009A4214"/>
    <w:rsid w:val="009A64A4"/>
    <w:rsid w:val="009A7CF2"/>
    <w:rsid w:val="009B1BE7"/>
    <w:rsid w:val="009B3E28"/>
    <w:rsid w:val="009C07E7"/>
    <w:rsid w:val="009D516F"/>
    <w:rsid w:val="009F1413"/>
    <w:rsid w:val="009F3F27"/>
    <w:rsid w:val="009F6919"/>
    <w:rsid w:val="009F76CE"/>
    <w:rsid w:val="00A02431"/>
    <w:rsid w:val="00A02665"/>
    <w:rsid w:val="00A0684D"/>
    <w:rsid w:val="00A076D4"/>
    <w:rsid w:val="00A07C6E"/>
    <w:rsid w:val="00A07F78"/>
    <w:rsid w:val="00A11164"/>
    <w:rsid w:val="00A13436"/>
    <w:rsid w:val="00A14BFB"/>
    <w:rsid w:val="00A15D2C"/>
    <w:rsid w:val="00A20DFB"/>
    <w:rsid w:val="00A25E2F"/>
    <w:rsid w:val="00A300E0"/>
    <w:rsid w:val="00A31F2B"/>
    <w:rsid w:val="00A325FA"/>
    <w:rsid w:val="00A32F52"/>
    <w:rsid w:val="00A42F4B"/>
    <w:rsid w:val="00A4309C"/>
    <w:rsid w:val="00A444F9"/>
    <w:rsid w:val="00A44AED"/>
    <w:rsid w:val="00A45872"/>
    <w:rsid w:val="00A46BCF"/>
    <w:rsid w:val="00A47352"/>
    <w:rsid w:val="00A55923"/>
    <w:rsid w:val="00A569C4"/>
    <w:rsid w:val="00A5717E"/>
    <w:rsid w:val="00A605DD"/>
    <w:rsid w:val="00A60D0D"/>
    <w:rsid w:val="00A61957"/>
    <w:rsid w:val="00A63581"/>
    <w:rsid w:val="00A64289"/>
    <w:rsid w:val="00A64EA9"/>
    <w:rsid w:val="00A65893"/>
    <w:rsid w:val="00A678FB"/>
    <w:rsid w:val="00A76268"/>
    <w:rsid w:val="00A76A61"/>
    <w:rsid w:val="00A82F1F"/>
    <w:rsid w:val="00A85803"/>
    <w:rsid w:val="00A9358D"/>
    <w:rsid w:val="00A947EC"/>
    <w:rsid w:val="00A95414"/>
    <w:rsid w:val="00A9695C"/>
    <w:rsid w:val="00A979B2"/>
    <w:rsid w:val="00AA38BD"/>
    <w:rsid w:val="00AA3D92"/>
    <w:rsid w:val="00AA6F70"/>
    <w:rsid w:val="00AA7340"/>
    <w:rsid w:val="00AB0909"/>
    <w:rsid w:val="00AB54A1"/>
    <w:rsid w:val="00AB5E2B"/>
    <w:rsid w:val="00AB6C01"/>
    <w:rsid w:val="00AB70A5"/>
    <w:rsid w:val="00AB7436"/>
    <w:rsid w:val="00AB7981"/>
    <w:rsid w:val="00AD09BB"/>
    <w:rsid w:val="00AD16F6"/>
    <w:rsid w:val="00AD1F01"/>
    <w:rsid w:val="00AD2263"/>
    <w:rsid w:val="00AD4574"/>
    <w:rsid w:val="00AD4C9F"/>
    <w:rsid w:val="00AD6B0C"/>
    <w:rsid w:val="00AE2462"/>
    <w:rsid w:val="00AE2779"/>
    <w:rsid w:val="00AE50E1"/>
    <w:rsid w:val="00AF25BA"/>
    <w:rsid w:val="00AF5099"/>
    <w:rsid w:val="00B03A1E"/>
    <w:rsid w:val="00B043C0"/>
    <w:rsid w:val="00B05850"/>
    <w:rsid w:val="00B07092"/>
    <w:rsid w:val="00B1017F"/>
    <w:rsid w:val="00B14735"/>
    <w:rsid w:val="00B23ACB"/>
    <w:rsid w:val="00B24232"/>
    <w:rsid w:val="00B27316"/>
    <w:rsid w:val="00B302F0"/>
    <w:rsid w:val="00B32A3D"/>
    <w:rsid w:val="00B42182"/>
    <w:rsid w:val="00B44569"/>
    <w:rsid w:val="00B46C0A"/>
    <w:rsid w:val="00B531B6"/>
    <w:rsid w:val="00B56F9B"/>
    <w:rsid w:val="00B632A8"/>
    <w:rsid w:val="00B63DE3"/>
    <w:rsid w:val="00B6468F"/>
    <w:rsid w:val="00B6559F"/>
    <w:rsid w:val="00B717A0"/>
    <w:rsid w:val="00B71E47"/>
    <w:rsid w:val="00B744FE"/>
    <w:rsid w:val="00B80C88"/>
    <w:rsid w:val="00B81A68"/>
    <w:rsid w:val="00B821CF"/>
    <w:rsid w:val="00B823D6"/>
    <w:rsid w:val="00B83B87"/>
    <w:rsid w:val="00B85FF5"/>
    <w:rsid w:val="00B95C48"/>
    <w:rsid w:val="00BA11CA"/>
    <w:rsid w:val="00BA2719"/>
    <w:rsid w:val="00BB1BBE"/>
    <w:rsid w:val="00BB22F4"/>
    <w:rsid w:val="00BB3B7E"/>
    <w:rsid w:val="00BB4B5F"/>
    <w:rsid w:val="00BB7672"/>
    <w:rsid w:val="00BC6966"/>
    <w:rsid w:val="00BC6A33"/>
    <w:rsid w:val="00BD453C"/>
    <w:rsid w:val="00BE0E17"/>
    <w:rsid w:val="00BE205E"/>
    <w:rsid w:val="00BE4EDE"/>
    <w:rsid w:val="00BE7170"/>
    <w:rsid w:val="00BE743C"/>
    <w:rsid w:val="00BF1D95"/>
    <w:rsid w:val="00BF2915"/>
    <w:rsid w:val="00BF499E"/>
    <w:rsid w:val="00BF56B9"/>
    <w:rsid w:val="00C053D5"/>
    <w:rsid w:val="00C11EE8"/>
    <w:rsid w:val="00C2284C"/>
    <w:rsid w:val="00C22D3E"/>
    <w:rsid w:val="00C30385"/>
    <w:rsid w:val="00C32854"/>
    <w:rsid w:val="00C33161"/>
    <w:rsid w:val="00C33EDF"/>
    <w:rsid w:val="00C377AB"/>
    <w:rsid w:val="00C42234"/>
    <w:rsid w:val="00C442AB"/>
    <w:rsid w:val="00C511A5"/>
    <w:rsid w:val="00C5508B"/>
    <w:rsid w:val="00C640B5"/>
    <w:rsid w:val="00C64161"/>
    <w:rsid w:val="00C679AE"/>
    <w:rsid w:val="00C718E3"/>
    <w:rsid w:val="00C7661F"/>
    <w:rsid w:val="00C80815"/>
    <w:rsid w:val="00C822BE"/>
    <w:rsid w:val="00C94F98"/>
    <w:rsid w:val="00C96FBA"/>
    <w:rsid w:val="00CA4DAA"/>
    <w:rsid w:val="00CB1A8A"/>
    <w:rsid w:val="00CB310A"/>
    <w:rsid w:val="00CB491D"/>
    <w:rsid w:val="00CB4E09"/>
    <w:rsid w:val="00CB518B"/>
    <w:rsid w:val="00CB57BE"/>
    <w:rsid w:val="00CB5F6B"/>
    <w:rsid w:val="00CC0FAD"/>
    <w:rsid w:val="00CC1E22"/>
    <w:rsid w:val="00CC4536"/>
    <w:rsid w:val="00CD1FE4"/>
    <w:rsid w:val="00CD278C"/>
    <w:rsid w:val="00CD30AE"/>
    <w:rsid w:val="00CD3321"/>
    <w:rsid w:val="00CD53E5"/>
    <w:rsid w:val="00CD7D9C"/>
    <w:rsid w:val="00CF11DC"/>
    <w:rsid w:val="00CF1CB0"/>
    <w:rsid w:val="00CF2D85"/>
    <w:rsid w:val="00CF70A6"/>
    <w:rsid w:val="00D01C8B"/>
    <w:rsid w:val="00D04FDF"/>
    <w:rsid w:val="00D069D8"/>
    <w:rsid w:val="00D06CA4"/>
    <w:rsid w:val="00D15EC0"/>
    <w:rsid w:val="00D233BB"/>
    <w:rsid w:val="00D25494"/>
    <w:rsid w:val="00D26542"/>
    <w:rsid w:val="00D265F6"/>
    <w:rsid w:val="00D317E3"/>
    <w:rsid w:val="00D329D7"/>
    <w:rsid w:val="00D41282"/>
    <w:rsid w:val="00D413D4"/>
    <w:rsid w:val="00D44CD2"/>
    <w:rsid w:val="00D50B93"/>
    <w:rsid w:val="00D51FC8"/>
    <w:rsid w:val="00D53B95"/>
    <w:rsid w:val="00D5592B"/>
    <w:rsid w:val="00D55F4D"/>
    <w:rsid w:val="00D56F17"/>
    <w:rsid w:val="00D616BD"/>
    <w:rsid w:val="00D61FEC"/>
    <w:rsid w:val="00D638D5"/>
    <w:rsid w:val="00D640FE"/>
    <w:rsid w:val="00D649E6"/>
    <w:rsid w:val="00D65D77"/>
    <w:rsid w:val="00D814AF"/>
    <w:rsid w:val="00D82F91"/>
    <w:rsid w:val="00D83933"/>
    <w:rsid w:val="00D83ABF"/>
    <w:rsid w:val="00D83FC7"/>
    <w:rsid w:val="00D86CEC"/>
    <w:rsid w:val="00D908D8"/>
    <w:rsid w:val="00D90B63"/>
    <w:rsid w:val="00D910DF"/>
    <w:rsid w:val="00D917BD"/>
    <w:rsid w:val="00D93332"/>
    <w:rsid w:val="00D9333E"/>
    <w:rsid w:val="00DA1623"/>
    <w:rsid w:val="00DA249D"/>
    <w:rsid w:val="00DB1E16"/>
    <w:rsid w:val="00DB552E"/>
    <w:rsid w:val="00DB597E"/>
    <w:rsid w:val="00DB7C8D"/>
    <w:rsid w:val="00DC193A"/>
    <w:rsid w:val="00DC1EBE"/>
    <w:rsid w:val="00DC3C41"/>
    <w:rsid w:val="00DD3802"/>
    <w:rsid w:val="00DD7793"/>
    <w:rsid w:val="00DE0145"/>
    <w:rsid w:val="00DE0DBC"/>
    <w:rsid w:val="00DF1073"/>
    <w:rsid w:val="00DF6CB8"/>
    <w:rsid w:val="00DF6DFE"/>
    <w:rsid w:val="00DF7741"/>
    <w:rsid w:val="00E004ED"/>
    <w:rsid w:val="00E0185F"/>
    <w:rsid w:val="00E0232C"/>
    <w:rsid w:val="00E044F3"/>
    <w:rsid w:val="00E06D64"/>
    <w:rsid w:val="00E20093"/>
    <w:rsid w:val="00E216A6"/>
    <w:rsid w:val="00E21711"/>
    <w:rsid w:val="00E22324"/>
    <w:rsid w:val="00E23DDD"/>
    <w:rsid w:val="00E2404E"/>
    <w:rsid w:val="00E3091E"/>
    <w:rsid w:val="00E31F20"/>
    <w:rsid w:val="00E3421E"/>
    <w:rsid w:val="00E345EB"/>
    <w:rsid w:val="00E372D8"/>
    <w:rsid w:val="00E376ED"/>
    <w:rsid w:val="00E44D53"/>
    <w:rsid w:val="00E45155"/>
    <w:rsid w:val="00E453B2"/>
    <w:rsid w:val="00E517D6"/>
    <w:rsid w:val="00E54289"/>
    <w:rsid w:val="00E56CAB"/>
    <w:rsid w:val="00E57C11"/>
    <w:rsid w:val="00E60C6A"/>
    <w:rsid w:val="00E6162F"/>
    <w:rsid w:val="00E62D37"/>
    <w:rsid w:val="00E63320"/>
    <w:rsid w:val="00E659A8"/>
    <w:rsid w:val="00E70240"/>
    <w:rsid w:val="00E70682"/>
    <w:rsid w:val="00E72999"/>
    <w:rsid w:val="00E750EA"/>
    <w:rsid w:val="00E806E4"/>
    <w:rsid w:val="00E85291"/>
    <w:rsid w:val="00E87D98"/>
    <w:rsid w:val="00E90E51"/>
    <w:rsid w:val="00E91BF5"/>
    <w:rsid w:val="00E927D3"/>
    <w:rsid w:val="00E93B80"/>
    <w:rsid w:val="00E97986"/>
    <w:rsid w:val="00EA05B7"/>
    <w:rsid w:val="00EA0BA7"/>
    <w:rsid w:val="00EA1C8E"/>
    <w:rsid w:val="00EA4081"/>
    <w:rsid w:val="00EB1BC2"/>
    <w:rsid w:val="00EB2EA4"/>
    <w:rsid w:val="00EB52DA"/>
    <w:rsid w:val="00EC0A05"/>
    <w:rsid w:val="00EC2580"/>
    <w:rsid w:val="00EC654E"/>
    <w:rsid w:val="00ED0CFF"/>
    <w:rsid w:val="00ED1D04"/>
    <w:rsid w:val="00ED770B"/>
    <w:rsid w:val="00EE0D41"/>
    <w:rsid w:val="00EE1C23"/>
    <w:rsid w:val="00EE1DBA"/>
    <w:rsid w:val="00EE20B6"/>
    <w:rsid w:val="00EF3206"/>
    <w:rsid w:val="00EF4C70"/>
    <w:rsid w:val="00EF70CB"/>
    <w:rsid w:val="00EF74BF"/>
    <w:rsid w:val="00F04C26"/>
    <w:rsid w:val="00F0570F"/>
    <w:rsid w:val="00F0680D"/>
    <w:rsid w:val="00F1094B"/>
    <w:rsid w:val="00F129F0"/>
    <w:rsid w:val="00F13E63"/>
    <w:rsid w:val="00F1477C"/>
    <w:rsid w:val="00F17A48"/>
    <w:rsid w:val="00F2466A"/>
    <w:rsid w:val="00F319DF"/>
    <w:rsid w:val="00F31BD1"/>
    <w:rsid w:val="00F41215"/>
    <w:rsid w:val="00F41C0D"/>
    <w:rsid w:val="00F44A89"/>
    <w:rsid w:val="00F457E3"/>
    <w:rsid w:val="00F46277"/>
    <w:rsid w:val="00F46919"/>
    <w:rsid w:val="00F50C06"/>
    <w:rsid w:val="00F531B5"/>
    <w:rsid w:val="00F54209"/>
    <w:rsid w:val="00F565CB"/>
    <w:rsid w:val="00F5756C"/>
    <w:rsid w:val="00F605B6"/>
    <w:rsid w:val="00F61953"/>
    <w:rsid w:val="00F63534"/>
    <w:rsid w:val="00F66676"/>
    <w:rsid w:val="00F71B75"/>
    <w:rsid w:val="00F71EA5"/>
    <w:rsid w:val="00F81BDA"/>
    <w:rsid w:val="00F915FD"/>
    <w:rsid w:val="00F91A3C"/>
    <w:rsid w:val="00F940E6"/>
    <w:rsid w:val="00F94AAB"/>
    <w:rsid w:val="00F96195"/>
    <w:rsid w:val="00FA0CB1"/>
    <w:rsid w:val="00FA2C0A"/>
    <w:rsid w:val="00FA312F"/>
    <w:rsid w:val="00FA3AD5"/>
    <w:rsid w:val="00FA5142"/>
    <w:rsid w:val="00FA5525"/>
    <w:rsid w:val="00FA5E0C"/>
    <w:rsid w:val="00FA5F66"/>
    <w:rsid w:val="00FB59C7"/>
    <w:rsid w:val="00FC54C3"/>
    <w:rsid w:val="00FC7A80"/>
    <w:rsid w:val="00FD00F7"/>
    <w:rsid w:val="00FD15EB"/>
    <w:rsid w:val="00FD2708"/>
    <w:rsid w:val="00FD7C8E"/>
    <w:rsid w:val="00FE242D"/>
    <w:rsid w:val="00FE45B8"/>
    <w:rsid w:val="00FE467B"/>
    <w:rsid w:val="00FF0CEB"/>
    <w:rsid w:val="00FF135C"/>
    <w:rsid w:val="00FF335C"/>
    <w:rsid w:val="00FF5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88"/>
    <w:pPr>
      <w:spacing w:after="160" w:line="259" w:lineRule="auto"/>
    </w:pPr>
  </w:style>
  <w:style w:type="paragraph" w:styleId="1">
    <w:name w:val="heading 1"/>
    <w:basedOn w:val="a"/>
    <w:link w:val="10"/>
    <w:uiPriority w:val="99"/>
    <w:qFormat/>
    <w:rsid w:val="00A44AED"/>
    <w:pPr>
      <w:spacing w:before="100" w:beforeAutospacing="1" w:after="100" w:afterAutospacing="1" w:line="240" w:lineRule="auto"/>
      <w:outlineLvl w:val="0"/>
    </w:pPr>
    <w:rPr>
      <w:rFonts w:ascii="Times New Roman" w:eastAsia="Arial Unicode MS"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C88"/>
    <w:pPr>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uiPriority w:val="34"/>
    <w:qFormat/>
    <w:rsid w:val="00B80C88"/>
    <w:pPr>
      <w:ind w:left="720"/>
      <w:contextualSpacing/>
    </w:pPr>
  </w:style>
  <w:style w:type="paragraph" w:styleId="a4">
    <w:name w:val="header"/>
    <w:basedOn w:val="a"/>
    <w:link w:val="a5"/>
    <w:uiPriority w:val="99"/>
    <w:unhideWhenUsed/>
    <w:rsid w:val="00B80C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0C88"/>
  </w:style>
  <w:style w:type="paragraph" w:customStyle="1" w:styleId="ConsPlusTitle">
    <w:name w:val="ConsPlusTitle"/>
    <w:rsid w:val="00B80C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7">
    <w:name w:val="Style7"/>
    <w:basedOn w:val="a"/>
    <w:rsid w:val="00B80C88"/>
    <w:pPr>
      <w:widowControl w:val="0"/>
      <w:autoSpaceDE w:val="0"/>
      <w:autoSpaceDN w:val="0"/>
      <w:adjustRightInd w:val="0"/>
      <w:spacing w:after="0" w:line="355" w:lineRule="exact"/>
      <w:ind w:firstLine="710"/>
      <w:jc w:val="both"/>
    </w:pPr>
    <w:rPr>
      <w:rFonts w:ascii="Times New Roman" w:eastAsia="Times New Roman" w:hAnsi="Times New Roman" w:cs="Times New Roman"/>
      <w:sz w:val="24"/>
      <w:szCs w:val="24"/>
      <w:lang w:eastAsia="ru-RU"/>
    </w:rPr>
  </w:style>
  <w:style w:type="paragraph" w:customStyle="1" w:styleId="Style10">
    <w:name w:val="Style10"/>
    <w:basedOn w:val="a"/>
    <w:rsid w:val="00B80C8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4">
    <w:name w:val="Font Style14"/>
    <w:rsid w:val="00B80C88"/>
    <w:rPr>
      <w:rFonts w:ascii="Times New Roman" w:hAnsi="Times New Roman" w:cs="Times New Roman"/>
      <w:sz w:val="26"/>
      <w:szCs w:val="26"/>
    </w:rPr>
  </w:style>
  <w:style w:type="character" w:customStyle="1" w:styleId="FontStyle15">
    <w:name w:val="Font Style15"/>
    <w:rsid w:val="00B80C88"/>
    <w:rPr>
      <w:rFonts w:ascii="Times New Roman" w:hAnsi="Times New Roman" w:cs="Times New Roman"/>
      <w:b/>
      <w:bCs/>
      <w:sz w:val="26"/>
      <w:szCs w:val="26"/>
    </w:rPr>
  </w:style>
  <w:style w:type="paragraph" w:styleId="a6">
    <w:name w:val="footer"/>
    <w:basedOn w:val="a"/>
    <w:link w:val="a7"/>
    <w:uiPriority w:val="99"/>
    <w:unhideWhenUsed/>
    <w:rsid w:val="00B80C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0C88"/>
  </w:style>
  <w:style w:type="character" w:styleId="a8">
    <w:name w:val="annotation reference"/>
    <w:basedOn w:val="a0"/>
    <w:uiPriority w:val="99"/>
    <w:semiHidden/>
    <w:unhideWhenUsed/>
    <w:rsid w:val="00434582"/>
    <w:rPr>
      <w:sz w:val="16"/>
      <w:szCs w:val="16"/>
    </w:rPr>
  </w:style>
  <w:style w:type="paragraph" w:styleId="a9">
    <w:name w:val="annotation text"/>
    <w:basedOn w:val="a"/>
    <w:link w:val="aa"/>
    <w:uiPriority w:val="99"/>
    <w:semiHidden/>
    <w:unhideWhenUsed/>
    <w:rsid w:val="00434582"/>
    <w:pPr>
      <w:spacing w:line="240" w:lineRule="auto"/>
    </w:pPr>
    <w:rPr>
      <w:sz w:val="20"/>
      <w:szCs w:val="20"/>
    </w:rPr>
  </w:style>
  <w:style w:type="character" w:customStyle="1" w:styleId="aa">
    <w:name w:val="Текст примечания Знак"/>
    <w:basedOn w:val="a0"/>
    <w:link w:val="a9"/>
    <w:uiPriority w:val="99"/>
    <w:semiHidden/>
    <w:rsid w:val="00434582"/>
    <w:rPr>
      <w:sz w:val="20"/>
      <w:szCs w:val="20"/>
    </w:rPr>
  </w:style>
  <w:style w:type="paragraph" w:styleId="ab">
    <w:name w:val="annotation subject"/>
    <w:basedOn w:val="a9"/>
    <w:next w:val="a9"/>
    <w:link w:val="ac"/>
    <w:uiPriority w:val="99"/>
    <w:semiHidden/>
    <w:unhideWhenUsed/>
    <w:rsid w:val="00434582"/>
    <w:rPr>
      <w:b/>
      <w:bCs/>
    </w:rPr>
  </w:style>
  <w:style w:type="character" w:customStyle="1" w:styleId="ac">
    <w:name w:val="Тема примечания Знак"/>
    <w:basedOn w:val="aa"/>
    <w:link w:val="ab"/>
    <w:uiPriority w:val="99"/>
    <w:semiHidden/>
    <w:rsid w:val="00434582"/>
    <w:rPr>
      <w:b/>
      <w:bCs/>
      <w:sz w:val="20"/>
      <w:szCs w:val="20"/>
    </w:rPr>
  </w:style>
  <w:style w:type="paragraph" w:styleId="ad">
    <w:name w:val="Balloon Text"/>
    <w:basedOn w:val="a"/>
    <w:link w:val="ae"/>
    <w:uiPriority w:val="99"/>
    <w:semiHidden/>
    <w:unhideWhenUsed/>
    <w:rsid w:val="00F1094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1094B"/>
    <w:rPr>
      <w:rFonts w:ascii="Tahoma" w:hAnsi="Tahoma" w:cs="Tahoma"/>
      <w:sz w:val="16"/>
      <w:szCs w:val="16"/>
    </w:rPr>
  </w:style>
  <w:style w:type="paragraph" w:styleId="af">
    <w:name w:val="Revision"/>
    <w:hidden/>
    <w:uiPriority w:val="99"/>
    <w:semiHidden/>
    <w:rsid w:val="00CD3321"/>
    <w:pPr>
      <w:spacing w:after="0" w:line="240" w:lineRule="auto"/>
    </w:pPr>
  </w:style>
  <w:style w:type="paragraph" w:customStyle="1" w:styleId="Default">
    <w:name w:val="Default"/>
    <w:rsid w:val="00E240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A44AED"/>
    <w:rPr>
      <w:rFonts w:ascii="Times New Roman" w:eastAsia="Arial Unicode MS"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CAB51E2B310691155E0BFDD82702F2F4C0A98675E7CEC0B7DBC190AD2BAA78158F92B5228CD73E39E63D0E08781F7D2B0CE3028CD42ABACfAG" TargetMode="External"/><Relationship Id="rId18" Type="http://schemas.openxmlformats.org/officeDocument/2006/relationships/hyperlink" Target="consultantplus://offline/ref=CA80332D936CC8FBE81F4F5C5541D68B712DB90F4921F64CFA69D86AA41FB194586EC821DB74C9C737B8F5F9349A84D1A3CA29AB3015O" TargetMode="External"/><Relationship Id="rId26" Type="http://schemas.openxmlformats.org/officeDocument/2006/relationships/hyperlink" Target="consultantplus://offline/ref=936CA09D9DFEFEB7B020B001D3BE78B68DF690128430C6A979861766A053F527C62BE01592F2937A30C1355D7E6520EE6F5E99EC69315797i2EAH" TargetMode="External"/><Relationship Id="rId39" Type="http://schemas.openxmlformats.org/officeDocument/2006/relationships/hyperlink" Target="consultantplus://offline/ref=31428C4987DC78E4916095C3F51CF76BF7E41BE97F29BF52F672A846E2E4A2710180A968C6778EFBEA852C803C1A43CD6227CBA13815E5A5ZDp1H" TargetMode="External"/><Relationship Id="rId21" Type="http://schemas.openxmlformats.org/officeDocument/2006/relationships/hyperlink" Target="consultantplus://offline/ref=01AEBB48F6208B692E3F5C9961D9F7948C907DB44F727FD747C607373107097F4986578FAFAC046279B2827D8D6103G" TargetMode="External"/><Relationship Id="rId34" Type="http://schemas.openxmlformats.org/officeDocument/2006/relationships/hyperlink" Target="consultantplus://offline/ref=C5B33C27C9F16B9D873C92B24BFD547771693B5B0612698A5D5EA77639E67980950D907A64D0067130D52AFFAA76FB96287A43737D1F74BE2Fb9H" TargetMode="External"/><Relationship Id="rId42" Type="http://schemas.openxmlformats.org/officeDocument/2006/relationships/hyperlink" Target="consultantplus://offline/ref=E4C91C649B9A8FBEF88CA2A4E0BF3F75329680E5657C870BECF93BD27C50C2F5151993F7A62E482E585081201183F88247E1ED25CA3DAF9Fr4JEI" TargetMode="External"/><Relationship Id="rId47" Type="http://schemas.openxmlformats.org/officeDocument/2006/relationships/hyperlink" Target="consultantplus://offline/ref=573D680007C8589C9E9CC3363AD65EFB80105DE13451DBD228FC7C53CD26C938EBC4B859DA0E6347F8209FA92C32A74025502168A50D0FD3x142K" TargetMode="External"/><Relationship Id="rId50" Type="http://schemas.openxmlformats.org/officeDocument/2006/relationships/hyperlink" Target="consultantplus://offline/ref=573D680007C8589C9E9CC3363AD65EFB821459E73457DBD228FC7C53CD26C938EBC4B859DA0E634FF8209FA92C32A74025502168A50D0FD3x142K" TargetMode="External"/><Relationship Id="rId55" Type="http://schemas.openxmlformats.org/officeDocument/2006/relationships/hyperlink" Target="consultantplus://offline/ref=C5B33C27C9F16B9D873C92B24BFD547771693B5B0612698A5D5EA77639E67980950D907A64D0067738D52AFFAA76FB96287A43737D1F74BE2Fb9H"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0A9C9E800D7DD4CFC3EA764DA80F8C3A3E2FE884F947843CC130D03B3F6648475AA7C3AA8E0A0124D49523B740718E69444BFj5sDG" TargetMode="External"/><Relationship Id="rId20" Type="http://schemas.openxmlformats.org/officeDocument/2006/relationships/hyperlink" Target="consultantplus://offline/ref=C0A9C9E800D7DD4CFC3EA764DA80F8C3A3E2FE884F947843CC130D03B3F6648475AA7C3AA8E0A0124D49523B740718E69444BFj5sDG" TargetMode="External"/><Relationship Id="rId29" Type="http://schemas.openxmlformats.org/officeDocument/2006/relationships/hyperlink" Target="consultantplus://offline/ref=CA80332D936CC8FBE81F4F5C5541D68B732CBC054323F64CFA69D86AA41FB194586EC828DD7F9D9F77E6ACA970D189D3BDD629AA1A4DB522351CO" TargetMode="External"/><Relationship Id="rId41" Type="http://schemas.openxmlformats.org/officeDocument/2006/relationships/hyperlink" Target="consultantplus://offline/ref=E4C91C649B9A8FBEF88CA2A4E0BF3F75329584E56670870BECF93BD27C50C2F5151993F7A62E482E5C5081201183F88247E1ED25CA3DAF9Fr4JEI" TargetMode="External"/><Relationship Id="rId54" Type="http://schemas.openxmlformats.org/officeDocument/2006/relationships/hyperlink" Target="consultantplus://offline/ref=C5B33C27C9F16B9D873C92B24BFD547771693B5B0612698A5D5EA77639E67980950D907A64D0067130D52AFFAA76FB96287A43737D1F74BE2Fb9H"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CAB51E2B310691155E0BFDD82702F2D4D0298625A7CEC0B7DBC190AD2BAA78158F92B5228CD7BE59E63D0E08781F7D2B0CE3028CD42ABACfAG" TargetMode="External"/><Relationship Id="rId24" Type="http://schemas.openxmlformats.org/officeDocument/2006/relationships/hyperlink" Target="consultantplus://offline/ref=CA80332D936CC8FBE81F4F5C5541D68B712FBC054628F64CFA69D86AA41FB194586EC828DD7E999777E6ACA970D189D3BDD629AA1A4DB522351CO" TargetMode="External"/><Relationship Id="rId32" Type="http://schemas.openxmlformats.org/officeDocument/2006/relationships/hyperlink" Target="consultantplus://offline/ref=2C02DA79BC3CD35AAAA964440E0A7B617FDD9E725D4D57367CA3CC51B0AE4AF94B9054DA5AB55DF39838B6ED021A18383BC283A8D762D4BBI9a2H" TargetMode="External"/><Relationship Id="rId37" Type="http://schemas.openxmlformats.org/officeDocument/2006/relationships/hyperlink" Target="consultantplus://offline/ref=4BF76796F587D25AA7439EAE588525A5377850AEACEFD25E0AACE9B36DC04777917D6D1599D590A316F17C17553B35750B1FD6B64917A8D8x8e5H" TargetMode="External"/><Relationship Id="rId40" Type="http://schemas.openxmlformats.org/officeDocument/2006/relationships/hyperlink" Target="consultantplus://offline/ref=7F4B4CF405FB750ABE1D4AACD4ED706E01E4FA0CCB4D2B3C796C766D90666B9B7B4B43BE361806B2366E70E1FA57E1B41ABC4127EB316C5Dc8qFH" TargetMode="External"/><Relationship Id="rId45" Type="http://schemas.openxmlformats.org/officeDocument/2006/relationships/hyperlink" Target="consultantplus://offline/ref=CA80332D936CC8FBE81F4F5C5541D68B732DB40F4522F64CFA69D86AA41FB194586EC828DD7F9D947BE6ACA970D189D3BDD629AA1A4DB522351CO" TargetMode="External"/><Relationship Id="rId53" Type="http://schemas.openxmlformats.org/officeDocument/2006/relationships/hyperlink" Target="consultantplus://offline/ref=573D680007C8589C9E9CC3363AD65EFB82175DE13551DBD228FC7C53CD26C938EBC4B859DA0E674EF4209FA92C32A74025502168A50D0FD3x142K" TargetMode="External"/><Relationship Id="rId58" Type="http://schemas.openxmlformats.org/officeDocument/2006/relationships/hyperlink" Target="consultantplus://offline/ref=DBB1FB183DA338687532C157EB4066F8A12D7498E3A98BAC5D4D71A1E2B3B91AF6F121F71B5119E9AF530330995C8EB92A4BA6D2M6U1I" TargetMode="External"/><Relationship Id="rId5" Type="http://schemas.openxmlformats.org/officeDocument/2006/relationships/webSettings" Target="webSettings.xml"/><Relationship Id="rId15" Type="http://schemas.openxmlformats.org/officeDocument/2006/relationships/hyperlink" Target="consultantplus://offline/ref=CA80332D936CC8FBE81F4F5C5541D68B7128B8034325F64CFA69D86AA41FB194586EC828DD7F9D9777E6ACA970D189D3BDD629AA1A4DB522351CO" TargetMode="External"/><Relationship Id="rId23" Type="http://schemas.openxmlformats.org/officeDocument/2006/relationships/hyperlink" Target="consultantplus://offline/ref=7E302801C79A6B4A98D536DD34284F9FAE03588FF7A2DA86D95327E8A594C1D45372C8AF8A65C188D5993BBBE50118E3FFFB74FF9ED16ACBQ5L3H" TargetMode="External"/><Relationship Id="rId28" Type="http://schemas.openxmlformats.org/officeDocument/2006/relationships/hyperlink" Target="consultantplus://offline/ref=28A2C3B5E5E76D4E8C71E0A814BB9455066197454F846C2BFDAEE59369C47B37AB1AFC8F382726CAB04FA734C9YDFCH" TargetMode="External"/><Relationship Id="rId36" Type="http://schemas.openxmlformats.org/officeDocument/2006/relationships/hyperlink" Target="consultantplus://offline/ref=4BF76796F587D25AA7439EAE588525A5377850AEACEFD25E0AACE9B36DC04777917D6D1599D590A316F17C17553B35750B1FD6B64917A8D8x8e5H" TargetMode="External"/><Relationship Id="rId49" Type="http://schemas.openxmlformats.org/officeDocument/2006/relationships/hyperlink" Target="consultantplus://offline/ref=573D680007C8589C9E9CC3363AD65EFB80105AE73651DBD228FC7C53CD26C938EBC4B859DA0E6348FD209FA92C32A74025502168A50D0FD3x142K" TargetMode="External"/><Relationship Id="rId57" Type="http://schemas.openxmlformats.org/officeDocument/2006/relationships/hyperlink" Target="consultantplus://offline/ref=8FD3C772A35F6A047A00B829E2F89F1547E3BB1061E3E99721BBC57E58F8FAA02DF0CFB350463E1C5C47775E95DDABC81F21A64136238E22QEQCI" TargetMode="External"/><Relationship Id="rId61" Type="http://schemas.openxmlformats.org/officeDocument/2006/relationships/header" Target="header2.xml"/><Relationship Id="rId10" Type="http://schemas.openxmlformats.org/officeDocument/2006/relationships/hyperlink" Target="consultantplus://offline/ref=D02CAB51E2B310691155E0BFDD82702F2D4A0D9D605B7CEC0B7DBC190AD2BAA78158F92B5228CD7AEE9E63D0E08781F7D2B0CE3028CD42ABACfAG" TargetMode="External"/><Relationship Id="rId19" Type="http://schemas.openxmlformats.org/officeDocument/2006/relationships/hyperlink" Target="consultantplus://offline/ref=CA80332D936CC8FBE81F4F5C5541D68B702ABB074529F64CFA69D86AA41FB194586EC828DD7F9D9770E6ACA970D189D3BDD629AA1A4DB522351CO" TargetMode="External"/><Relationship Id="rId31" Type="http://schemas.openxmlformats.org/officeDocument/2006/relationships/hyperlink" Target="consultantplus://offline/ref=A3D30EA3A93FBE5143C084DADA9DCFF37F686890CB5CD5F2B7E8EC9623957FF30907D6DE7518AC93C0B86B3CCF91484BEABEA56D7D5EF0A910YAH" TargetMode="External"/><Relationship Id="rId44" Type="http://schemas.openxmlformats.org/officeDocument/2006/relationships/hyperlink" Target="consultantplus://offline/ref=CA80332D936CC8FBE81F4F5C5541D68B732DB40F4522F64CFA69D86AA41FB194586EC828DD7F9D9772E6ACA970D189D3BDD629AA1A4DB522351CO" TargetMode="External"/><Relationship Id="rId52" Type="http://schemas.openxmlformats.org/officeDocument/2006/relationships/hyperlink" Target="consultantplus://offline/ref=573D680007C8589C9E9CC3363AD65EFB82175AE73353DBD228FC7C53CD26C938EBC4B859DA0E6048F9209FA92C32A74025502168A50D0FD3x142K" TargetMode="External"/><Relationship Id="rId60" Type="http://schemas.openxmlformats.org/officeDocument/2006/relationships/hyperlink" Target="consultantplus://offline/ref=1B4D56FE7576BF7BF0A9CEB85F7D4D545D893DA0003DC7D21767D70B557F8FD23AD28A11C216C0C39D3CD315ECCF5A80792B74D8B1WA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E5B152DE705347CAED72B9428D70922E13ECF975A28A1FF9AE99663CA50C26D8CA0CB77718A66A28A6BCDE560BFA33495DF2A965DBB6C1AS1J1H" TargetMode="External"/><Relationship Id="rId22" Type="http://schemas.openxmlformats.org/officeDocument/2006/relationships/hyperlink" Target="consultantplus://offline/ref=D154E1E92C686D1FF54008948AE01D17BA7A0A482BCAEB1BA290BCDD69596BC516062D0FFBD1A32DDC74675BCAF0CFC45F3920E811230D10p7n9G" TargetMode="External"/><Relationship Id="rId27" Type="http://schemas.openxmlformats.org/officeDocument/2006/relationships/hyperlink" Target="consultantplus://offline/ref=4E0A38615F932FBEFBE46048E65D41BB31CB8FFDF20CD066F1C63D7C5B7A3856E258DF0BD7EF40B3A00E9102F1AD0E31BDD57F86A9F84E92S8FEH" TargetMode="External"/><Relationship Id="rId30" Type="http://schemas.openxmlformats.org/officeDocument/2006/relationships/hyperlink" Target="consultantplus://offline/ref=597BA1DEF187613E4C6AEE218C97AE814880193A875E8DAAD8B98A5C94CBA42DA2AB4182278384B95B76DE5F2C6D4E1F9C03019F6CCDB0ECF2XBH" TargetMode="External"/><Relationship Id="rId35" Type="http://schemas.openxmlformats.org/officeDocument/2006/relationships/hyperlink" Target="consultantplus://offline/ref=C5B33C27C9F16B9D873C92B24BFD547771693B5B0612698A5D5EA77639E67980950D907A64D0067738D52AFFAA76FB96287A43737D1F74BE2Fb9H" TargetMode="External"/><Relationship Id="rId43" Type="http://schemas.openxmlformats.org/officeDocument/2006/relationships/hyperlink" Target="consultantplus://offline/ref=B47B59F31067F957F86001384EBE1A8A2FCD455555FC065A0DB0E5CCED02281AADA49402B70A525B19B79A51696DEFE32E1C6D8C04AE0D77L4NAI" TargetMode="External"/><Relationship Id="rId48" Type="http://schemas.openxmlformats.org/officeDocument/2006/relationships/hyperlink" Target="consultantplus://offline/ref=CA80332D936CC8FBE81F4F5C5541D68B732DB40F4522F64CFA69D86AA41FB194586EC828DD7F9D9772E6ACA970D189D3BDD629AA1A4DB522351CO" TargetMode="External"/><Relationship Id="rId56" Type="http://schemas.openxmlformats.org/officeDocument/2006/relationships/hyperlink" Target="consultantplus://offline/ref=D4A250DE487F9101013D4F408D8BBB6EF3D5892D6B42C74B5F7A99EA03048ECA697FF00AC8599C94C2367CD2F8D373F7A7881C1FB14A4D12tEPAI" TargetMode="External"/><Relationship Id="rId8" Type="http://schemas.openxmlformats.org/officeDocument/2006/relationships/hyperlink" Target="consultantplus://offline/ref=5E8E2B50BABA1C6F1B9C9FF185DF4E73E7648137FB36E7E97E82897E23BE359A646C0BE0C5ADA72C8CA2016756472240043C65A3C53FF11D3629G" TargetMode="External"/><Relationship Id="rId51" Type="http://schemas.openxmlformats.org/officeDocument/2006/relationships/hyperlink" Target="consultantplus://offline/ref=CA80332D936CC8FBE81F4F5C5541D68B732DB40F4522F64CFA69D86AA41FB194586EC828DD7F9D9772E6ACA970D189D3BDD629AA1A4DB522351CO" TargetMode="External"/><Relationship Id="rId3" Type="http://schemas.openxmlformats.org/officeDocument/2006/relationships/styles" Target="styles.xml"/><Relationship Id="rId12" Type="http://schemas.openxmlformats.org/officeDocument/2006/relationships/hyperlink" Target="consultantplus://offline/ref=D02CAB51E2B310691155E0BFDD82702F2F4C0A98675E7CEC0B7DBC190AD2BAA78158F92B5228CD7BE69E63D0E08781F7D2B0CE3028CD42ABACfAG" TargetMode="External"/><Relationship Id="rId17" Type="http://schemas.openxmlformats.org/officeDocument/2006/relationships/hyperlink" Target="consultantplus://offline/ref=CA80332D936CC8FBE81F4F5C5541D68B712FBB044621F64CFA69D86AA41FB194586EC820DF7B9A9D27BCBCAD398584CCBDCB37AB044D3B14O" TargetMode="External"/><Relationship Id="rId25" Type="http://schemas.openxmlformats.org/officeDocument/2006/relationships/hyperlink" Target="consultantplus://offline/ref=5E8E2B50BABA1C6F1B9C9FF185DF4E73E7648137FB36E7E97E82897E23BE359A646C0BE0C5ADA72C8CA2016756472240043C65A3C53FF11D3629G" TargetMode="External"/><Relationship Id="rId33" Type="http://schemas.openxmlformats.org/officeDocument/2006/relationships/hyperlink" Target="consultantplus://offline/ref=2C02DA79BC3CD35AAAA964440E0A7B617FDD9E725D4D57367CA3CC51B0AE4AF94B9054DA5AB55DF59038B6ED021A18383BC283A8D762D4BBI9a2H" TargetMode="External"/><Relationship Id="rId38" Type="http://schemas.openxmlformats.org/officeDocument/2006/relationships/hyperlink" Target="consultantplus://offline/ref=F681660B7D9A434AB0F1CDFCA8774023C5E598A95B1859E1ED32FFAF119ADC75D977CC8163CD0CEB20B2C1FAFEDC98DB6A4AA14219FA9CA7k5o5H" TargetMode="External"/><Relationship Id="rId46" Type="http://schemas.openxmlformats.org/officeDocument/2006/relationships/hyperlink" Target="consultantplus://offline/ref=A2523FA96513C190EFA86577B90CFE78A4F0B142009A9833339E5EE87E42A7010E63D12451CE912A3896E8AFA03BF06A82219D03BC984BD2AAL2G" TargetMode="External"/><Relationship Id="rId59" Type="http://schemas.openxmlformats.org/officeDocument/2006/relationships/hyperlink" Target="consultantplus://offline/ref=DBB1FB183DA338687532C157EB4066F8A12D7498E3A98BAC5D4D71A1E2B3B91AF6F121F6195119E9AF530330995C8EB92A4BA6D2M6U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5AA43-BD3F-4D41-99A7-063461D3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40</Pages>
  <Words>15862</Words>
  <Characters>90414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LyadovaVE</dc:creator>
  <cp:lastModifiedBy>администратор4</cp:lastModifiedBy>
  <cp:revision>2</cp:revision>
  <cp:lastPrinted>2022-02-03T12:50:00Z</cp:lastPrinted>
  <dcterms:created xsi:type="dcterms:W3CDTF">2022-02-11T09:11:00Z</dcterms:created>
  <dcterms:modified xsi:type="dcterms:W3CDTF">2022-02-11T09:11:00Z</dcterms:modified>
</cp:coreProperties>
</file>