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29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AC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42529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529" w:rsidRPr="00526B26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B26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</w:t>
      </w:r>
    </w:p>
    <w:p w:rsidR="00B42529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B26">
        <w:rPr>
          <w:rFonts w:ascii="Times New Roman" w:hAnsi="Times New Roman"/>
          <w:b/>
          <w:sz w:val="28"/>
          <w:szCs w:val="28"/>
        </w:rPr>
        <w:t>Российской Федерации «</w:t>
      </w: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B42529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Приложение № 8 к </w:t>
      </w:r>
      <w:r w:rsidRPr="00E22EAE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E22EA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42529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 «</w:t>
      </w:r>
      <w:r w:rsidRPr="00E22EAE">
        <w:rPr>
          <w:rFonts w:ascii="Times New Roman" w:hAnsi="Times New Roman"/>
          <w:b/>
          <w:sz w:val="28"/>
          <w:szCs w:val="28"/>
        </w:rPr>
        <w:t>Развитие здравоохранения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2529" w:rsidRDefault="00B42529" w:rsidP="00B4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529" w:rsidRPr="00A4124D" w:rsidRDefault="00B42529" w:rsidP="00AA7E5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B5"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CD67B5">
        <w:rPr>
          <w:rFonts w:ascii="Times New Roman" w:hAnsi="Times New Roman"/>
          <w:sz w:val="28"/>
          <w:szCs w:val="28"/>
        </w:rPr>
        <w:br/>
        <w:t xml:space="preserve">«О внесении изменений в 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CD67B5">
        <w:rPr>
          <w:rFonts w:ascii="Times New Roman" w:hAnsi="Times New Roman"/>
          <w:sz w:val="28"/>
          <w:szCs w:val="28"/>
        </w:rPr>
        <w:t xml:space="preserve"> к государственной программе Российской Федерации «Развитие здравоохранения» (далее – проект </w:t>
      </w:r>
      <w:r w:rsidRPr="00A4124D">
        <w:rPr>
          <w:rFonts w:ascii="Times New Roman" w:hAnsi="Times New Roman"/>
          <w:sz w:val="28"/>
          <w:szCs w:val="28"/>
        </w:rPr>
        <w:t>постановления) разработан в связи введением в отношении Российской Федерации ограничительных мер экономического характера.</w:t>
      </w:r>
    </w:p>
    <w:p w:rsidR="00B42529" w:rsidRDefault="00B42529" w:rsidP="00AA7E5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Введенные ограничительные меры экономического характера могу</w:t>
      </w:r>
      <w:r w:rsidRPr="00A4124D">
        <w:rPr>
          <w:rFonts w:ascii="Times New Roman" w:hAnsi="Times New Roman"/>
          <w:sz w:val="28"/>
          <w:szCs w:val="28"/>
        </w:rPr>
        <w:t>т привести к затруднению поставок в субъекты Российской Федерации лекарственных препаратов для обеспечения в амбулаторных условиях льготных категорий граждан.</w:t>
      </w:r>
    </w:p>
    <w:p w:rsidR="00B42529" w:rsidRDefault="00B42529" w:rsidP="00AA7E5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24D">
        <w:rPr>
          <w:rFonts w:ascii="Times New Roman" w:hAnsi="Times New Roman"/>
          <w:sz w:val="28"/>
          <w:szCs w:val="28"/>
        </w:rPr>
        <w:t xml:space="preserve">Вместе с тем в настоящее время в субъектах Российской Федерации </w:t>
      </w:r>
      <w:r w:rsidR="00C96556">
        <w:rPr>
          <w:rFonts w:ascii="Times New Roman" w:hAnsi="Times New Roman"/>
          <w:sz w:val="28"/>
          <w:szCs w:val="28"/>
        </w:rPr>
        <w:t xml:space="preserve">сформировались значительные </w:t>
      </w:r>
      <w:r w:rsidRPr="00A4124D">
        <w:rPr>
          <w:rFonts w:ascii="Times New Roman" w:hAnsi="Times New Roman"/>
          <w:sz w:val="28"/>
          <w:szCs w:val="28"/>
        </w:rPr>
        <w:t>остатки лекарственных препаратов, предназначенных</w:t>
      </w:r>
      <w:r w:rsidR="00C96556">
        <w:rPr>
          <w:rFonts w:ascii="Times New Roman" w:hAnsi="Times New Roman"/>
          <w:sz w:val="28"/>
          <w:szCs w:val="28"/>
        </w:rPr>
        <w:t xml:space="preserve"> </w:t>
      </w:r>
      <w:r w:rsidRPr="00A4124D">
        <w:rPr>
          <w:rFonts w:ascii="Times New Roman" w:hAnsi="Times New Roman"/>
          <w:sz w:val="28"/>
          <w:szCs w:val="28"/>
        </w:rPr>
        <w:t xml:space="preserve">для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A4124D">
        <w:rPr>
          <w:rFonts w:ascii="Times New Roman" w:hAnsi="Times New Roman"/>
          <w:sz w:val="28"/>
          <w:szCs w:val="28"/>
        </w:rPr>
        <w:t>ангиопластика</w:t>
      </w:r>
      <w:proofErr w:type="spellEnd"/>
      <w:r w:rsidRPr="00A4124D">
        <w:rPr>
          <w:rFonts w:ascii="Times New Roman" w:hAnsi="Times New Roman"/>
          <w:sz w:val="28"/>
          <w:szCs w:val="28"/>
        </w:rPr>
        <w:t xml:space="preserve"> коронарных артерий</w:t>
      </w:r>
      <w:r w:rsidR="00C96556">
        <w:rPr>
          <w:rFonts w:ascii="Times New Roman" w:hAnsi="Times New Roman"/>
          <w:sz w:val="28"/>
          <w:szCs w:val="28"/>
        </w:rPr>
        <w:t xml:space="preserve"> </w:t>
      </w:r>
      <w:r w:rsidRPr="00A4124D">
        <w:rPr>
          <w:rFonts w:ascii="Times New Roman" w:hAnsi="Times New Roman"/>
          <w:sz w:val="28"/>
          <w:szCs w:val="28"/>
        </w:rPr>
        <w:t xml:space="preserve">со </w:t>
      </w:r>
      <w:proofErr w:type="spellStart"/>
      <w:r w:rsidRPr="00A4124D">
        <w:rPr>
          <w:rFonts w:ascii="Times New Roman" w:hAnsi="Times New Roman"/>
          <w:sz w:val="28"/>
          <w:szCs w:val="28"/>
        </w:rPr>
        <w:t>стентированием</w:t>
      </w:r>
      <w:proofErr w:type="spellEnd"/>
      <w:r w:rsidRPr="00A412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4124D">
        <w:rPr>
          <w:rFonts w:ascii="Times New Roman" w:hAnsi="Times New Roman"/>
          <w:sz w:val="28"/>
          <w:szCs w:val="28"/>
        </w:rPr>
        <w:t>катетерная</w:t>
      </w:r>
      <w:proofErr w:type="spellEnd"/>
      <w:r w:rsidRPr="00A4124D">
        <w:rPr>
          <w:rFonts w:ascii="Times New Roman" w:hAnsi="Times New Roman"/>
          <w:sz w:val="28"/>
          <w:szCs w:val="28"/>
        </w:rPr>
        <w:t xml:space="preserve"> абляция по поводу сердечно-сосудистых заболеваний.</w:t>
      </w:r>
    </w:p>
    <w:p w:rsidR="008B0AC0" w:rsidRDefault="00B42529" w:rsidP="008B0AC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24D">
        <w:rPr>
          <w:rFonts w:ascii="Times New Roman" w:hAnsi="Times New Roman"/>
          <w:sz w:val="28"/>
          <w:szCs w:val="28"/>
        </w:rPr>
        <w:t>Обеспечение данными лекарственными препаратами льготных категорий граждан позволит устранить последствия возможных логистических проблем в субъектах Российской Федерации</w:t>
      </w:r>
      <w:r w:rsidR="008B0AC0">
        <w:rPr>
          <w:rFonts w:ascii="Times New Roman" w:hAnsi="Times New Roman"/>
          <w:sz w:val="28"/>
          <w:szCs w:val="28"/>
        </w:rPr>
        <w:t xml:space="preserve"> и </w:t>
      </w:r>
      <w:r w:rsidRPr="00A4124D">
        <w:rPr>
          <w:rFonts w:ascii="Times New Roman" w:hAnsi="Times New Roman"/>
          <w:sz w:val="28"/>
          <w:szCs w:val="28"/>
        </w:rPr>
        <w:t>возможных рисков срыва поставок лекарственных препаратов</w:t>
      </w:r>
      <w:r w:rsidR="008B0AC0">
        <w:rPr>
          <w:rFonts w:ascii="Times New Roman" w:hAnsi="Times New Roman"/>
          <w:sz w:val="28"/>
          <w:szCs w:val="28"/>
        </w:rPr>
        <w:t xml:space="preserve"> </w:t>
      </w:r>
      <w:r w:rsidRPr="00A4124D">
        <w:rPr>
          <w:rFonts w:ascii="Times New Roman" w:hAnsi="Times New Roman"/>
          <w:sz w:val="28"/>
          <w:szCs w:val="28"/>
        </w:rPr>
        <w:t>по заключенным контрактам</w:t>
      </w:r>
      <w:r w:rsidR="008B0AC0">
        <w:rPr>
          <w:rFonts w:ascii="Times New Roman" w:hAnsi="Times New Roman"/>
          <w:sz w:val="28"/>
          <w:szCs w:val="28"/>
        </w:rPr>
        <w:t xml:space="preserve">. </w:t>
      </w:r>
      <w:r w:rsidR="00BE135B">
        <w:rPr>
          <w:rFonts w:ascii="Times New Roman" w:hAnsi="Times New Roman"/>
          <w:sz w:val="28"/>
          <w:szCs w:val="28"/>
        </w:rPr>
        <w:t>Кроме того, реализации указанной инициативы</w:t>
      </w:r>
      <w:r w:rsidR="008B0AC0">
        <w:rPr>
          <w:rFonts w:ascii="Times New Roman" w:hAnsi="Times New Roman"/>
          <w:sz w:val="28"/>
          <w:szCs w:val="28"/>
        </w:rPr>
        <w:t xml:space="preserve"> нивелирует риски списания лекарственных препаратов по сроку годности, закупленных в 2020 году. </w:t>
      </w:r>
    </w:p>
    <w:p w:rsidR="00762317" w:rsidRPr="00762317" w:rsidRDefault="00B42529" w:rsidP="00AA7E5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124D">
        <w:rPr>
          <w:rFonts w:ascii="Times New Roman" w:hAnsi="Times New Roman"/>
          <w:sz w:val="28"/>
          <w:szCs w:val="28"/>
        </w:rPr>
        <w:t xml:space="preserve">Использование лекарственных препаратов на предлагаемые цели возможно при условии </w:t>
      </w:r>
      <w:r w:rsidR="00762317">
        <w:rPr>
          <w:rFonts w:ascii="Times New Roman" w:hAnsi="Times New Roman"/>
          <w:sz w:val="28"/>
          <w:szCs w:val="28"/>
        </w:rPr>
        <w:t>достижения</w:t>
      </w:r>
      <w:r w:rsidR="00762317" w:rsidRPr="004E583D">
        <w:rPr>
          <w:rFonts w:ascii="Times New Roman" w:hAnsi="Times New Roman"/>
          <w:sz w:val="28"/>
          <w:szCs w:val="28"/>
        </w:rPr>
        <w:t xml:space="preserve"> значений результатов использования субси</w:t>
      </w:r>
      <w:r w:rsidR="00762317">
        <w:rPr>
          <w:rFonts w:ascii="Times New Roman" w:hAnsi="Times New Roman"/>
          <w:sz w:val="28"/>
          <w:szCs w:val="28"/>
        </w:rPr>
        <w:t xml:space="preserve">дии, предусмотренных соглашением, заключаемым </w:t>
      </w:r>
      <w:r w:rsidR="00762317">
        <w:rPr>
          <w:rFonts w:ascii="Times New Roman" w:eastAsiaTheme="minorHAnsi" w:hAnsi="Times New Roman"/>
          <w:sz w:val="28"/>
          <w:szCs w:val="28"/>
        </w:rPr>
        <w:t>между Министерством здравоохранения Российской Федерации и высшим исполнительным органом государственной власти субъекта Российской Федерации</w:t>
      </w:r>
      <w:r w:rsidR="00AA7E57">
        <w:rPr>
          <w:rFonts w:ascii="Times New Roman" w:eastAsiaTheme="minorHAnsi" w:hAnsi="Times New Roman"/>
          <w:sz w:val="28"/>
          <w:szCs w:val="28"/>
        </w:rPr>
        <w:t xml:space="preserve">, </w:t>
      </w:r>
      <w:r w:rsidR="00AA7E57">
        <w:rPr>
          <w:rFonts w:ascii="Times New Roman" w:hAnsi="Times New Roman"/>
          <w:sz w:val="28"/>
          <w:szCs w:val="28"/>
        </w:rPr>
        <w:t>с последующим возмещением субъектом Российской Федерации таких лекарственных препаратов (соответствующих торговых наименований, форм, дозировок), но со сроком годности, истекающим не менее чем во второй половине 2023 года</w:t>
      </w:r>
      <w:r w:rsidR="0076231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42529" w:rsidRDefault="00B42529" w:rsidP="00AA7E5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C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не противоречит положениям Договора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C97">
        <w:rPr>
          <w:rFonts w:ascii="Times New Roman" w:hAnsi="Times New Roman"/>
          <w:sz w:val="28"/>
          <w:szCs w:val="28"/>
          <w:lang w:eastAsia="ru-RU"/>
        </w:rPr>
        <w:t>о Евразийском экономическ</w:t>
      </w:r>
      <w:r>
        <w:rPr>
          <w:rFonts w:ascii="Times New Roman" w:hAnsi="Times New Roman"/>
          <w:sz w:val="28"/>
          <w:szCs w:val="28"/>
          <w:lang w:eastAsia="ru-RU"/>
        </w:rPr>
        <w:t>ом союзе, Соглашению о единых принципах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30C97">
        <w:rPr>
          <w:rFonts w:ascii="Times New Roman" w:hAnsi="Times New Roman"/>
          <w:sz w:val="28"/>
          <w:szCs w:val="28"/>
          <w:lang w:eastAsia="ru-RU"/>
        </w:rPr>
        <w:t>и правилах обращения лекарственных средств в рамках Евразийского экономического союза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2529" w:rsidRDefault="00B42529" w:rsidP="00AA7E5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не окажет</w:t>
      </w:r>
      <w:r w:rsidRPr="00805BDD">
        <w:rPr>
          <w:rFonts w:ascii="Times New Roman" w:hAnsi="Times New Roman"/>
          <w:sz w:val="28"/>
          <w:szCs w:val="28"/>
        </w:rPr>
        <w:t xml:space="preserve"> влияни</w:t>
      </w:r>
      <w:r>
        <w:rPr>
          <w:rFonts w:ascii="Times New Roman" w:hAnsi="Times New Roman"/>
          <w:sz w:val="28"/>
          <w:szCs w:val="28"/>
        </w:rPr>
        <w:t>я</w:t>
      </w:r>
      <w:r w:rsidRPr="00805BDD">
        <w:rPr>
          <w:rFonts w:ascii="Times New Roman" w:hAnsi="Times New Roman"/>
          <w:sz w:val="28"/>
          <w:szCs w:val="28"/>
        </w:rPr>
        <w:t xml:space="preserve"> на доходы или расходы соответствующего бюджета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Федерации.</w:t>
      </w:r>
    </w:p>
    <w:p w:rsidR="00B42529" w:rsidRDefault="00B42529" w:rsidP="00AA7E5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6EA2">
        <w:rPr>
          <w:rFonts w:ascii="Times New Roman" w:hAnsi="Times New Roman"/>
          <w:sz w:val="28"/>
          <w:szCs w:val="28"/>
        </w:rPr>
        <w:t xml:space="preserve"> проекте </w:t>
      </w:r>
      <w:r>
        <w:rPr>
          <w:rFonts w:ascii="Times New Roman" w:hAnsi="Times New Roman"/>
          <w:sz w:val="28"/>
          <w:szCs w:val="28"/>
        </w:rPr>
        <w:t>постановления отсутствуют</w:t>
      </w:r>
      <w:r w:rsidRPr="00406EA2">
        <w:rPr>
          <w:rFonts w:ascii="Times New Roman" w:hAnsi="Times New Roman"/>
          <w:sz w:val="28"/>
          <w:szCs w:val="28"/>
        </w:rPr>
        <w:t xml:space="preserve">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406EA2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406EA2">
        <w:rPr>
          <w:rFonts w:ascii="Times New Roman" w:hAnsi="Times New Roman"/>
          <w:sz w:val="28"/>
          <w:szCs w:val="28"/>
        </w:rPr>
        <w:t>, оценка соблюдения которых осуществляется в рамках государственного контроля (надзора), муниципального контроля, при рассмотрении дел</w:t>
      </w:r>
      <w:r>
        <w:rPr>
          <w:rFonts w:ascii="Times New Roman" w:hAnsi="Times New Roman"/>
          <w:sz w:val="28"/>
          <w:szCs w:val="28"/>
        </w:rPr>
        <w:br/>
      </w:r>
      <w:r w:rsidRPr="00406EA2">
        <w:rPr>
          <w:rFonts w:ascii="Times New Roman" w:hAnsi="Times New Roman"/>
          <w:sz w:val="28"/>
          <w:szCs w:val="28"/>
        </w:rPr>
        <w:t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9A5123" w:rsidRPr="00B42529" w:rsidRDefault="009A5123" w:rsidP="00B42529"/>
    <w:sectPr w:rsidR="009A5123" w:rsidRPr="00B42529" w:rsidSect="00037E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6F" w:rsidRDefault="00CC206F" w:rsidP="00037EFC">
      <w:pPr>
        <w:spacing w:after="0" w:line="240" w:lineRule="auto"/>
      </w:pPr>
      <w:r>
        <w:separator/>
      </w:r>
    </w:p>
  </w:endnote>
  <w:endnote w:type="continuationSeparator" w:id="0">
    <w:p w:rsidR="00CC206F" w:rsidRDefault="00CC206F" w:rsidP="0003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6F" w:rsidRDefault="00CC206F" w:rsidP="00037EFC">
      <w:pPr>
        <w:spacing w:after="0" w:line="240" w:lineRule="auto"/>
      </w:pPr>
      <w:r>
        <w:separator/>
      </w:r>
    </w:p>
  </w:footnote>
  <w:footnote w:type="continuationSeparator" w:id="0">
    <w:p w:rsidR="00CC206F" w:rsidRDefault="00CC206F" w:rsidP="0003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61362"/>
      <w:docPartObj>
        <w:docPartGallery w:val="Page Numbers (Top of Page)"/>
        <w:docPartUnique/>
      </w:docPartObj>
    </w:sdtPr>
    <w:sdtContent>
      <w:p w:rsidR="00F52183" w:rsidRDefault="00177FF0">
        <w:pPr>
          <w:pStyle w:val="a4"/>
          <w:jc w:val="center"/>
        </w:pPr>
        <w:r w:rsidRPr="00001FDD">
          <w:rPr>
            <w:rFonts w:ascii="Times New Roman" w:hAnsi="Times New Roman"/>
            <w:sz w:val="24"/>
            <w:szCs w:val="24"/>
          </w:rPr>
          <w:fldChar w:fldCharType="begin"/>
        </w:r>
        <w:r w:rsidR="00F52183" w:rsidRPr="00001F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01FDD">
          <w:rPr>
            <w:rFonts w:ascii="Times New Roman" w:hAnsi="Times New Roman"/>
            <w:sz w:val="24"/>
            <w:szCs w:val="24"/>
          </w:rPr>
          <w:fldChar w:fldCharType="separate"/>
        </w:r>
        <w:r w:rsidR="00194B9E">
          <w:rPr>
            <w:rFonts w:ascii="Times New Roman" w:hAnsi="Times New Roman"/>
            <w:noProof/>
            <w:sz w:val="24"/>
            <w:szCs w:val="24"/>
          </w:rPr>
          <w:t>2</w:t>
        </w:r>
        <w:r w:rsidRPr="00001F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2183" w:rsidRDefault="00F521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D91"/>
    <w:rsid w:val="00001FDD"/>
    <w:rsid w:val="00037EFC"/>
    <w:rsid w:val="000712BC"/>
    <w:rsid w:val="000F011B"/>
    <w:rsid w:val="001017A8"/>
    <w:rsid w:val="00111E4F"/>
    <w:rsid w:val="001416F7"/>
    <w:rsid w:val="00176D82"/>
    <w:rsid w:val="00177FF0"/>
    <w:rsid w:val="00180193"/>
    <w:rsid w:val="00194B9E"/>
    <w:rsid w:val="00315711"/>
    <w:rsid w:val="00320481"/>
    <w:rsid w:val="003E1857"/>
    <w:rsid w:val="004645E2"/>
    <w:rsid w:val="00493FF1"/>
    <w:rsid w:val="00497235"/>
    <w:rsid w:val="004A17D9"/>
    <w:rsid w:val="004C7DA6"/>
    <w:rsid w:val="00526B26"/>
    <w:rsid w:val="006A126F"/>
    <w:rsid w:val="006E6D91"/>
    <w:rsid w:val="00762317"/>
    <w:rsid w:val="007B0527"/>
    <w:rsid w:val="007D1807"/>
    <w:rsid w:val="007E1A95"/>
    <w:rsid w:val="008266F2"/>
    <w:rsid w:val="008B0AC0"/>
    <w:rsid w:val="00901B26"/>
    <w:rsid w:val="009A5123"/>
    <w:rsid w:val="009B0CF2"/>
    <w:rsid w:val="00A4124D"/>
    <w:rsid w:val="00A82036"/>
    <w:rsid w:val="00AA5989"/>
    <w:rsid w:val="00AA7E57"/>
    <w:rsid w:val="00B30D0A"/>
    <w:rsid w:val="00B31E8E"/>
    <w:rsid w:val="00B40484"/>
    <w:rsid w:val="00B42529"/>
    <w:rsid w:val="00BA0523"/>
    <w:rsid w:val="00BE135B"/>
    <w:rsid w:val="00C96556"/>
    <w:rsid w:val="00CB1FE6"/>
    <w:rsid w:val="00CC206F"/>
    <w:rsid w:val="00CD67B5"/>
    <w:rsid w:val="00CE7B03"/>
    <w:rsid w:val="00CF249E"/>
    <w:rsid w:val="00DE67EE"/>
    <w:rsid w:val="00EA35C1"/>
    <w:rsid w:val="00F52183"/>
    <w:rsid w:val="00F64373"/>
    <w:rsid w:val="00F8527C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9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E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3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E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Багдасаров Арсен Дмитриевич</dc:creator>
  <cp:lastModifiedBy>администратор4</cp:lastModifiedBy>
  <cp:revision>2</cp:revision>
  <dcterms:created xsi:type="dcterms:W3CDTF">2022-03-22T06:18:00Z</dcterms:created>
  <dcterms:modified xsi:type="dcterms:W3CDTF">2022-03-22T06:18:00Z</dcterms:modified>
</cp:coreProperties>
</file>