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28" w:rsidRPr="00FF7BF7" w:rsidRDefault="00DD7A28" w:rsidP="0019782F">
      <w:pPr>
        <w:suppressAutoHyphens/>
        <w:ind w:left="4820"/>
        <w:jc w:val="center"/>
        <w:rPr>
          <w:rFonts w:eastAsia="Calibri"/>
          <w:sz w:val="28"/>
          <w:szCs w:val="28"/>
        </w:rPr>
      </w:pPr>
      <w:r w:rsidRPr="00FF7BF7">
        <w:rPr>
          <w:rFonts w:eastAsia="Calibri"/>
          <w:sz w:val="28"/>
          <w:szCs w:val="28"/>
        </w:rPr>
        <w:t xml:space="preserve">Приложение </w:t>
      </w:r>
    </w:p>
    <w:p w:rsidR="00166485" w:rsidRDefault="00DD7A28" w:rsidP="0019782F">
      <w:pPr>
        <w:suppressAutoHyphens/>
        <w:ind w:left="4820"/>
        <w:jc w:val="center"/>
        <w:rPr>
          <w:rFonts w:eastAsia="Calibri"/>
          <w:sz w:val="28"/>
          <w:szCs w:val="28"/>
        </w:rPr>
      </w:pPr>
      <w:r w:rsidRPr="00FF7BF7">
        <w:rPr>
          <w:rFonts w:eastAsia="Calibri"/>
          <w:sz w:val="28"/>
          <w:szCs w:val="28"/>
        </w:rPr>
        <w:t xml:space="preserve">к </w:t>
      </w:r>
      <w:r w:rsidR="002B0EED">
        <w:rPr>
          <w:rFonts w:eastAsia="Calibri"/>
          <w:sz w:val="28"/>
          <w:szCs w:val="28"/>
        </w:rPr>
        <w:t>п</w:t>
      </w:r>
      <w:r w:rsidRPr="00FF7BF7">
        <w:rPr>
          <w:rFonts w:eastAsia="Calibri"/>
          <w:sz w:val="28"/>
          <w:szCs w:val="28"/>
        </w:rPr>
        <w:t>риказ</w:t>
      </w:r>
      <w:r w:rsidR="00C05665">
        <w:rPr>
          <w:rFonts w:eastAsia="Calibri"/>
          <w:sz w:val="28"/>
          <w:szCs w:val="28"/>
        </w:rPr>
        <w:t>у</w:t>
      </w:r>
      <w:r w:rsidRPr="00FF7BF7">
        <w:rPr>
          <w:rFonts w:eastAsia="Calibri"/>
          <w:sz w:val="28"/>
          <w:szCs w:val="28"/>
        </w:rPr>
        <w:t xml:space="preserve"> Министерства </w:t>
      </w:r>
      <w:r w:rsidR="003C725F">
        <w:rPr>
          <w:rFonts w:eastAsia="Calibri"/>
          <w:sz w:val="28"/>
          <w:szCs w:val="28"/>
        </w:rPr>
        <w:t>з</w:t>
      </w:r>
      <w:r w:rsidRPr="00FF7BF7">
        <w:rPr>
          <w:rFonts w:eastAsia="Calibri"/>
          <w:sz w:val="28"/>
          <w:szCs w:val="28"/>
        </w:rPr>
        <w:t>дравоохранения</w:t>
      </w:r>
    </w:p>
    <w:p w:rsidR="00DD7A28" w:rsidRPr="00FF7BF7" w:rsidRDefault="00DD7A28" w:rsidP="0019782F">
      <w:pPr>
        <w:suppressAutoHyphens/>
        <w:ind w:left="4820"/>
        <w:jc w:val="center"/>
        <w:rPr>
          <w:sz w:val="28"/>
          <w:szCs w:val="28"/>
        </w:rPr>
      </w:pPr>
      <w:r w:rsidRPr="00FF7BF7">
        <w:rPr>
          <w:rFonts w:eastAsia="Calibri"/>
          <w:sz w:val="28"/>
          <w:szCs w:val="28"/>
        </w:rPr>
        <w:t>Российской Федерации</w:t>
      </w:r>
      <w:r w:rsidRPr="00FF7BF7">
        <w:rPr>
          <w:sz w:val="28"/>
          <w:szCs w:val="28"/>
        </w:rPr>
        <w:t xml:space="preserve"> </w:t>
      </w:r>
      <w:r w:rsidR="00C557EF">
        <w:rPr>
          <w:sz w:val="28"/>
          <w:szCs w:val="28"/>
        </w:rPr>
        <w:t xml:space="preserve">                      </w:t>
      </w:r>
      <w:r w:rsidRPr="00FF7BF7">
        <w:rPr>
          <w:sz w:val="28"/>
          <w:szCs w:val="28"/>
        </w:rPr>
        <w:t>от «____» ________202</w:t>
      </w:r>
      <w:r w:rsidR="00E2412A">
        <w:rPr>
          <w:sz w:val="28"/>
          <w:szCs w:val="28"/>
        </w:rPr>
        <w:t>2</w:t>
      </w:r>
      <w:r w:rsidR="00C557EF">
        <w:rPr>
          <w:sz w:val="28"/>
          <w:szCs w:val="28"/>
        </w:rPr>
        <w:t xml:space="preserve"> </w:t>
      </w:r>
      <w:r w:rsidRPr="00FF7BF7">
        <w:rPr>
          <w:sz w:val="28"/>
          <w:szCs w:val="28"/>
        </w:rPr>
        <w:t>г. № ______</w:t>
      </w:r>
    </w:p>
    <w:p w:rsidR="00DD7A28" w:rsidRPr="00FF7BF7" w:rsidRDefault="00DD7A28" w:rsidP="00AF60FB">
      <w:pPr>
        <w:suppressAutoHyphens/>
        <w:ind w:left="4253"/>
        <w:rPr>
          <w:sz w:val="28"/>
          <w:szCs w:val="28"/>
        </w:rPr>
      </w:pPr>
    </w:p>
    <w:p w:rsidR="00C05665" w:rsidRDefault="00C05665" w:rsidP="00C05665">
      <w:pPr>
        <w:spacing w:after="1" w:line="280" w:lineRule="atLeast"/>
        <w:ind w:firstLine="851"/>
        <w:jc w:val="center"/>
        <w:rPr>
          <w:b/>
          <w:color w:val="000000"/>
          <w:sz w:val="28"/>
          <w:szCs w:val="28"/>
        </w:rPr>
      </w:pPr>
    </w:p>
    <w:p w:rsidR="00E2412A" w:rsidRDefault="00E2412A" w:rsidP="00242317">
      <w:pPr>
        <w:spacing w:after="1" w:line="280" w:lineRule="atLeast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E2412A">
        <w:rPr>
          <w:b/>
          <w:color w:val="000000"/>
          <w:sz w:val="28"/>
          <w:szCs w:val="28"/>
        </w:rPr>
        <w:t xml:space="preserve">еречень </w:t>
      </w:r>
      <w:r w:rsidR="00242317" w:rsidRPr="00242317">
        <w:rPr>
          <w:b/>
          <w:color w:val="000000"/>
          <w:sz w:val="28"/>
          <w:szCs w:val="28"/>
        </w:rPr>
        <w:t xml:space="preserve">заболеваний или состояний </w:t>
      </w:r>
      <w:r w:rsidR="00242317">
        <w:rPr>
          <w:b/>
          <w:color w:val="000000"/>
          <w:sz w:val="28"/>
          <w:szCs w:val="28"/>
        </w:rPr>
        <w:br/>
      </w:r>
      <w:r w:rsidR="00242317" w:rsidRPr="00242317">
        <w:rPr>
          <w:b/>
          <w:color w:val="000000"/>
          <w:sz w:val="28"/>
          <w:szCs w:val="28"/>
        </w:rPr>
        <w:t>(групп заболеваний или состояний), при которых страдающие лица, достигшие совершеннолетия, вправе до достижения ими возраста двадцати одного года наблюдаться и продолжать лечение в медицинской организации, оказывавшей им до достижения совершеннолетия медицинскую помощь при таких заболеваниях или состояниях (группах заболеваний или состояний)</w:t>
      </w:r>
    </w:p>
    <w:p w:rsidR="00242317" w:rsidRDefault="00242317" w:rsidP="00242317">
      <w:pPr>
        <w:spacing w:after="1" w:line="280" w:lineRule="atLeast"/>
        <w:ind w:firstLine="851"/>
        <w:jc w:val="center"/>
        <w:rPr>
          <w:b/>
          <w:color w:val="000000"/>
          <w:sz w:val="28"/>
          <w:szCs w:val="28"/>
        </w:rPr>
      </w:pPr>
    </w:p>
    <w:p w:rsidR="00B743E4" w:rsidRDefault="00B743E4" w:rsidP="00242317">
      <w:pPr>
        <w:spacing w:after="1" w:line="280" w:lineRule="atLeast"/>
        <w:ind w:firstLine="851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f2"/>
        <w:tblW w:w="0" w:type="auto"/>
        <w:tblLook w:val="04A0"/>
      </w:tblPr>
      <w:tblGrid>
        <w:gridCol w:w="704"/>
        <w:gridCol w:w="2268"/>
        <w:gridCol w:w="6367"/>
      </w:tblGrid>
      <w:tr w:rsidR="00B743E4" w:rsidRPr="00B743E4" w:rsidTr="007D01B9">
        <w:tc>
          <w:tcPr>
            <w:tcW w:w="704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r w:rsidRPr="00B743E4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B743E4">
              <w:rPr>
                <w:rFonts w:eastAsia="Calibri"/>
                <w:lang w:eastAsia="en-US"/>
              </w:rPr>
              <w:t>п</w:t>
            </w:r>
            <w:proofErr w:type="gramEnd"/>
            <w:r w:rsidRPr="00B743E4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268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r w:rsidRPr="00B743E4">
              <w:rPr>
                <w:rFonts w:eastAsia="Calibri"/>
                <w:lang w:eastAsia="en-US"/>
              </w:rPr>
              <w:t>Код по Международной классификации болезней и проблем, связанных со здоровьем, 10-го пересмотра</w:t>
            </w:r>
          </w:p>
        </w:tc>
        <w:tc>
          <w:tcPr>
            <w:tcW w:w="6367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r w:rsidRPr="00B743E4">
              <w:rPr>
                <w:rFonts w:eastAsia="Calibri"/>
                <w:lang w:eastAsia="en-US"/>
              </w:rPr>
              <w:t>Наименование заболевания или состояния (групп заболеваний или состояний)</w:t>
            </w:r>
          </w:p>
        </w:tc>
      </w:tr>
      <w:tr w:rsidR="00B743E4" w:rsidRPr="00B743E4" w:rsidTr="007D01B9">
        <w:tc>
          <w:tcPr>
            <w:tcW w:w="704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r w:rsidRPr="00B743E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r w:rsidRPr="00B743E4">
              <w:rPr>
                <w:rFonts w:eastAsia="Calibri"/>
                <w:lang w:val="en-US" w:eastAsia="en-US"/>
              </w:rPr>
              <w:t>C22.2</w:t>
            </w:r>
          </w:p>
        </w:tc>
        <w:tc>
          <w:tcPr>
            <w:tcW w:w="6367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743E4">
              <w:rPr>
                <w:rFonts w:eastAsia="Calibri"/>
                <w:lang w:eastAsia="en-US"/>
              </w:rPr>
              <w:t>Гепатобластома</w:t>
            </w:r>
            <w:proofErr w:type="spellEnd"/>
          </w:p>
        </w:tc>
      </w:tr>
      <w:tr w:rsidR="00B743E4" w:rsidRPr="00B743E4" w:rsidTr="007D01B9">
        <w:tc>
          <w:tcPr>
            <w:tcW w:w="704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r w:rsidRPr="00B743E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268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r w:rsidRPr="00B743E4">
              <w:rPr>
                <w:rFonts w:eastAsia="Calibri"/>
                <w:lang w:eastAsia="en-US"/>
              </w:rPr>
              <w:t>С40</w:t>
            </w:r>
          </w:p>
        </w:tc>
        <w:tc>
          <w:tcPr>
            <w:tcW w:w="6367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r w:rsidRPr="00B743E4">
              <w:rPr>
                <w:rFonts w:eastAsia="Calibri"/>
                <w:lang w:eastAsia="en-US"/>
              </w:rPr>
              <w:t>Злокачественное новообразование костей и суставных хрящей конечностей</w:t>
            </w:r>
          </w:p>
        </w:tc>
      </w:tr>
      <w:tr w:rsidR="00B743E4" w:rsidRPr="00B743E4" w:rsidTr="007D01B9">
        <w:tc>
          <w:tcPr>
            <w:tcW w:w="704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r w:rsidRPr="00B743E4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268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r w:rsidRPr="00B743E4">
              <w:rPr>
                <w:rFonts w:eastAsia="Calibri"/>
                <w:lang w:eastAsia="en-US"/>
              </w:rPr>
              <w:t xml:space="preserve">С47.3-С47.6, </w:t>
            </w:r>
            <w:r w:rsidRPr="00B743E4">
              <w:rPr>
                <w:rFonts w:eastAsia="Calibri"/>
                <w:lang w:val="en-US" w:eastAsia="en-US"/>
              </w:rPr>
              <w:t>C</w:t>
            </w:r>
            <w:r w:rsidRPr="00B743E4">
              <w:rPr>
                <w:rFonts w:eastAsia="Calibri"/>
                <w:lang w:eastAsia="en-US"/>
              </w:rPr>
              <w:t xml:space="preserve">47.8, </w:t>
            </w:r>
            <w:r w:rsidRPr="00B743E4">
              <w:rPr>
                <w:rFonts w:eastAsia="Calibri"/>
                <w:lang w:val="en-US" w:eastAsia="en-US"/>
              </w:rPr>
              <w:t>C</w:t>
            </w:r>
            <w:r w:rsidRPr="00B743E4">
              <w:rPr>
                <w:rFonts w:eastAsia="Calibri"/>
                <w:lang w:eastAsia="en-US"/>
              </w:rPr>
              <w:t xml:space="preserve">47.9, </w:t>
            </w:r>
            <w:r w:rsidRPr="00B743E4">
              <w:rPr>
                <w:rFonts w:eastAsia="Calibri"/>
                <w:lang w:val="en-US" w:eastAsia="en-US"/>
              </w:rPr>
              <w:t>C</w:t>
            </w:r>
            <w:r w:rsidRPr="00B743E4">
              <w:rPr>
                <w:rFonts w:eastAsia="Calibri"/>
                <w:lang w:eastAsia="en-US"/>
              </w:rPr>
              <w:t xml:space="preserve">48.0, </w:t>
            </w:r>
            <w:r w:rsidRPr="00B743E4">
              <w:rPr>
                <w:rFonts w:eastAsia="Calibri"/>
                <w:lang w:val="en-US" w:eastAsia="en-US"/>
              </w:rPr>
              <w:t>C</w:t>
            </w:r>
            <w:r w:rsidRPr="00B743E4">
              <w:rPr>
                <w:rFonts w:eastAsia="Calibri"/>
                <w:lang w:eastAsia="en-US"/>
              </w:rPr>
              <w:t xml:space="preserve">74.1, </w:t>
            </w:r>
            <w:r w:rsidRPr="00B743E4">
              <w:rPr>
                <w:rFonts w:eastAsia="Calibri"/>
                <w:lang w:val="en-US" w:eastAsia="en-US"/>
              </w:rPr>
              <w:t>C</w:t>
            </w:r>
            <w:r w:rsidRPr="00B743E4">
              <w:rPr>
                <w:rFonts w:eastAsia="Calibri"/>
                <w:lang w:eastAsia="en-US"/>
              </w:rPr>
              <w:t xml:space="preserve">74.9, </w:t>
            </w:r>
            <w:r w:rsidRPr="00B743E4">
              <w:rPr>
                <w:rFonts w:eastAsia="Calibri"/>
                <w:lang w:val="en-US" w:eastAsia="en-US"/>
              </w:rPr>
              <w:t>C</w:t>
            </w:r>
            <w:r w:rsidRPr="00B743E4">
              <w:rPr>
                <w:rFonts w:eastAsia="Calibri"/>
                <w:lang w:eastAsia="en-US"/>
              </w:rPr>
              <w:t>76.0-</w:t>
            </w:r>
            <w:r w:rsidRPr="00B743E4">
              <w:rPr>
                <w:rFonts w:eastAsia="Calibri"/>
                <w:lang w:val="en-US" w:eastAsia="en-US"/>
              </w:rPr>
              <w:t>C</w:t>
            </w:r>
            <w:r w:rsidRPr="00B743E4">
              <w:rPr>
                <w:rFonts w:eastAsia="Calibri"/>
                <w:lang w:eastAsia="en-US"/>
              </w:rPr>
              <w:t xml:space="preserve">76.2, </w:t>
            </w:r>
            <w:r w:rsidRPr="00B743E4">
              <w:rPr>
                <w:rFonts w:eastAsia="Calibri"/>
                <w:lang w:val="en-US" w:eastAsia="en-US"/>
              </w:rPr>
              <w:t>C</w:t>
            </w:r>
            <w:r w:rsidRPr="00B743E4">
              <w:rPr>
                <w:rFonts w:eastAsia="Calibri"/>
                <w:lang w:eastAsia="en-US"/>
              </w:rPr>
              <w:t xml:space="preserve">76.7, </w:t>
            </w:r>
            <w:r w:rsidRPr="00B743E4">
              <w:rPr>
                <w:rFonts w:eastAsia="Calibri"/>
                <w:lang w:val="en-US" w:eastAsia="en-US"/>
              </w:rPr>
              <w:t>C</w:t>
            </w:r>
            <w:r w:rsidRPr="00B743E4">
              <w:rPr>
                <w:rFonts w:eastAsia="Calibri"/>
                <w:lang w:eastAsia="en-US"/>
              </w:rPr>
              <w:t>76.8</w:t>
            </w:r>
          </w:p>
        </w:tc>
        <w:tc>
          <w:tcPr>
            <w:tcW w:w="6367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743E4">
              <w:rPr>
                <w:rFonts w:eastAsia="Calibri"/>
                <w:lang w:eastAsia="en-US"/>
              </w:rPr>
              <w:t>Нейробластома</w:t>
            </w:r>
            <w:proofErr w:type="spellEnd"/>
          </w:p>
        </w:tc>
      </w:tr>
      <w:tr w:rsidR="00B743E4" w:rsidRPr="00B743E4" w:rsidTr="007D01B9">
        <w:tc>
          <w:tcPr>
            <w:tcW w:w="704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r w:rsidRPr="00B743E4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268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r w:rsidRPr="00B743E4">
              <w:rPr>
                <w:rFonts w:eastAsia="Calibri"/>
                <w:lang w:eastAsia="en-US"/>
              </w:rPr>
              <w:t>С48.0</w:t>
            </w:r>
          </w:p>
        </w:tc>
        <w:tc>
          <w:tcPr>
            <w:tcW w:w="6367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r w:rsidRPr="00B743E4">
              <w:rPr>
                <w:rFonts w:eastAsia="Calibri"/>
                <w:lang w:eastAsia="en-US"/>
              </w:rPr>
              <w:t>Злокачественное новообразование забрюшинного пространства</w:t>
            </w:r>
          </w:p>
        </w:tc>
      </w:tr>
      <w:tr w:rsidR="00B743E4" w:rsidRPr="00B743E4" w:rsidTr="007D01B9">
        <w:tc>
          <w:tcPr>
            <w:tcW w:w="704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r w:rsidRPr="00B743E4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268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r w:rsidRPr="00B743E4">
              <w:rPr>
                <w:rFonts w:eastAsia="Calibri"/>
                <w:lang w:eastAsia="en-US"/>
              </w:rPr>
              <w:t>С49</w:t>
            </w:r>
          </w:p>
        </w:tc>
        <w:tc>
          <w:tcPr>
            <w:tcW w:w="6367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r w:rsidRPr="00B743E4">
              <w:rPr>
                <w:rFonts w:eastAsia="Calibri"/>
                <w:lang w:eastAsia="en-US"/>
              </w:rPr>
              <w:t xml:space="preserve">Злокачественное новообразование других типов </w:t>
            </w:r>
            <w:proofErr w:type="gramStart"/>
            <w:r w:rsidRPr="00B743E4">
              <w:rPr>
                <w:rFonts w:eastAsia="Calibri"/>
                <w:lang w:eastAsia="en-US"/>
              </w:rPr>
              <w:t>соединительной</w:t>
            </w:r>
            <w:proofErr w:type="gramEnd"/>
            <w:r w:rsidRPr="00B743E4">
              <w:rPr>
                <w:rFonts w:eastAsia="Calibri"/>
                <w:lang w:eastAsia="en-US"/>
              </w:rPr>
              <w:t xml:space="preserve"> и мягких тканей</w:t>
            </w:r>
          </w:p>
        </w:tc>
      </w:tr>
      <w:tr w:rsidR="00B743E4" w:rsidRPr="00B743E4" w:rsidTr="007D01B9">
        <w:tc>
          <w:tcPr>
            <w:tcW w:w="704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r w:rsidRPr="00B743E4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268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val="en-US" w:eastAsia="en-US"/>
              </w:rPr>
            </w:pPr>
            <w:r w:rsidRPr="00B743E4">
              <w:rPr>
                <w:rFonts w:eastAsia="Calibri"/>
                <w:lang w:val="en-US" w:eastAsia="en-US"/>
              </w:rPr>
              <w:t>C64</w:t>
            </w:r>
          </w:p>
        </w:tc>
        <w:tc>
          <w:tcPr>
            <w:tcW w:w="6367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743E4">
              <w:rPr>
                <w:rFonts w:eastAsia="Calibri"/>
                <w:lang w:eastAsia="en-US"/>
              </w:rPr>
              <w:t>Нефробластома</w:t>
            </w:r>
            <w:proofErr w:type="spellEnd"/>
          </w:p>
        </w:tc>
      </w:tr>
      <w:tr w:rsidR="00B743E4" w:rsidRPr="00B743E4" w:rsidTr="007D01B9">
        <w:tc>
          <w:tcPr>
            <w:tcW w:w="704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val="en-US" w:eastAsia="en-US"/>
              </w:rPr>
            </w:pPr>
            <w:r w:rsidRPr="00B743E4">
              <w:rPr>
                <w:rFonts w:eastAsia="Calibri"/>
                <w:lang w:val="en-US" w:eastAsia="en-US"/>
              </w:rPr>
              <w:t>7.</w:t>
            </w:r>
          </w:p>
        </w:tc>
        <w:tc>
          <w:tcPr>
            <w:tcW w:w="2268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val="en-US" w:eastAsia="en-US"/>
              </w:rPr>
            </w:pPr>
            <w:r w:rsidRPr="00B743E4">
              <w:rPr>
                <w:rFonts w:eastAsia="Calibri"/>
                <w:lang w:val="en-US" w:eastAsia="en-US"/>
              </w:rPr>
              <w:t>C70, C71, C72</w:t>
            </w:r>
          </w:p>
        </w:tc>
        <w:tc>
          <w:tcPr>
            <w:tcW w:w="6367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r w:rsidRPr="00B743E4">
              <w:rPr>
                <w:rFonts w:eastAsia="Calibri"/>
                <w:lang w:eastAsia="en-US"/>
              </w:rPr>
              <w:t>Злокачественные новообразования центральной нервной системы</w:t>
            </w:r>
          </w:p>
        </w:tc>
      </w:tr>
      <w:tr w:rsidR="00B743E4" w:rsidRPr="00B743E4" w:rsidTr="007D01B9">
        <w:tc>
          <w:tcPr>
            <w:tcW w:w="704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val="en-US" w:eastAsia="en-US"/>
              </w:rPr>
            </w:pPr>
            <w:r w:rsidRPr="00B743E4">
              <w:rPr>
                <w:rFonts w:eastAsia="Calibri"/>
                <w:lang w:val="en-US" w:eastAsia="en-US"/>
              </w:rPr>
              <w:t>8.</w:t>
            </w:r>
          </w:p>
        </w:tc>
        <w:tc>
          <w:tcPr>
            <w:tcW w:w="2268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val="en-US" w:eastAsia="en-US"/>
              </w:rPr>
            </w:pPr>
            <w:r w:rsidRPr="00B743E4">
              <w:rPr>
                <w:rFonts w:eastAsia="Calibri"/>
                <w:lang w:eastAsia="en-US"/>
              </w:rPr>
              <w:t>С76.3</w:t>
            </w:r>
          </w:p>
        </w:tc>
        <w:tc>
          <w:tcPr>
            <w:tcW w:w="6367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r w:rsidRPr="00B743E4">
              <w:rPr>
                <w:rFonts w:eastAsia="Calibri"/>
                <w:lang w:eastAsia="en-US"/>
              </w:rPr>
              <w:t>Злокачественное новообразование таза</w:t>
            </w:r>
          </w:p>
        </w:tc>
      </w:tr>
      <w:tr w:rsidR="00B743E4" w:rsidRPr="00B743E4" w:rsidTr="007D01B9">
        <w:tc>
          <w:tcPr>
            <w:tcW w:w="704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val="en-US" w:eastAsia="en-US"/>
              </w:rPr>
            </w:pPr>
            <w:r w:rsidRPr="00B743E4">
              <w:rPr>
                <w:rFonts w:eastAsia="Calibri"/>
                <w:lang w:val="en-US" w:eastAsia="en-US"/>
              </w:rPr>
              <w:t>9.</w:t>
            </w:r>
          </w:p>
        </w:tc>
        <w:tc>
          <w:tcPr>
            <w:tcW w:w="2268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val="en-US" w:eastAsia="en-US"/>
              </w:rPr>
            </w:pPr>
            <w:r w:rsidRPr="00B743E4">
              <w:rPr>
                <w:rFonts w:eastAsia="Calibri"/>
                <w:lang w:eastAsia="en-US"/>
              </w:rPr>
              <w:t>С81</w:t>
            </w:r>
          </w:p>
        </w:tc>
        <w:tc>
          <w:tcPr>
            <w:tcW w:w="6367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743E4">
              <w:rPr>
                <w:rFonts w:eastAsia="Calibri"/>
                <w:lang w:eastAsia="en-US"/>
              </w:rPr>
              <w:t>Лимфома</w:t>
            </w:r>
            <w:proofErr w:type="spellEnd"/>
            <w:r w:rsidRPr="00B743E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743E4">
              <w:rPr>
                <w:rFonts w:eastAsia="Calibri"/>
                <w:lang w:eastAsia="en-US"/>
              </w:rPr>
              <w:t>Ходжкина</w:t>
            </w:r>
            <w:proofErr w:type="spellEnd"/>
          </w:p>
        </w:tc>
      </w:tr>
      <w:tr w:rsidR="00B743E4" w:rsidRPr="00B743E4" w:rsidTr="007D01B9">
        <w:tc>
          <w:tcPr>
            <w:tcW w:w="704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val="en-US" w:eastAsia="en-US"/>
              </w:rPr>
            </w:pPr>
            <w:r w:rsidRPr="00B743E4">
              <w:rPr>
                <w:rFonts w:eastAsia="Calibri"/>
                <w:lang w:val="en-US" w:eastAsia="en-US"/>
              </w:rPr>
              <w:t>10.</w:t>
            </w:r>
          </w:p>
        </w:tc>
        <w:tc>
          <w:tcPr>
            <w:tcW w:w="2268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val="en-US" w:eastAsia="en-US"/>
              </w:rPr>
            </w:pPr>
            <w:r w:rsidRPr="00B743E4">
              <w:rPr>
                <w:rFonts w:eastAsia="Calibri"/>
                <w:lang w:val="en-US" w:eastAsia="en-US"/>
              </w:rPr>
              <w:t>C83.3</w:t>
            </w:r>
          </w:p>
        </w:tc>
        <w:tc>
          <w:tcPr>
            <w:tcW w:w="6367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r w:rsidRPr="00B743E4">
              <w:rPr>
                <w:rFonts w:eastAsia="Calibri"/>
                <w:lang w:eastAsia="en-US"/>
              </w:rPr>
              <w:t xml:space="preserve">Диффузная </w:t>
            </w:r>
            <w:proofErr w:type="spellStart"/>
            <w:r w:rsidRPr="00B743E4">
              <w:rPr>
                <w:rFonts w:eastAsia="Calibri"/>
                <w:lang w:eastAsia="en-US"/>
              </w:rPr>
              <w:t>крупно-В-клеточная</w:t>
            </w:r>
            <w:proofErr w:type="spellEnd"/>
            <w:r w:rsidRPr="00B743E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743E4">
              <w:rPr>
                <w:rFonts w:eastAsia="Calibri"/>
                <w:lang w:eastAsia="en-US"/>
              </w:rPr>
              <w:t>лимфома</w:t>
            </w:r>
            <w:proofErr w:type="spellEnd"/>
          </w:p>
        </w:tc>
      </w:tr>
      <w:tr w:rsidR="00B743E4" w:rsidRPr="00B743E4" w:rsidTr="007D01B9">
        <w:tc>
          <w:tcPr>
            <w:tcW w:w="704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r w:rsidRPr="00B743E4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2268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r w:rsidRPr="00B743E4">
              <w:rPr>
                <w:rFonts w:eastAsia="Calibri"/>
                <w:lang w:val="en-US" w:eastAsia="en-US"/>
              </w:rPr>
              <w:t>C83.5</w:t>
            </w:r>
          </w:p>
        </w:tc>
        <w:tc>
          <w:tcPr>
            <w:tcW w:w="6367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743E4">
              <w:rPr>
                <w:rFonts w:eastAsia="Calibri"/>
                <w:lang w:eastAsia="en-US"/>
              </w:rPr>
              <w:t>Лимфобластная</w:t>
            </w:r>
            <w:proofErr w:type="spellEnd"/>
            <w:r w:rsidRPr="00B743E4">
              <w:rPr>
                <w:rFonts w:eastAsia="Calibri"/>
                <w:lang w:eastAsia="en-US"/>
              </w:rPr>
              <w:t xml:space="preserve"> (диффузная) </w:t>
            </w:r>
            <w:proofErr w:type="spellStart"/>
            <w:r w:rsidRPr="00B743E4">
              <w:rPr>
                <w:rFonts w:eastAsia="Calibri"/>
                <w:lang w:eastAsia="en-US"/>
              </w:rPr>
              <w:t>лимфома</w:t>
            </w:r>
            <w:proofErr w:type="spellEnd"/>
          </w:p>
        </w:tc>
      </w:tr>
      <w:tr w:rsidR="00B743E4" w:rsidRPr="00B743E4" w:rsidTr="007D01B9">
        <w:tc>
          <w:tcPr>
            <w:tcW w:w="704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r w:rsidRPr="00B743E4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2268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r w:rsidRPr="00B743E4">
              <w:rPr>
                <w:rFonts w:eastAsia="Calibri"/>
                <w:lang w:val="en-US" w:eastAsia="en-US"/>
              </w:rPr>
              <w:t>C83.7</w:t>
            </w:r>
          </w:p>
        </w:tc>
        <w:tc>
          <w:tcPr>
            <w:tcW w:w="6367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743E4">
              <w:rPr>
                <w:rFonts w:eastAsia="Calibri"/>
                <w:lang w:eastAsia="en-US"/>
              </w:rPr>
              <w:t>Лимфома</w:t>
            </w:r>
            <w:proofErr w:type="spellEnd"/>
            <w:r w:rsidRPr="00B743E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743E4">
              <w:rPr>
                <w:rFonts w:eastAsia="Calibri"/>
                <w:lang w:eastAsia="en-US"/>
              </w:rPr>
              <w:t>Беркитта</w:t>
            </w:r>
            <w:proofErr w:type="spellEnd"/>
            <w:r w:rsidRPr="00B743E4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B743E4">
              <w:rPr>
                <w:rFonts w:eastAsia="Calibri"/>
                <w:lang w:eastAsia="en-US"/>
              </w:rPr>
              <w:t>Burkitt</w:t>
            </w:r>
            <w:proofErr w:type="spellEnd"/>
            <w:r w:rsidRPr="00B743E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743E4">
              <w:rPr>
                <w:rFonts w:eastAsia="Calibri"/>
                <w:lang w:eastAsia="en-US"/>
              </w:rPr>
              <w:t>lymphoma</w:t>
            </w:r>
            <w:proofErr w:type="spellEnd"/>
            <w:r w:rsidRPr="00B743E4">
              <w:rPr>
                <w:rFonts w:eastAsia="Calibri"/>
                <w:lang w:eastAsia="en-US"/>
              </w:rPr>
              <w:t>)</w:t>
            </w:r>
          </w:p>
        </w:tc>
      </w:tr>
      <w:tr w:rsidR="00B743E4" w:rsidRPr="00B743E4" w:rsidTr="007D01B9">
        <w:tc>
          <w:tcPr>
            <w:tcW w:w="704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r w:rsidRPr="00B743E4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2268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r w:rsidRPr="00B743E4">
              <w:rPr>
                <w:rFonts w:eastAsia="Calibri"/>
                <w:lang w:val="en-US" w:eastAsia="en-US"/>
              </w:rPr>
              <w:t>C85.2</w:t>
            </w:r>
          </w:p>
        </w:tc>
        <w:tc>
          <w:tcPr>
            <w:tcW w:w="6367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r w:rsidRPr="00B743E4">
              <w:rPr>
                <w:rFonts w:eastAsia="Calibri"/>
                <w:lang w:eastAsia="en-US"/>
              </w:rPr>
              <w:t>Медиастинальная (</w:t>
            </w:r>
            <w:proofErr w:type="spellStart"/>
            <w:r w:rsidRPr="00B743E4">
              <w:rPr>
                <w:rFonts w:eastAsia="Calibri"/>
                <w:lang w:eastAsia="en-US"/>
              </w:rPr>
              <w:t>тимусная</w:t>
            </w:r>
            <w:proofErr w:type="spellEnd"/>
            <w:r w:rsidRPr="00B743E4">
              <w:rPr>
                <w:rFonts w:eastAsia="Calibri"/>
                <w:lang w:eastAsia="en-US"/>
              </w:rPr>
              <w:t xml:space="preserve">) большая </w:t>
            </w:r>
            <w:proofErr w:type="spellStart"/>
            <w:proofErr w:type="gramStart"/>
            <w:r w:rsidRPr="00B743E4">
              <w:rPr>
                <w:rFonts w:eastAsia="Calibri"/>
                <w:lang w:eastAsia="en-US"/>
              </w:rPr>
              <w:t>В-клеточная</w:t>
            </w:r>
            <w:proofErr w:type="spellEnd"/>
            <w:proofErr w:type="gramEnd"/>
            <w:r w:rsidRPr="00B743E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743E4">
              <w:rPr>
                <w:rFonts w:eastAsia="Calibri"/>
                <w:lang w:eastAsia="en-US"/>
              </w:rPr>
              <w:t>лимфома</w:t>
            </w:r>
            <w:proofErr w:type="spellEnd"/>
          </w:p>
        </w:tc>
      </w:tr>
      <w:tr w:rsidR="00B743E4" w:rsidRPr="00B743E4" w:rsidTr="007D01B9">
        <w:tc>
          <w:tcPr>
            <w:tcW w:w="704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r w:rsidRPr="00B743E4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2268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r w:rsidRPr="00B743E4">
              <w:rPr>
                <w:rFonts w:eastAsia="Calibri"/>
                <w:lang w:eastAsia="en-US"/>
              </w:rPr>
              <w:t>С91.0</w:t>
            </w:r>
          </w:p>
        </w:tc>
        <w:tc>
          <w:tcPr>
            <w:tcW w:w="6367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r w:rsidRPr="00B743E4">
              <w:rPr>
                <w:rFonts w:eastAsia="Calibri"/>
                <w:lang w:eastAsia="en-US"/>
              </w:rPr>
              <w:t xml:space="preserve">Острый </w:t>
            </w:r>
            <w:proofErr w:type="spellStart"/>
            <w:r w:rsidRPr="00B743E4">
              <w:rPr>
                <w:rFonts w:eastAsia="Calibri"/>
                <w:lang w:eastAsia="en-US"/>
              </w:rPr>
              <w:t>лимфобластный</w:t>
            </w:r>
            <w:proofErr w:type="spellEnd"/>
            <w:r w:rsidRPr="00B743E4">
              <w:rPr>
                <w:rFonts w:eastAsia="Calibri"/>
                <w:lang w:eastAsia="en-US"/>
              </w:rPr>
              <w:t xml:space="preserve"> лейкоз</w:t>
            </w:r>
          </w:p>
        </w:tc>
      </w:tr>
      <w:tr w:rsidR="00B743E4" w:rsidRPr="00B743E4" w:rsidTr="007D01B9">
        <w:tc>
          <w:tcPr>
            <w:tcW w:w="704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r w:rsidRPr="00B743E4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2268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r w:rsidRPr="00B743E4">
              <w:rPr>
                <w:rFonts w:eastAsia="Calibri"/>
                <w:lang w:val="en-US" w:eastAsia="en-US"/>
              </w:rPr>
              <w:t>C91.8</w:t>
            </w:r>
          </w:p>
        </w:tc>
        <w:tc>
          <w:tcPr>
            <w:tcW w:w="6367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r w:rsidRPr="00B743E4">
              <w:rPr>
                <w:rFonts w:eastAsia="Calibri"/>
                <w:lang w:eastAsia="en-US"/>
              </w:rPr>
              <w:t xml:space="preserve">Зрелый B-клеточный лейкоз типа </w:t>
            </w:r>
            <w:proofErr w:type="spellStart"/>
            <w:r w:rsidRPr="00B743E4">
              <w:rPr>
                <w:rFonts w:eastAsia="Calibri"/>
                <w:lang w:eastAsia="en-US"/>
              </w:rPr>
              <w:t>Беркитта</w:t>
            </w:r>
            <w:proofErr w:type="spellEnd"/>
          </w:p>
        </w:tc>
      </w:tr>
      <w:tr w:rsidR="00B743E4" w:rsidRPr="00B743E4" w:rsidTr="007D01B9">
        <w:tc>
          <w:tcPr>
            <w:tcW w:w="704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r w:rsidRPr="00B743E4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2268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val="en-US" w:eastAsia="en-US"/>
              </w:rPr>
            </w:pPr>
            <w:r w:rsidRPr="00B743E4">
              <w:rPr>
                <w:rFonts w:eastAsia="Calibri"/>
                <w:lang w:eastAsia="en-US"/>
              </w:rPr>
              <w:t xml:space="preserve">С92.0, С92.3, С92.5-С92.9, С93.0, </w:t>
            </w:r>
            <w:r w:rsidRPr="00B743E4">
              <w:rPr>
                <w:rFonts w:eastAsia="Calibri"/>
                <w:lang w:eastAsia="en-US"/>
              </w:rPr>
              <w:lastRenderedPageBreak/>
              <w:t>С94.0, С94.2</w:t>
            </w:r>
          </w:p>
        </w:tc>
        <w:tc>
          <w:tcPr>
            <w:tcW w:w="6367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r w:rsidRPr="00B743E4">
              <w:rPr>
                <w:rFonts w:eastAsia="Calibri"/>
                <w:lang w:eastAsia="en-US"/>
              </w:rPr>
              <w:lastRenderedPageBreak/>
              <w:t>Острые миелоидные лейкозы</w:t>
            </w:r>
          </w:p>
        </w:tc>
      </w:tr>
      <w:tr w:rsidR="00B743E4" w:rsidRPr="00B743E4" w:rsidTr="007D01B9">
        <w:tc>
          <w:tcPr>
            <w:tcW w:w="704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r w:rsidRPr="00B743E4">
              <w:rPr>
                <w:rFonts w:eastAsia="Calibri"/>
                <w:lang w:eastAsia="en-US"/>
              </w:rPr>
              <w:lastRenderedPageBreak/>
              <w:t>17.</w:t>
            </w:r>
          </w:p>
        </w:tc>
        <w:tc>
          <w:tcPr>
            <w:tcW w:w="2268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val="en-US" w:eastAsia="en-US"/>
              </w:rPr>
            </w:pPr>
            <w:r w:rsidRPr="00B743E4">
              <w:rPr>
                <w:rFonts w:eastAsia="Calibri"/>
                <w:lang w:eastAsia="en-US"/>
              </w:rPr>
              <w:t>С92.4</w:t>
            </w:r>
          </w:p>
        </w:tc>
        <w:tc>
          <w:tcPr>
            <w:tcW w:w="6367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r w:rsidRPr="00B743E4">
              <w:rPr>
                <w:rFonts w:eastAsia="Calibri"/>
                <w:lang w:eastAsia="en-US"/>
              </w:rPr>
              <w:t xml:space="preserve">Острый </w:t>
            </w:r>
            <w:proofErr w:type="spellStart"/>
            <w:r w:rsidRPr="00B743E4">
              <w:rPr>
                <w:rFonts w:eastAsia="Calibri"/>
                <w:lang w:eastAsia="en-US"/>
              </w:rPr>
              <w:t>промиелоцитарный</w:t>
            </w:r>
            <w:proofErr w:type="spellEnd"/>
            <w:r w:rsidRPr="00B743E4">
              <w:rPr>
                <w:rFonts w:eastAsia="Calibri"/>
                <w:lang w:eastAsia="en-US"/>
              </w:rPr>
              <w:t xml:space="preserve"> лейкоз</w:t>
            </w:r>
          </w:p>
        </w:tc>
      </w:tr>
      <w:tr w:rsidR="00B743E4" w:rsidRPr="00B743E4" w:rsidTr="007D01B9">
        <w:tc>
          <w:tcPr>
            <w:tcW w:w="704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val="en-US" w:eastAsia="en-US"/>
              </w:rPr>
            </w:pPr>
            <w:r w:rsidRPr="00B743E4">
              <w:rPr>
                <w:rFonts w:eastAsia="Calibri"/>
                <w:lang w:val="en-US" w:eastAsia="en-US"/>
              </w:rPr>
              <w:t>18.</w:t>
            </w:r>
          </w:p>
        </w:tc>
        <w:tc>
          <w:tcPr>
            <w:tcW w:w="2268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val="en-US" w:eastAsia="en-US"/>
              </w:rPr>
            </w:pPr>
            <w:r w:rsidRPr="00B743E4">
              <w:rPr>
                <w:rFonts w:eastAsia="Calibri"/>
                <w:lang w:eastAsia="en-US"/>
              </w:rPr>
              <w:t>С95</w:t>
            </w:r>
          </w:p>
        </w:tc>
        <w:tc>
          <w:tcPr>
            <w:tcW w:w="6367" w:type="dxa"/>
          </w:tcPr>
          <w:p w:rsidR="00B743E4" w:rsidRPr="00B743E4" w:rsidRDefault="00B743E4" w:rsidP="00B743E4">
            <w:pPr>
              <w:jc w:val="center"/>
              <w:rPr>
                <w:rFonts w:eastAsia="Calibri"/>
                <w:lang w:eastAsia="en-US"/>
              </w:rPr>
            </w:pPr>
            <w:r w:rsidRPr="00B743E4">
              <w:rPr>
                <w:rFonts w:eastAsia="Calibri"/>
                <w:lang w:eastAsia="en-US"/>
              </w:rPr>
              <w:t>Лейкоз неуточненного клеточного типа</w:t>
            </w:r>
          </w:p>
        </w:tc>
      </w:tr>
    </w:tbl>
    <w:p w:rsidR="00DD7A28" w:rsidRDefault="00DD7A28" w:rsidP="00FF7BF7">
      <w:pPr>
        <w:spacing w:line="280" w:lineRule="atLeast"/>
        <w:ind w:firstLine="851"/>
        <w:jc w:val="both"/>
        <w:rPr>
          <w:color w:val="000000"/>
          <w:sz w:val="28"/>
          <w:szCs w:val="28"/>
        </w:rPr>
      </w:pPr>
    </w:p>
    <w:sectPr w:rsidR="00DD7A28" w:rsidSect="00BD570E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8D3" w:rsidRDefault="007008D3" w:rsidP="00DD7A28">
      <w:r>
        <w:separator/>
      </w:r>
    </w:p>
  </w:endnote>
  <w:endnote w:type="continuationSeparator" w:id="0">
    <w:p w:rsidR="007008D3" w:rsidRDefault="007008D3" w:rsidP="00DD7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8D3" w:rsidRDefault="007008D3" w:rsidP="00DD7A28">
      <w:r>
        <w:separator/>
      </w:r>
    </w:p>
  </w:footnote>
  <w:footnote w:type="continuationSeparator" w:id="0">
    <w:p w:rsidR="007008D3" w:rsidRDefault="007008D3" w:rsidP="00DD7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08724"/>
      <w:docPartObj>
        <w:docPartGallery w:val="Page Numbers (Top of Page)"/>
        <w:docPartUnique/>
      </w:docPartObj>
    </w:sdtPr>
    <w:sdtContent>
      <w:p w:rsidR="00BD570E" w:rsidRDefault="005362B9">
        <w:pPr>
          <w:pStyle w:val="ae"/>
          <w:jc w:val="center"/>
        </w:pPr>
        <w:r>
          <w:fldChar w:fldCharType="begin"/>
        </w:r>
        <w:r w:rsidR="00BD570E">
          <w:instrText>PAGE   \* MERGEFORMAT</w:instrText>
        </w:r>
        <w:r>
          <w:fldChar w:fldCharType="separate"/>
        </w:r>
        <w:r w:rsidR="00802802">
          <w:rPr>
            <w:noProof/>
          </w:rPr>
          <w:t>2</w:t>
        </w:r>
        <w:r>
          <w:fldChar w:fldCharType="end"/>
        </w:r>
      </w:p>
    </w:sdtContent>
  </w:sdt>
  <w:p w:rsidR="00BD570E" w:rsidRDefault="00BD570E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A28"/>
    <w:rsid w:val="00031DB2"/>
    <w:rsid w:val="000368B6"/>
    <w:rsid w:val="00043F3C"/>
    <w:rsid w:val="000619BB"/>
    <w:rsid w:val="00062E73"/>
    <w:rsid w:val="00067640"/>
    <w:rsid w:val="00083522"/>
    <w:rsid w:val="00087F98"/>
    <w:rsid w:val="000C4D46"/>
    <w:rsid w:val="000C6809"/>
    <w:rsid w:val="000D2E19"/>
    <w:rsid w:val="000F3644"/>
    <w:rsid w:val="000F528D"/>
    <w:rsid w:val="001068BC"/>
    <w:rsid w:val="00114E19"/>
    <w:rsid w:val="00120331"/>
    <w:rsid w:val="0015234C"/>
    <w:rsid w:val="00163E01"/>
    <w:rsid w:val="00166485"/>
    <w:rsid w:val="0018389D"/>
    <w:rsid w:val="00186E57"/>
    <w:rsid w:val="00195541"/>
    <w:rsid w:val="00196B80"/>
    <w:rsid w:val="0019782F"/>
    <w:rsid w:val="0020570A"/>
    <w:rsid w:val="0022146D"/>
    <w:rsid w:val="00235841"/>
    <w:rsid w:val="00242317"/>
    <w:rsid w:val="00252912"/>
    <w:rsid w:val="00263BE2"/>
    <w:rsid w:val="00286A93"/>
    <w:rsid w:val="002A2A77"/>
    <w:rsid w:val="002B0EED"/>
    <w:rsid w:val="002C61F0"/>
    <w:rsid w:val="0032064A"/>
    <w:rsid w:val="003214B3"/>
    <w:rsid w:val="00326A09"/>
    <w:rsid w:val="00332E15"/>
    <w:rsid w:val="00336BC3"/>
    <w:rsid w:val="00337D94"/>
    <w:rsid w:val="0034001B"/>
    <w:rsid w:val="003645C4"/>
    <w:rsid w:val="00376191"/>
    <w:rsid w:val="00395300"/>
    <w:rsid w:val="003A286E"/>
    <w:rsid w:val="003B4CC3"/>
    <w:rsid w:val="003C725F"/>
    <w:rsid w:val="003E257B"/>
    <w:rsid w:val="00406177"/>
    <w:rsid w:val="004124CE"/>
    <w:rsid w:val="00420653"/>
    <w:rsid w:val="00421CAF"/>
    <w:rsid w:val="00465777"/>
    <w:rsid w:val="004905D4"/>
    <w:rsid w:val="0050405A"/>
    <w:rsid w:val="00515290"/>
    <w:rsid w:val="0053546D"/>
    <w:rsid w:val="005362B9"/>
    <w:rsid w:val="005B322F"/>
    <w:rsid w:val="005C57A9"/>
    <w:rsid w:val="005F6CC0"/>
    <w:rsid w:val="00600BD8"/>
    <w:rsid w:val="00630CB4"/>
    <w:rsid w:val="00635487"/>
    <w:rsid w:val="006556EC"/>
    <w:rsid w:val="006567AE"/>
    <w:rsid w:val="0067024E"/>
    <w:rsid w:val="00682987"/>
    <w:rsid w:val="006D2561"/>
    <w:rsid w:val="006F27A2"/>
    <w:rsid w:val="007008D3"/>
    <w:rsid w:val="00710CD4"/>
    <w:rsid w:val="007130EB"/>
    <w:rsid w:val="0073471E"/>
    <w:rsid w:val="007366EC"/>
    <w:rsid w:val="007906FE"/>
    <w:rsid w:val="00791DBE"/>
    <w:rsid w:val="00793E54"/>
    <w:rsid w:val="007A2C01"/>
    <w:rsid w:val="007A2C6C"/>
    <w:rsid w:val="007D4BC4"/>
    <w:rsid w:val="007D78DB"/>
    <w:rsid w:val="007E0DE5"/>
    <w:rsid w:val="00802802"/>
    <w:rsid w:val="00807590"/>
    <w:rsid w:val="008434BA"/>
    <w:rsid w:val="008575C2"/>
    <w:rsid w:val="00865719"/>
    <w:rsid w:val="008A0C6F"/>
    <w:rsid w:val="008B7D09"/>
    <w:rsid w:val="008C6389"/>
    <w:rsid w:val="008C71B7"/>
    <w:rsid w:val="008F1BF0"/>
    <w:rsid w:val="00912D55"/>
    <w:rsid w:val="00927945"/>
    <w:rsid w:val="00934A6E"/>
    <w:rsid w:val="00967C17"/>
    <w:rsid w:val="009762F7"/>
    <w:rsid w:val="00981A5D"/>
    <w:rsid w:val="0099172C"/>
    <w:rsid w:val="009917F2"/>
    <w:rsid w:val="00992102"/>
    <w:rsid w:val="009B02AA"/>
    <w:rsid w:val="009B3A0E"/>
    <w:rsid w:val="009F222E"/>
    <w:rsid w:val="009F355E"/>
    <w:rsid w:val="00A04270"/>
    <w:rsid w:val="00A17C70"/>
    <w:rsid w:val="00A23953"/>
    <w:rsid w:val="00A60F1B"/>
    <w:rsid w:val="00A66273"/>
    <w:rsid w:val="00A8579D"/>
    <w:rsid w:val="00A97691"/>
    <w:rsid w:val="00AD16D4"/>
    <w:rsid w:val="00AE01A5"/>
    <w:rsid w:val="00AF0269"/>
    <w:rsid w:val="00AF10E8"/>
    <w:rsid w:val="00AF60FB"/>
    <w:rsid w:val="00AF73BE"/>
    <w:rsid w:val="00B20FC9"/>
    <w:rsid w:val="00B27208"/>
    <w:rsid w:val="00B318CC"/>
    <w:rsid w:val="00B324C7"/>
    <w:rsid w:val="00B33C37"/>
    <w:rsid w:val="00B4636D"/>
    <w:rsid w:val="00B529DB"/>
    <w:rsid w:val="00B5544C"/>
    <w:rsid w:val="00B743E4"/>
    <w:rsid w:val="00B77648"/>
    <w:rsid w:val="00BB260A"/>
    <w:rsid w:val="00BD570E"/>
    <w:rsid w:val="00C0312C"/>
    <w:rsid w:val="00C05665"/>
    <w:rsid w:val="00C24732"/>
    <w:rsid w:val="00C26C24"/>
    <w:rsid w:val="00C3135C"/>
    <w:rsid w:val="00C359C0"/>
    <w:rsid w:val="00C557EF"/>
    <w:rsid w:val="00C748AD"/>
    <w:rsid w:val="00C8259A"/>
    <w:rsid w:val="00C95370"/>
    <w:rsid w:val="00CB5E26"/>
    <w:rsid w:val="00CD16A9"/>
    <w:rsid w:val="00CD43EC"/>
    <w:rsid w:val="00CF3602"/>
    <w:rsid w:val="00D004D1"/>
    <w:rsid w:val="00D05522"/>
    <w:rsid w:val="00D108B3"/>
    <w:rsid w:val="00D22C0C"/>
    <w:rsid w:val="00D24295"/>
    <w:rsid w:val="00D32C43"/>
    <w:rsid w:val="00D43C1B"/>
    <w:rsid w:val="00D52CCF"/>
    <w:rsid w:val="00D557FE"/>
    <w:rsid w:val="00DC1ED5"/>
    <w:rsid w:val="00DD38EB"/>
    <w:rsid w:val="00DD7A28"/>
    <w:rsid w:val="00E2412A"/>
    <w:rsid w:val="00E26AFD"/>
    <w:rsid w:val="00E418F6"/>
    <w:rsid w:val="00E7588B"/>
    <w:rsid w:val="00E81259"/>
    <w:rsid w:val="00EA11FF"/>
    <w:rsid w:val="00F02159"/>
    <w:rsid w:val="00F110FD"/>
    <w:rsid w:val="00F21867"/>
    <w:rsid w:val="00F3190D"/>
    <w:rsid w:val="00F549D9"/>
    <w:rsid w:val="00F55FBE"/>
    <w:rsid w:val="00F56EBF"/>
    <w:rsid w:val="00F5749A"/>
    <w:rsid w:val="00F71FAF"/>
    <w:rsid w:val="00FE2D30"/>
    <w:rsid w:val="00FF31BF"/>
    <w:rsid w:val="00FF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D7A28"/>
    <w:pPr>
      <w:spacing w:before="120"/>
      <w:jc w:val="both"/>
    </w:pPr>
    <w:rPr>
      <w:rFonts w:ascii="Arial" w:hAnsi="Arial"/>
      <w:sz w:val="20"/>
      <w:szCs w:val="20"/>
      <w:lang/>
    </w:rPr>
  </w:style>
  <w:style w:type="character" w:customStyle="1" w:styleId="a4">
    <w:name w:val="Текст сноски Знак"/>
    <w:basedOn w:val="a0"/>
    <w:link w:val="a3"/>
    <w:semiHidden/>
    <w:rsid w:val="00DD7A2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D7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D7A2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30C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0CB4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F549D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549D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549D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549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7D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B32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D57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D5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D57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D57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B743E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D7A28"/>
    <w:pPr>
      <w:spacing w:before="120"/>
      <w:jc w:val="both"/>
    </w:pPr>
    <w:rPr>
      <w:rFonts w:ascii="Arial" w:hAnsi="Arial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DD7A28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D7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D7A2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30C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0CB4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F549D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549D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549D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549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7D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B32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D57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D5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D57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D57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B743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66515-4A3D-403F-9C52-3A14B020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Лариса Евгеньевна</dc:creator>
  <cp:lastModifiedBy>администратор4</cp:lastModifiedBy>
  <cp:revision>2</cp:revision>
  <cp:lastPrinted>2022-02-21T14:13:00Z</cp:lastPrinted>
  <dcterms:created xsi:type="dcterms:W3CDTF">2022-04-07T06:15:00Z</dcterms:created>
  <dcterms:modified xsi:type="dcterms:W3CDTF">2022-04-07T06:15:00Z</dcterms:modified>
</cp:coreProperties>
</file>