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2F7958" w:rsidRDefault="002F7958" w:rsidP="002F7958">
      <w:pPr>
        <w:pStyle w:val="ConsPlusTitlePage"/>
        <w:rPr>
          <w:rFonts w:ascii="Times New Roman" w:hAnsi="Times New Roman" w:cs="Times New Roman"/>
          <w:sz w:val="28"/>
          <w:szCs w:val="28"/>
        </w:rPr>
      </w:pPr>
    </w:p>
    <w:p w:rsidR="009343D4" w:rsidRDefault="00DB3D9D" w:rsidP="00C6229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 номенклатур</w:t>
      </w:r>
      <w:r w:rsidR="002F7958">
        <w:rPr>
          <w:rFonts w:ascii="Times New Roman" w:hAnsi="Times New Roman" w:cs="Times New Roman"/>
          <w:b/>
          <w:sz w:val="28"/>
          <w:szCs w:val="28"/>
        </w:rPr>
        <w:t>е</w:t>
      </w:r>
      <w:r>
        <w:rPr>
          <w:rFonts w:ascii="Times New Roman" w:hAnsi="Times New Roman" w:cs="Times New Roman"/>
          <w:b/>
          <w:sz w:val="28"/>
          <w:szCs w:val="28"/>
        </w:rPr>
        <w:t xml:space="preserve"> </w:t>
      </w:r>
      <w:r w:rsidR="002F7958">
        <w:rPr>
          <w:rFonts w:ascii="Times New Roman" w:hAnsi="Times New Roman" w:cs="Times New Roman"/>
          <w:b/>
          <w:sz w:val="28"/>
          <w:szCs w:val="28"/>
        </w:rPr>
        <w:br/>
      </w:r>
      <w:r>
        <w:rPr>
          <w:rFonts w:ascii="Times New Roman" w:hAnsi="Times New Roman" w:cs="Times New Roman"/>
          <w:b/>
          <w:sz w:val="28"/>
          <w:szCs w:val="28"/>
        </w:rPr>
        <w:t>должностей медицинских работников</w:t>
      </w:r>
      <w:r w:rsidR="00A74C90" w:rsidRPr="00A74C90">
        <w:t xml:space="preserve"> </w:t>
      </w:r>
      <w:r w:rsidR="00A74C90" w:rsidRPr="00A74C90">
        <w:rPr>
          <w:rFonts w:ascii="Times New Roman" w:hAnsi="Times New Roman" w:cs="Times New Roman"/>
          <w:b/>
          <w:sz w:val="28"/>
          <w:szCs w:val="28"/>
        </w:rPr>
        <w:t>и фармацевтических работников</w:t>
      </w:r>
    </w:p>
    <w:p w:rsidR="003243DD" w:rsidRDefault="003243DD" w:rsidP="00C62290">
      <w:pPr>
        <w:spacing w:after="0" w:line="240" w:lineRule="auto"/>
        <w:ind w:firstLine="709"/>
        <w:jc w:val="center"/>
        <w:rPr>
          <w:rFonts w:ascii="Times New Roman" w:hAnsi="Times New Roman" w:cs="Times New Roman"/>
          <w:b/>
          <w:sz w:val="28"/>
          <w:szCs w:val="28"/>
        </w:rPr>
      </w:pPr>
    </w:p>
    <w:p w:rsidR="002F7958" w:rsidRDefault="002F7958" w:rsidP="00C62290">
      <w:pPr>
        <w:spacing w:after="0" w:line="240" w:lineRule="auto"/>
        <w:ind w:firstLine="709"/>
        <w:jc w:val="center"/>
        <w:rPr>
          <w:rFonts w:ascii="Times New Roman" w:hAnsi="Times New Roman" w:cs="Times New Roman"/>
          <w:b/>
          <w:sz w:val="28"/>
          <w:szCs w:val="28"/>
        </w:rPr>
      </w:pPr>
    </w:p>
    <w:p w:rsidR="003243DD" w:rsidRDefault="00DB3D9D" w:rsidP="00C622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5.2.7 Положения о Министерстве здравоохранения Российской Федерации, утвержденного </w:t>
      </w:r>
      <w:r w:rsidR="00427C0C">
        <w:rPr>
          <w:rFonts w:ascii="Times New Roman" w:hAnsi="Times New Roman" w:cs="Times New Roman"/>
          <w:sz w:val="28"/>
          <w:szCs w:val="28"/>
        </w:rPr>
        <w:t>постановлением Правительства Российско</w:t>
      </w:r>
      <w:r w:rsidR="009B7365">
        <w:rPr>
          <w:rFonts w:ascii="Times New Roman" w:hAnsi="Times New Roman" w:cs="Times New Roman"/>
          <w:sz w:val="28"/>
          <w:szCs w:val="28"/>
        </w:rPr>
        <w:t xml:space="preserve">й Федерации от 19 июня 2012 г. </w:t>
      </w:r>
      <w:r w:rsidR="002F7958">
        <w:rPr>
          <w:rFonts w:ascii="Times New Roman" w:hAnsi="Times New Roman" w:cs="Times New Roman"/>
          <w:sz w:val="28"/>
          <w:szCs w:val="28"/>
        </w:rPr>
        <w:t>№</w:t>
      </w:r>
      <w:r w:rsidR="00427C0C">
        <w:rPr>
          <w:rFonts w:ascii="Times New Roman" w:hAnsi="Times New Roman" w:cs="Times New Roman"/>
          <w:sz w:val="28"/>
          <w:szCs w:val="28"/>
        </w:rPr>
        <w:t xml:space="preserve"> 608 </w:t>
      </w:r>
      <w:r w:rsidR="002F7958" w:rsidRPr="007A79B3">
        <w:rPr>
          <w:rFonts w:ascii="Times New Roman" w:hAnsi="Times New Roman" w:cs="Times New Roman"/>
          <w:sz w:val="28"/>
          <w:szCs w:val="28"/>
        </w:rPr>
        <w:t xml:space="preserve">(Собрание законодательства Российской Федерации, 2012, </w:t>
      </w:r>
      <w:r w:rsidR="002F7958">
        <w:rPr>
          <w:rFonts w:ascii="Times New Roman" w:hAnsi="Times New Roman" w:cs="Times New Roman"/>
          <w:sz w:val="28"/>
          <w:szCs w:val="28"/>
        </w:rPr>
        <w:t>№</w:t>
      </w:r>
      <w:r w:rsidR="002F7958" w:rsidRPr="007A79B3">
        <w:rPr>
          <w:rFonts w:ascii="Times New Roman" w:hAnsi="Times New Roman" w:cs="Times New Roman"/>
          <w:sz w:val="28"/>
          <w:szCs w:val="28"/>
        </w:rPr>
        <w:t xml:space="preserve"> 26, ст. 3526</w:t>
      </w:r>
      <w:r w:rsidR="002F7958">
        <w:rPr>
          <w:rFonts w:ascii="Times New Roman" w:hAnsi="Times New Roman" w:cs="Times New Roman"/>
          <w:sz w:val="28"/>
          <w:szCs w:val="28"/>
        </w:rPr>
        <w:t xml:space="preserve">; </w:t>
      </w:r>
      <w:r w:rsidR="002F7958" w:rsidRPr="008B6DFA">
        <w:rPr>
          <w:rFonts w:ascii="Times New Roman" w:hAnsi="Times New Roman" w:cs="Times New Roman"/>
          <w:sz w:val="28"/>
          <w:szCs w:val="28"/>
        </w:rPr>
        <w:t xml:space="preserve">2021, </w:t>
      </w:r>
      <w:r w:rsidR="002F7958">
        <w:rPr>
          <w:rFonts w:ascii="Times New Roman" w:hAnsi="Times New Roman" w:cs="Times New Roman"/>
          <w:sz w:val="28"/>
          <w:szCs w:val="28"/>
        </w:rPr>
        <w:t>№</w:t>
      </w:r>
      <w:r w:rsidR="002F7958" w:rsidRPr="008B6DFA">
        <w:rPr>
          <w:rFonts w:ascii="Times New Roman" w:hAnsi="Times New Roman" w:cs="Times New Roman"/>
          <w:sz w:val="28"/>
          <w:szCs w:val="28"/>
        </w:rPr>
        <w:t xml:space="preserve"> 45, ст. 7516</w:t>
      </w:r>
      <w:r w:rsidR="002F7958">
        <w:rPr>
          <w:rFonts w:ascii="Times New Roman" w:hAnsi="Times New Roman" w:cs="Times New Roman"/>
          <w:sz w:val="28"/>
          <w:szCs w:val="28"/>
        </w:rPr>
        <w:t>),</w:t>
      </w:r>
      <w:r w:rsidR="003243DD">
        <w:rPr>
          <w:rFonts w:ascii="Times New Roman" w:hAnsi="Times New Roman" w:cs="Times New Roman"/>
          <w:sz w:val="28"/>
          <w:szCs w:val="28"/>
        </w:rPr>
        <w:t xml:space="preserve"> </w:t>
      </w:r>
      <w:r w:rsidR="003243DD" w:rsidRPr="003243DD">
        <w:rPr>
          <w:rFonts w:ascii="Times New Roman" w:hAnsi="Times New Roman" w:cs="Times New Roman"/>
          <w:spacing w:val="63"/>
          <w:sz w:val="28"/>
          <w:szCs w:val="28"/>
        </w:rPr>
        <w:t>приказыва</w:t>
      </w:r>
      <w:r w:rsidR="003243DD" w:rsidRPr="003243DD">
        <w:rPr>
          <w:rFonts w:ascii="Times New Roman" w:hAnsi="Times New Roman" w:cs="Times New Roman"/>
          <w:sz w:val="28"/>
          <w:szCs w:val="28"/>
        </w:rPr>
        <w:t>ю</w:t>
      </w:r>
      <w:r w:rsidR="003243DD">
        <w:rPr>
          <w:rFonts w:ascii="Times New Roman" w:hAnsi="Times New Roman" w:cs="Times New Roman"/>
          <w:sz w:val="28"/>
          <w:szCs w:val="28"/>
        </w:rPr>
        <w:t>:</w:t>
      </w:r>
    </w:p>
    <w:p w:rsidR="003243DD" w:rsidRDefault="002F7958" w:rsidP="00C622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F0F55">
        <w:rPr>
          <w:rFonts w:ascii="Times New Roman" w:hAnsi="Times New Roman" w:cs="Times New Roman"/>
          <w:sz w:val="28"/>
          <w:szCs w:val="28"/>
        </w:rPr>
        <w:t xml:space="preserve">Утвердить </w:t>
      </w:r>
      <w:r>
        <w:rPr>
          <w:rFonts w:ascii="Times New Roman" w:hAnsi="Times New Roman" w:cs="Times New Roman"/>
          <w:sz w:val="28"/>
          <w:szCs w:val="28"/>
        </w:rPr>
        <w:t>н</w:t>
      </w:r>
      <w:r w:rsidR="00FF0F55">
        <w:rPr>
          <w:rFonts w:ascii="Times New Roman" w:hAnsi="Times New Roman" w:cs="Times New Roman"/>
          <w:sz w:val="28"/>
          <w:szCs w:val="28"/>
        </w:rPr>
        <w:t xml:space="preserve">оменклатуру должностей медицинских работников </w:t>
      </w:r>
      <w:r>
        <w:rPr>
          <w:rFonts w:ascii="Times New Roman" w:hAnsi="Times New Roman" w:cs="Times New Roman"/>
          <w:sz w:val="28"/>
          <w:szCs w:val="28"/>
        </w:rPr>
        <w:br/>
      </w:r>
      <w:r w:rsidR="00FF0F55">
        <w:rPr>
          <w:rFonts w:ascii="Times New Roman" w:hAnsi="Times New Roman" w:cs="Times New Roman"/>
          <w:sz w:val="28"/>
          <w:szCs w:val="28"/>
        </w:rPr>
        <w:t>и фармацевтических работников согласно приложению</w:t>
      </w:r>
      <w:r w:rsidR="003243DD">
        <w:rPr>
          <w:rFonts w:ascii="Times New Roman" w:hAnsi="Times New Roman" w:cs="Times New Roman"/>
          <w:sz w:val="28"/>
          <w:szCs w:val="28"/>
        </w:rPr>
        <w:t>.</w:t>
      </w:r>
    </w:p>
    <w:p w:rsidR="002F7958" w:rsidRDefault="002F7958" w:rsidP="002F7958">
      <w:pPr>
        <w:pStyle w:val="ConsPlusTitlePage"/>
        <w:ind w:firstLine="709"/>
        <w:rPr>
          <w:rFonts w:ascii="Times New Roman" w:hAnsi="Times New Roman" w:cs="Times New Roman"/>
          <w:sz w:val="28"/>
          <w:szCs w:val="28"/>
        </w:rPr>
      </w:pPr>
      <w:r>
        <w:rPr>
          <w:rFonts w:ascii="Times New Roman" w:hAnsi="Times New Roman" w:cs="Times New Roman"/>
          <w:sz w:val="28"/>
          <w:szCs w:val="28"/>
        </w:rPr>
        <w:t>2. </w:t>
      </w:r>
      <w:r w:rsidRPr="008B6DFA">
        <w:rPr>
          <w:rFonts w:ascii="Times New Roman" w:hAnsi="Times New Roman" w:cs="Times New Roman"/>
          <w:sz w:val="28"/>
          <w:szCs w:val="28"/>
        </w:rPr>
        <w:t>Признать утратившими силу:</w:t>
      </w:r>
    </w:p>
    <w:p w:rsidR="002F7958" w:rsidRDefault="002F7958" w:rsidP="002F7958">
      <w:pPr>
        <w:spacing w:after="0" w:line="240" w:lineRule="auto"/>
        <w:ind w:firstLine="709"/>
        <w:jc w:val="both"/>
        <w:rPr>
          <w:rFonts w:ascii="Times New Roman" w:hAnsi="Times New Roman" w:cs="Times New Roman"/>
          <w:sz w:val="28"/>
          <w:szCs w:val="28"/>
        </w:rPr>
      </w:pPr>
      <w:r w:rsidRPr="001863C4">
        <w:rPr>
          <w:rFonts w:ascii="Times New Roman" w:hAnsi="Times New Roman" w:cs="Times New Roman"/>
          <w:sz w:val="28"/>
          <w:szCs w:val="28"/>
        </w:rPr>
        <w:t>приказ Министерства здравоохранения Российской Федерации</w:t>
      </w:r>
      <w:r>
        <w:rPr>
          <w:rFonts w:ascii="Times New Roman" w:hAnsi="Times New Roman" w:cs="Times New Roman"/>
          <w:sz w:val="28"/>
          <w:szCs w:val="28"/>
        </w:rPr>
        <w:t xml:space="preserve"> от 20 декабря 2012 г. № 1183н «Об утверждении Номенклатуры должностей медицинских работников и фармацевтических работников» (</w:t>
      </w:r>
      <w:r w:rsidRPr="007A79B3">
        <w:rPr>
          <w:rFonts w:ascii="Times New Roman" w:hAnsi="Times New Roman" w:cs="Times New Roman"/>
          <w:sz w:val="28"/>
          <w:szCs w:val="28"/>
        </w:rPr>
        <w:t>зарегистрирован Министерством юстиции Российской Федерации</w:t>
      </w:r>
      <w:r>
        <w:rPr>
          <w:rFonts w:ascii="Times New Roman" w:hAnsi="Times New Roman" w:cs="Times New Roman"/>
          <w:sz w:val="28"/>
          <w:szCs w:val="28"/>
        </w:rPr>
        <w:t xml:space="preserve"> 18 марта 2013 г., регистрационный № 27723);</w:t>
      </w:r>
    </w:p>
    <w:p w:rsidR="002F7958" w:rsidRDefault="002F7958" w:rsidP="002F7958">
      <w:pPr>
        <w:autoSpaceDE w:val="0"/>
        <w:autoSpaceDN w:val="0"/>
        <w:adjustRightInd w:val="0"/>
        <w:spacing w:after="0" w:line="240" w:lineRule="auto"/>
        <w:ind w:firstLine="709"/>
        <w:jc w:val="both"/>
        <w:rPr>
          <w:rFonts w:ascii="Times New Roman" w:hAnsi="Times New Roman" w:cs="Times New Roman"/>
          <w:sz w:val="28"/>
          <w:szCs w:val="28"/>
        </w:rPr>
      </w:pPr>
      <w:r w:rsidRPr="001863C4">
        <w:rPr>
          <w:rFonts w:ascii="Times New Roman" w:hAnsi="Times New Roman" w:cs="Times New Roman"/>
          <w:sz w:val="28"/>
          <w:szCs w:val="28"/>
        </w:rPr>
        <w:t>приказ Министерства здравоохранения Российской Федерации</w:t>
      </w:r>
      <w:r>
        <w:rPr>
          <w:rFonts w:ascii="Times New Roman" w:hAnsi="Times New Roman" w:cs="Times New Roman"/>
          <w:sz w:val="28"/>
          <w:szCs w:val="28"/>
        </w:rPr>
        <w:t xml:space="preserve"> от 1 августа 2014 г. № 420н «О внесении изменений в Номенклатуру должностей медицинских работников и фармацевтических работников, утвержденную приказом Министерства здравоохранения Российской Федерации от 20 декабря 2012 г. № 1183н» (</w:t>
      </w:r>
      <w:r w:rsidRPr="007A79B3">
        <w:rPr>
          <w:rFonts w:ascii="Times New Roman" w:hAnsi="Times New Roman" w:cs="Times New Roman"/>
          <w:sz w:val="28"/>
          <w:szCs w:val="28"/>
        </w:rPr>
        <w:t>зарегистрирован Министерством юстиции Российской Федерации</w:t>
      </w:r>
      <w:r>
        <w:rPr>
          <w:rFonts w:ascii="Times New Roman" w:hAnsi="Times New Roman" w:cs="Times New Roman"/>
          <w:sz w:val="28"/>
          <w:szCs w:val="28"/>
        </w:rPr>
        <w:t xml:space="preserve"> 14 августа 2014 г., регистрационный № 33591);</w:t>
      </w:r>
    </w:p>
    <w:p w:rsidR="002F7958" w:rsidRDefault="002F7958" w:rsidP="002F7958">
      <w:pPr>
        <w:autoSpaceDE w:val="0"/>
        <w:autoSpaceDN w:val="0"/>
        <w:adjustRightInd w:val="0"/>
        <w:spacing w:after="0" w:line="240" w:lineRule="auto"/>
        <w:ind w:firstLine="709"/>
        <w:jc w:val="both"/>
        <w:rPr>
          <w:rFonts w:ascii="Times New Roman" w:hAnsi="Times New Roman" w:cs="Times New Roman"/>
          <w:sz w:val="28"/>
          <w:szCs w:val="28"/>
        </w:rPr>
      </w:pPr>
      <w:r w:rsidRPr="001863C4">
        <w:rPr>
          <w:rFonts w:ascii="Times New Roman" w:hAnsi="Times New Roman" w:cs="Times New Roman"/>
          <w:sz w:val="28"/>
          <w:szCs w:val="28"/>
        </w:rPr>
        <w:t>приказ Министерства здравоохранения Российской Федерации</w:t>
      </w:r>
      <w:r>
        <w:rPr>
          <w:rFonts w:ascii="Times New Roman" w:hAnsi="Times New Roman" w:cs="Times New Roman"/>
          <w:sz w:val="28"/>
          <w:szCs w:val="28"/>
        </w:rPr>
        <w:t xml:space="preserve"> от 4 сентября 2020 г. № 939н «О внесении изменений в Номенклатуру должностей медицинских работников и фармацевтических работников, утвержденную приказом Министерства здравоохранения Российской Федерации от 20 декабря 2012 г. № 1183н» (</w:t>
      </w:r>
      <w:r w:rsidRPr="007A79B3">
        <w:rPr>
          <w:rFonts w:ascii="Times New Roman" w:hAnsi="Times New Roman" w:cs="Times New Roman"/>
          <w:sz w:val="28"/>
          <w:szCs w:val="28"/>
        </w:rPr>
        <w:t>зарегистрирован Министерством юстиции Российской Федерации</w:t>
      </w:r>
      <w:r>
        <w:rPr>
          <w:rFonts w:ascii="Times New Roman" w:hAnsi="Times New Roman" w:cs="Times New Roman"/>
          <w:sz w:val="28"/>
          <w:szCs w:val="28"/>
        </w:rPr>
        <w:t xml:space="preserve"> 1 октября 2020 г., регистрационный № </w:t>
      </w:r>
      <w:r w:rsidR="00A93364">
        <w:rPr>
          <w:rFonts w:ascii="Times New Roman" w:hAnsi="Times New Roman" w:cs="Times New Roman"/>
          <w:sz w:val="28"/>
          <w:szCs w:val="28"/>
        </w:rPr>
        <w:t>60181).</w:t>
      </w:r>
    </w:p>
    <w:p w:rsidR="00A93364" w:rsidRDefault="00A93364" w:rsidP="002F7958">
      <w:pPr>
        <w:autoSpaceDE w:val="0"/>
        <w:autoSpaceDN w:val="0"/>
        <w:adjustRightInd w:val="0"/>
        <w:spacing w:after="0" w:line="240" w:lineRule="auto"/>
        <w:ind w:firstLine="709"/>
        <w:jc w:val="both"/>
        <w:rPr>
          <w:rFonts w:ascii="Times New Roman" w:hAnsi="Times New Roman" w:cs="Times New Roman"/>
          <w:sz w:val="28"/>
          <w:szCs w:val="28"/>
        </w:rPr>
      </w:pPr>
    </w:p>
    <w:p w:rsidR="00A93364" w:rsidRDefault="00A93364" w:rsidP="002F7958">
      <w:pPr>
        <w:autoSpaceDE w:val="0"/>
        <w:autoSpaceDN w:val="0"/>
        <w:adjustRightInd w:val="0"/>
        <w:spacing w:after="0" w:line="240" w:lineRule="auto"/>
        <w:ind w:firstLine="709"/>
        <w:jc w:val="both"/>
        <w:rPr>
          <w:rFonts w:ascii="Times New Roman" w:hAnsi="Times New Roman" w:cs="Times New Roman"/>
          <w:sz w:val="28"/>
          <w:szCs w:val="28"/>
        </w:rPr>
      </w:pPr>
    </w:p>
    <w:p w:rsidR="00A93364" w:rsidRDefault="00A93364" w:rsidP="00A933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 Мурашко</w:t>
      </w:r>
    </w:p>
    <w:p w:rsidR="003243DD" w:rsidRDefault="003243DD" w:rsidP="003243DD">
      <w:pPr>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380"/>
      </w:tblGrid>
      <w:tr w:rsidR="003243DD" w:rsidTr="00511114">
        <w:tc>
          <w:tcPr>
            <w:tcW w:w="4815" w:type="dxa"/>
          </w:tcPr>
          <w:p w:rsidR="003243DD" w:rsidRDefault="003243DD" w:rsidP="003243DD">
            <w:pPr>
              <w:jc w:val="both"/>
              <w:rPr>
                <w:rFonts w:ascii="Times New Roman" w:hAnsi="Times New Roman" w:cs="Times New Roman"/>
                <w:sz w:val="28"/>
                <w:szCs w:val="28"/>
              </w:rPr>
            </w:pPr>
          </w:p>
        </w:tc>
        <w:tc>
          <w:tcPr>
            <w:tcW w:w="5380" w:type="dxa"/>
          </w:tcPr>
          <w:p w:rsidR="003243DD" w:rsidRDefault="00A93364" w:rsidP="003243DD">
            <w:pPr>
              <w:jc w:val="center"/>
              <w:rPr>
                <w:rFonts w:ascii="Times New Roman" w:hAnsi="Times New Roman" w:cs="Times New Roman"/>
                <w:sz w:val="28"/>
                <w:szCs w:val="28"/>
              </w:rPr>
            </w:pPr>
            <w:r>
              <w:rPr>
                <w:rFonts w:ascii="Times New Roman" w:hAnsi="Times New Roman" w:cs="Times New Roman"/>
                <w:sz w:val="28"/>
                <w:szCs w:val="28"/>
              </w:rPr>
              <w:t xml:space="preserve">Утверждена </w:t>
            </w:r>
          </w:p>
          <w:p w:rsidR="003243DD" w:rsidRDefault="003243DD" w:rsidP="003243DD">
            <w:pPr>
              <w:jc w:val="center"/>
              <w:rPr>
                <w:rFonts w:ascii="Times New Roman" w:hAnsi="Times New Roman" w:cs="Times New Roman"/>
                <w:sz w:val="28"/>
                <w:szCs w:val="28"/>
              </w:rPr>
            </w:pPr>
            <w:r>
              <w:rPr>
                <w:rFonts w:ascii="Times New Roman" w:hAnsi="Times New Roman" w:cs="Times New Roman"/>
                <w:sz w:val="28"/>
                <w:szCs w:val="28"/>
              </w:rPr>
              <w:t>приказ</w:t>
            </w:r>
            <w:r w:rsidR="00A93364">
              <w:rPr>
                <w:rFonts w:ascii="Times New Roman" w:hAnsi="Times New Roman" w:cs="Times New Roman"/>
                <w:sz w:val="28"/>
                <w:szCs w:val="28"/>
              </w:rPr>
              <w:t>ом</w:t>
            </w:r>
            <w:r>
              <w:rPr>
                <w:rFonts w:ascii="Times New Roman" w:hAnsi="Times New Roman" w:cs="Times New Roman"/>
                <w:sz w:val="28"/>
                <w:szCs w:val="28"/>
              </w:rPr>
              <w:t xml:space="preserve"> Министерства здравоохранения</w:t>
            </w:r>
          </w:p>
          <w:p w:rsidR="003243DD" w:rsidRDefault="003243DD" w:rsidP="003243DD">
            <w:pPr>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3243DD" w:rsidRDefault="00A74C90" w:rsidP="003243DD">
            <w:pPr>
              <w:jc w:val="center"/>
              <w:rPr>
                <w:rFonts w:ascii="Times New Roman" w:hAnsi="Times New Roman" w:cs="Times New Roman"/>
                <w:sz w:val="28"/>
                <w:szCs w:val="28"/>
              </w:rPr>
            </w:pPr>
            <w:r>
              <w:rPr>
                <w:rFonts w:ascii="Times New Roman" w:hAnsi="Times New Roman" w:cs="Times New Roman"/>
                <w:sz w:val="28"/>
                <w:szCs w:val="28"/>
              </w:rPr>
              <w:t>от «___» ____________ 2022</w:t>
            </w:r>
            <w:r w:rsidR="003243DD">
              <w:rPr>
                <w:rFonts w:ascii="Times New Roman" w:hAnsi="Times New Roman" w:cs="Times New Roman"/>
                <w:sz w:val="28"/>
                <w:szCs w:val="28"/>
              </w:rPr>
              <w:t xml:space="preserve"> г. № _____</w:t>
            </w:r>
          </w:p>
        </w:tc>
      </w:tr>
    </w:tbl>
    <w:p w:rsidR="00D572BA" w:rsidRDefault="00D572BA" w:rsidP="00D572BA">
      <w:pPr>
        <w:pStyle w:val="20"/>
        <w:shd w:val="clear" w:color="auto" w:fill="auto"/>
        <w:spacing w:before="0" w:after="0"/>
        <w:ind w:left="23"/>
      </w:pPr>
    </w:p>
    <w:p w:rsidR="00D572BA" w:rsidRDefault="00D572BA" w:rsidP="00D572BA">
      <w:pPr>
        <w:pStyle w:val="20"/>
        <w:shd w:val="clear" w:color="auto" w:fill="auto"/>
        <w:spacing w:before="0" w:after="0"/>
        <w:ind w:left="23"/>
      </w:pPr>
    </w:p>
    <w:p w:rsidR="00D572BA" w:rsidRPr="00A93364" w:rsidRDefault="00D572BA" w:rsidP="00A93364">
      <w:pPr>
        <w:pStyle w:val="20"/>
        <w:shd w:val="clear" w:color="auto" w:fill="auto"/>
        <w:spacing w:before="0" w:after="0" w:line="240" w:lineRule="auto"/>
        <w:ind w:left="23"/>
        <w:rPr>
          <w:sz w:val="28"/>
          <w:szCs w:val="28"/>
        </w:rPr>
      </w:pPr>
      <w:r w:rsidRPr="00A93364">
        <w:rPr>
          <w:sz w:val="28"/>
          <w:szCs w:val="28"/>
        </w:rPr>
        <w:t xml:space="preserve">Номенклатура </w:t>
      </w:r>
      <w:r w:rsidR="00A93364">
        <w:rPr>
          <w:sz w:val="28"/>
          <w:szCs w:val="28"/>
        </w:rPr>
        <w:br/>
      </w:r>
      <w:r w:rsidRPr="00A93364">
        <w:rPr>
          <w:sz w:val="28"/>
          <w:szCs w:val="28"/>
        </w:rPr>
        <w:t>должностей медицинских работников и фармацевтических работников</w:t>
      </w:r>
    </w:p>
    <w:p w:rsidR="00D572BA" w:rsidRDefault="00D572BA" w:rsidP="00A93364">
      <w:pPr>
        <w:pStyle w:val="20"/>
        <w:shd w:val="clear" w:color="auto" w:fill="auto"/>
        <w:spacing w:before="0" w:after="0" w:line="240" w:lineRule="auto"/>
        <w:ind w:left="23"/>
        <w:rPr>
          <w:sz w:val="28"/>
          <w:szCs w:val="28"/>
        </w:rPr>
      </w:pPr>
    </w:p>
    <w:p w:rsidR="00A93364" w:rsidRPr="00607F7E" w:rsidRDefault="00A93364" w:rsidP="00A93364">
      <w:pPr>
        <w:pStyle w:val="20"/>
        <w:shd w:val="clear" w:color="auto" w:fill="auto"/>
        <w:spacing w:before="0" w:after="0" w:line="240" w:lineRule="auto"/>
        <w:ind w:left="23" w:firstLine="686"/>
        <w:rPr>
          <w:sz w:val="28"/>
          <w:szCs w:val="28"/>
        </w:rPr>
      </w:pPr>
    </w:p>
    <w:p w:rsidR="00D572BA" w:rsidRPr="00607F7E" w:rsidRDefault="00D572BA" w:rsidP="00F83A2D">
      <w:pPr>
        <w:pStyle w:val="8"/>
        <w:numPr>
          <w:ilvl w:val="0"/>
          <w:numId w:val="2"/>
        </w:numPr>
        <w:shd w:val="clear" w:color="auto" w:fill="auto"/>
        <w:tabs>
          <w:tab w:val="left" w:pos="1134"/>
        </w:tabs>
        <w:spacing w:after="0" w:line="240" w:lineRule="auto"/>
        <w:ind w:left="23" w:right="20" w:firstLine="686"/>
        <w:rPr>
          <w:sz w:val="28"/>
          <w:szCs w:val="28"/>
        </w:rPr>
      </w:pPr>
      <w:r w:rsidRPr="00607F7E">
        <w:rPr>
          <w:sz w:val="28"/>
          <w:szCs w:val="28"/>
        </w:rPr>
        <w:t xml:space="preserve">Должности руководителей медицинских организаций: </w:t>
      </w:r>
    </w:p>
    <w:p w:rsidR="00D572BA" w:rsidRPr="00607F7E" w:rsidRDefault="00D572BA" w:rsidP="00F83A2D">
      <w:pPr>
        <w:pStyle w:val="8"/>
        <w:numPr>
          <w:ilvl w:val="1"/>
          <w:numId w:val="4"/>
        </w:numPr>
        <w:shd w:val="clear" w:color="auto" w:fill="auto"/>
        <w:tabs>
          <w:tab w:val="left" w:pos="851"/>
          <w:tab w:val="left" w:pos="1230"/>
          <w:tab w:val="left" w:pos="1276"/>
        </w:tabs>
        <w:spacing w:after="0" w:line="240" w:lineRule="auto"/>
        <w:ind w:left="23" w:right="20" w:firstLine="686"/>
        <w:jc w:val="both"/>
        <w:rPr>
          <w:sz w:val="28"/>
          <w:szCs w:val="28"/>
        </w:rPr>
      </w:pPr>
      <w:r w:rsidRPr="00607F7E">
        <w:rPr>
          <w:sz w:val="28"/>
          <w:szCs w:val="28"/>
        </w:rPr>
        <w:t xml:space="preserve">главный врач (начальник) медицинской организации, </w:t>
      </w:r>
    </w:p>
    <w:p w:rsidR="00D572BA" w:rsidRPr="00607F7E"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rStyle w:val="1"/>
          <w:color w:val="auto"/>
          <w:sz w:val="28"/>
          <w:szCs w:val="28"/>
        </w:rPr>
      </w:pPr>
      <w:r w:rsidRPr="00607F7E">
        <w:rPr>
          <w:rStyle w:val="1"/>
          <w:color w:val="auto"/>
          <w:sz w:val="28"/>
          <w:szCs w:val="28"/>
        </w:rPr>
        <w:t xml:space="preserve">главный врач (начальник) обособленного подразделения медицинской организации; </w:t>
      </w:r>
    </w:p>
    <w:p w:rsidR="00D572BA" w:rsidRPr="00607F7E"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директор больницы (дома) сестринского ухода, хосписа;</w:t>
      </w:r>
    </w:p>
    <w:p w:rsidR="00D572BA" w:rsidRPr="00607F7E"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заместитель руководителя (начальника) медицинской организации, </w:t>
      </w:r>
      <w:r w:rsidRPr="00607F7E">
        <w:rPr>
          <w:rStyle w:val="1"/>
          <w:color w:val="auto"/>
          <w:sz w:val="28"/>
          <w:szCs w:val="28"/>
        </w:rPr>
        <w:t>заместитель руководителя (начальника) обособленного подразделения медицинской организации;</w:t>
      </w:r>
    </w:p>
    <w:p w:rsidR="00D572BA" w:rsidRPr="00607F7E"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заведующий (главный врач, начальник) структурного подразделения, осуществляющего медицинскую деятельность, иной организации;</w:t>
      </w:r>
    </w:p>
    <w:p w:rsidR="00D572BA" w:rsidRPr="00607F7E"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заместитель заведующего (главного врача, начальника) структурного подразделения, осуществляющего медицинскую деятельность, иной организации;</w:t>
      </w:r>
    </w:p>
    <w:p w:rsidR="00A93364" w:rsidRPr="00607F7E"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главная медицинская сестра, главная акушерка, главный фельдшер; </w:t>
      </w:r>
    </w:p>
    <w:p w:rsidR="00D572BA" w:rsidRPr="00607F7E"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заведующий молочной кухней.</w:t>
      </w:r>
    </w:p>
    <w:p w:rsidR="00D572BA" w:rsidRPr="00607F7E" w:rsidRDefault="00D572BA" w:rsidP="00F83A2D">
      <w:pPr>
        <w:pStyle w:val="8"/>
        <w:numPr>
          <w:ilvl w:val="0"/>
          <w:numId w:val="2"/>
        </w:numPr>
        <w:shd w:val="clear" w:color="auto" w:fill="auto"/>
        <w:tabs>
          <w:tab w:val="left" w:pos="1134"/>
        </w:tabs>
        <w:spacing w:after="0" w:line="240" w:lineRule="auto"/>
        <w:ind w:left="23" w:right="20" w:firstLine="686"/>
        <w:rPr>
          <w:sz w:val="28"/>
          <w:szCs w:val="28"/>
        </w:rPr>
      </w:pPr>
      <w:r w:rsidRPr="00607F7E">
        <w:rPr>
          <w:sz w:val="28"/>
          <w:szCs w:val="28"/>
        </w:rPr>
        <w:t xml:space="preserve">Должности руководителей фармацевтических организаций: </w:t>
      </w:r>
    </w:p>
    <w:p w:rsidR="00D572BA" w:rsidRPr="00607F7E"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директор (заведующий, начальник) аптечной организации;</w:t>
      </w:r>
    </w:p>
    <w:p w:rsidR="00D572BA" w:rsidRPr="00607F7E"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директор (заведующий, начальник) организации оптовой торговли (оптового склада) лекарственными средствами;</w:t>
      </w:r>
    </w:p>
    <w:p w:rsidR="00D572BA" w:rsidRPr="00607F7E"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заместитель директора (заведующего, начальника) аптечной организации;</w:t>
      </w:r>
    </w:p>
    <w:p w:rsidR="00D572BA" w:rsidRPr="00607F7E"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заместитель директора (заведующего, начальника) организации оптовой торговли (оптового склада) лекарственными средствами.</w:t>
      </w:r>
    </w:p>
    <w:p w:rsidR="00D572BA" w:rsidRPr="00607F7E" w:rsidRDefault="00D572BA" w:rsidP="00F83A2D">
      <w:pPr>
        <w:pStyle w:val="8"/>
        <w:numPr>
          <w:ilvl w:val="0"/>
          <w:numId w:val="2"/>
        </w:numPr>
        <w:shd w:val="clear" w:color="auto" w:fill="auto"/>
        <w:tabs>
          <w:tab w:val="left" w:pos="1134"/>
        </w:tabs>
        <w:spacing w:after="0" w:line="240" w:lineRule="auto"/>
        <w:ind w:left="23" w:right="20" w:firstLine="686"/>
        <w:jc w:val="both"/>
        <w:rPr>
          <w:sz w:val="28"/>
          <w:szCs w:val="28"/>
        </w:rPr>
      </w:pPr>
      <w:r w:rsidRPr="00607F7E">
        <w:rPr>
          <w:sz w:val="28"/>
          <w:szCs w:val="28"/>
        </w:rPr>
        <w:t>Должности руководителей структурных подразделений медицинских организаций:</w:t>
      </w:r>
    </w:p>
    <w:p w:rsidR="00D572BA" w:rsidRPr="00F83A2D"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F83A2D">
        <w:rPr>
          <w:sz w:val="28"/>
          <w:szCs w:val="28"/>
        </w:rPr>
        <w:t>заведующий (начальник) структурного подразделения (отдела, отделения, лаборатории, кабинета, отряда и другое) медицинской организации</w:t>
      </w:r>
      <w:r w:rsidR="00F83A2D">
        <w:rPr>
          <w:sz w:val="28"/>
          <w:szCs w:val="28"/>
        </w:rPr>
        <w:t xml:space="preserve"> – </w:t>
      </w:r>
      <w:r w:rsidRPr="00F83A2D">
        <w:rPr>
          <w:sz w:val="28"/>
          <w:szCs w:val="28"/>
        </w:rPr>
        <w:t>врач-специалист;</w:t>
      </w:r>
    </w:p>
    <w:p w:rsidR="00D572BA" w:rsidRPr="00F83A2D"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F83A2D">
        <w:rPr>
          <w:sz w:val="28"/>
          <w:szCs w:val="28"/>
        </w:rPr>
        <w:t>заведующий (начальник) структурного подразделения (отдела, отделения, лаборатории, кабинета, отряда и другое) медицинской организации</w:t>
      </w:r>
      <w:r w:rsidR="00F83A2D">
        <w:rPr>
          <w:sz w:val="28"/>
          <w:szCs w:val="28"/>
        </w:rPr>
        <w:t xml:space="preserve"> – </w:t>
      </w:r>
      <w:r w:rsidRPr="00F83A2D">
        <w:rPr>
          <w:sz w:val="28"/>
          <w:szCs w:val="28"/>
        </w:rPr>
        <w:t>медицинская сестра</w:t>
      </w:r>
      <w:r w:rsidR="00F83A2D">
        <w:rPr>
          <w:rStyle w:val="ae"/>
          <w:sz w:val="28"/>
          <w:szCs w:val="28"/>
        </w:rPr>
        <w:footnoteReference w:id="1"/>
      </w:r>
      <w:r w:rsidR="00F83A2D">
        <w:rPr>
          <w:sz w:val="28"/>
          <w:szCs w:val="28"/>
        </w:rPr>
        <w:t>;</w:t>
      </w:r>
    </w:p>
    <w:p w:rsidR="00D572BA" w:rsidRPr="00F83A2D"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F83A2D">
        <w:rPr>
          <w:sz w:val="28"/>
          <w:szCs w:val="28"/>
        </w:rPr>
        <w:t>заведующий фельдшерско-акушерским пунктом-фельдшер (акушер, медицинская сестра);</w:t>
      </w:r>
    </w:p>
    <w:p w:rsidR="00D572BA" w:rsidRPr="00F83A2D"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F83A2D">
        <w:rPr>
          <w:sz w:val="28"/>
          <w:szCs w:val="28"/>
        </w:rPr>
        <w:lastRenderedPageBreak/>
        <w:t>заведующий фельдшерским здравпунктом-фельдшер (медицинская сестра);</w:t>
      </w:r>
    </w:p>
    <w:p w:rsidR="00D572BA" w:rsidRPr="00F83A2D"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F83A2D">
        <w:rPr>
          <w:sz w:val="28"/>
          <w:szCs w:val="28"/>
        </w:rPr>
        <w:t>заведующий кабинетом медицинской профилактики</w:t>
      </w:r>
      <w:r w:rsidR="00F83A2D">
        <w:rPr>
          <w:sz w:val="28"/>
          <w:szCs w:val="28"/>
        </w:rPr>
        <w:t xml:space="preserve"> – </w:t>
      </w:r>
      <w:r w:rsidRPr="00F83A2D">
        <w:rPr>
          <w:sz w:val="28"/>
          <w:szCs w:val="28"/>
        </w:rPr>
        <w:t>фельдшер (медицинская сестра);</w:t>
      </w:r>
    </w:p>
    <w:p w:rsidR="00D572BA" w:rsidRPr="00F83A2D" w:rsidRDefault="00D572BA" w:rsidP="00F83A2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F83A2D">
        <w:rPr>
          <w:sz w:val="28"/>
          <w:szCs w:val="28"/>
        </w:rPr>
        <w:t>заведующий производством учреждения (отдела, отделения, лаборатории) зубопротезирования.</w:t>
      </w:r>
    </w:p>
    <w:p w:rsidR="00D572BA" w:rsidRPr="00607F7E" w:rsidRDefault="00D572BA" w:rsidP="001F14A8">
      <w:pPr>
        <w:pStyle w:val="8"/>
        <w:numPr>
          <w:ilvl w:val="0"/>
          <w:numId w:val="2"/>
        </w:numPr>
        <w:shd w:val="clear" w:color="auto" w:fill="auto"/>
        <w:tabs>
          <w:tab w:val="left" w:pos="1134"/>
        </w:tabs>
        <w:spacing w:after="0" w:line="240" w:lineRule="auto"/>
        <w:ind w:left="23" w:right="20" w:firstLine="686"/>
        <w:jc w:val="both"/>
        <w:rPr>
          <w:sz w:val="28"/>
          <w:szCs w:val="28"/>
        </w:rPr>
      </w:pPr>
      <w:r w:rsidRPr="00607F7E">
        <w:rPr>
          <w:sz w:val="28"/>
          <w:szCs w:val="28"/>
        </w:rPr>
        <w:t>Должности руководителей структурных подразделений фармацевтических организаций:</w:t>
      </w:r>
    </w:p>
    <w:p w:rsidR="00D572BA" w:rsidRPr="001F14A8" w:rsidRDefault="00D572BA" w:rsidP="001F14A8">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1F14A8">
        <w:rPr>
          <w:sz w:val="28"/>
          <w:szCs w:val="28"/>
        </w:rPr>
        <w:t xml:space="preserve">заведующий медицинским складом мобилизационного резерва; </w:t>
      </w:r>
    </w:p>
    <w:p w:rsidR="00D572BA" w:rsidRPr="001F14A8" w:rsidRDefault="00D572BA" w:rsidP="001F14A8">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1F14A8">
        <w:rPr>
          <w:sz w:val="28"/>
          <w:szCs w:val="28"/>
        </w:rPr>
        <w:t>заведующий (начальник) структурного подразделения (отдела) аптечной организации;</w:t>
      </w:r>
    </w:p>
    <w:p w:rsidR="00D572BA" w:rsidRPr="001F14A8" w:rsidRDefault="00D572BA" w:rsidP="001F14A8">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1F14A8">
        <w:rPr>
          <w:sz w:val="28"/>
          <w:szCs w:val="28"/>
        </w:rPr>
        <w:t>заведующий (начальник структурного подразделения (отдела)) организации оптовой торговли</w:t>
      </w:r>
      <w:r w:rsidRPr="001F14A8">
        <w:rPr>
          <w:rStyle w:val="1"/>
          <w:sz w:val="28"/>
          <w:szCs w:val="28"/>
        </w:rPr>
        <w:t xml:space="preserve"> лекарственными средствами.</w:t>
      </w:r>
    </w:p>
    <w:p w:rsidR="00D572BA" w:rsidRPr="00607F7E" w:rsidRDefault="00D572BA" w:rsidP="001F14A8">
      <w:pPr>
        <w:pStyle w:val="8"/>
        <w:numPr>
          <w:ilvl w:val="0"/>
          <w:numId w:val="2"/>
        </w:numPr>
        <w:shd w:val="clear" w:color="auto" w:fill="auto"/>
        <w:tabs>
          <w:tab w:val="left" w:pos="1134"/>
        </w:tabs>
        <w:spacing w:after="0" w:line="240" w:lineRule="auto"/>
        <w:ind w:left="23" w:right="20" w:firstLine="686"/>
        <w:jc w:val="both"/>
        <w:rPr>
          <w:sz w:val="28"/>
          <w:szCs w:val="28"/>
        </w:rPr>
      </w:pPr>
      <w:r w:rsidRPr="00607F7E">
        <w:rPr>
          <w:sz w:val="28"/>
          <w:szCs w:val="28"/>
        </w:rPr>
        <w:t>Должности специалистов с высшим (медицинским) образованием (врачи):</w:t>
      </w:r>
    </w:p>
    <w:p w:rsidR="004A4661" w:rsidRPr="00607F7E" w:rsidRDefault="00D572BA" w:rsidP="001F14A8">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врачи-специалисты, в том числе: </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w:t>
      </w:r>
      <w:r w:rsidR="00ED5E8B">
        <w:rPr>
          <w:sz w:val="28"/>
          <w:szCs w:val="28"/>
        </w:rPr>
        <w:t>-</w:t>
      </w:r>
      <w:r w:rsidRPr="00607F7E">
        <w:rPr>
          <w:sz w:val="28"/>
          <w:szCs w:val="28"/>
        </w:rPr>
        <w:t>акушер-гинеколог;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w:t>
      </w:r>
      <w:r w:rsidR="00ED5E8B">
        <w:rPr>
          <w:sz w:val="28"/>
          <w:szCs w:val="28"/>
        </w:rPr>
        <w:t>-</w:t>
      </w:r>
      <w:r w:rsidRPr="00607F7E">
        <w:rPr>
          <w:sz w:val="28"/>
          <w:szCs w:val="28"/>
        </w:rPr>
        <w:t>аллерголог-иммунолог;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w:t>
      </w:r>
      <w:r w:rsidR="00ED5E8B">
        <w:rPr>
          <w:sz w:val="28"/>
          <w:szCs w:val="28"/>
        </w:rPr>
        <w:t>-</w:t>
      </w:r>
      <w:r w:rsidRPr="00607F7E">
        <w:rPr>
          <w:sz w:val="28"/>
          <w:szCs w:val="28"/>
        </w:rPr>
        <w:t>анестезиолог-реаниматолог;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врач-бактериолог;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врач-вирусолог;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врач-гастроэнтеролог;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врач-гематолог;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врач-генетик;</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врач-гериатр;</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proofErr w:type="spellStart"/>
      <w:r w:rsidRPr="00607F7E">
        <w:rPr>
          <w:sz w:val="28"/>
          <w:szCs w:val="28"/>
        </w:rPr>
        <w:t>врач-дерматовенеролог</w:t>
      </w:r>
      <w:proofErr w:type="spellEnd"/>
      <w:r w:rsidRPr="00607F7E">
        <w:rPr>
          <w:sz w:val="28"/>
          <w:szCs w:val="28"/>
        </w:rPr>
        <w:t>;</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w:t>
      </w:r>
      <w:r w:rsidR="00ED5E8B">
        <w:rPr>
          <w:sz w:val="28"/>
          <w:szCs w:val="28"/>
        </w:rPr>
        <w:t>-</w:t>
      </w:r>
      <w:r w:rsidRPr="00607F7E">
        <w:rPr>
          <w:sz w:val="28"/>
          <w:szCs w:val="28"/>
        </w:rPr>
        <w:t>детский кардиолог;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w:t>
      </w:r>
      <w:r w:rsidR="00ED5E8B">
        <w:rPr>
          <w:sz w:val="28"/>
          <w:szCs w:val="28"/>
        </w:rPr>
        <w:t>-</w:t>
      </w:r>
      <w:r w:rsidRPr="00607F7E">
        <w:rPr>
          <w:sz w:val="28"/>
          <w:szCs w:val="28"/>
        </w:rPr>
        <w:t xml:space="preserve">детский онколог; </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w:t>
      </w:r>
      <w:r w:rsidR="00ED5E8B">
        <w:rPr>
          <w:sz w:val="28"/>
          <w:szCs w:val="28"/>
        </w:rPr>
        <w:t>-</w:t>
      </w:r>
      <w:r w:rsidRPr="00607F7E">
        <w:rPr>
          <w:sz w:val="28"/>
          <w:szCs w:val="28"/>
        </w:rPr>
        <w:t>детский онколог-гематолог;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proofErr w:type="spellStart"/>
      <w:r w:rsidRPr="00607F7E">
        <w:rPr>
          <w:sz w:val="28"/>
          <w:szCs w:val="28"/>
        </w:rPr>
        <w:t>врач</w:t>
      </w:r>
      <w:r w:rsidR="00ED5E8B">
        <w:rPr>
          <w:sz w:val="28"/>
          <w:szCs w:val="28"/>
        </w:rPr>
        <w:t>-</w:t>
      </w:r>
      <w:r w:rsidRPr="00607F7E">
        <w:rPr>
          <w:sz w:val="28"/>
          <w:szCs w:val="28"/>
        </w:rPr>
        <w:t>детский</w:t>
      </w:r>
      <w:proofErr w:type="spellEnd"/>
      <w:r w:rsidRPr="00607F7E">
        <w:rPr>
          <w:sz w:val="28"/>
          <w:szCs w:val="28"/>
        </w:rPr>
        <w:t xml:space="preserve"> </w:t>
      </w:r>
      <w:proofErr w:type="spellStart"/>
      <w:r w:rsidRPr="00607F7E">
        <w:rPr>
          <w:sz w:val="28"/>
          <w:szCs w:val="28"/>
        </w:rPr>
        <w:t>уролог-андролог</w:t>
      </w:r>
      <w:proofErr w:type="spellEnd"/>
      <w:r w:rsidRPr="00607F7E">
        <w:rPr>
          <w:sz w:val="28"/>
          <w:szCs w:val="28"/>
        </w:rPr>
        <w:t xml:space="preserve">; </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w:t>
      </w:r>
      <w:r w:rsidR="00ED5E8B">
        <w:rPr>
          <w:sz w:val="28"/>
          <w:szCs w:val="28"/>
        </w:rPr>
        <w:t>-</w:t>
      </w:r>
      <w:r w:rsidR="00AA2789">
        <w:rPr>
          <w:sz w:val="28"/>
          <w:szCs w:val="28"/>
        </w:rPr>
        <w:t>д</w:t>
      </w:r>
      <w:r w:rsidRPr="00607F7E">
        <w:rPr>
          <w:sz w:val="28"/>
          <w:szCs w:val="28"/>
        </w:rPr>
        <w:t xml:space="preserve">етский хирург; </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w:t>
      </w:r>
      <w:r w:rsidR="00ED5E8B">
        <w:rPr>
          <w:sz w:val="28"/>
          <w:szCs w:val="28"/>
        </w:rPr>
        <w:t>-</w:t>
      </w:r>
      <w:r w:rsidRPr="00607F7E">
        <w:rPr>
          <w:sz w:val="28"/>
          <w:szCs w:val="28"/>
        </w:rPr>
        <w:t>детский эндокринолог;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proofErr w:type="spellStart"/>
      <w:r w:rsidRPr="00607F7E">
        <w:rPr>
          <w:sz w:val="28"/>
          <w:szCs w:val="28"/>
        </w:rPr>
        <w:t>врач-диабетолог</w:t>
      </w:r>
      <w:proofErr w:type="spellEnd"/>
      <w:r w:rsidR="001F14A8">
        <w:rPr>
          <w:rStyle w:val="ae"/>
          <w:sz w:val="28"/>
          <w:szCs w:val="28"/>
        </w:rPr>
        <w:footnoteReference w:id="2"/>
      </w:r>
      <w:r w:rsidR="001F14A8">
        <w:rPr>
          <w:sz w:val="28"/>
          <w:szCs w:val="28"/>
        </w:rPr>
        <w:t>;</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врач-диетолог;</w:t>
      </w:r>
    </w:p>
    <w:p w:rsidR="00D572BA" w:rsidRPr="00ED5E8B"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 xml:space="preserve">врач здравпункта; </w:t>
      </w:r>
    </w:p>
    <w:p w:rsidR="00D572BA" w:rsidRPr="00ED5E8B"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 xml:space="preserve">врач-инфекционист; </w:t>
      </w:r>
    </w:p>
    <w:p w:rsidR="00D572BA" w:rsidRPr="00ED5E8B"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 xml:space="preserve">врач-кардиолог; </w:t>
      </w:r>
    </w:p>
    <w:p w:rsidR="00D572BA" w:rsidRPr="00ED5E8B"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врач-кибернетик;</w:t>
      </w:r>
      <w:bookmarkStart w:id="0" w:name="_GoBack"/>
      <w:bookmarkEnd w:id="0"/>
    </w:p>
    <w:p w:rsidR="00D572BA" w:rsidRPr="00ED5E8B"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клинической лабораторной диагностики;</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врач-клинический</w:t>
      </w:r>
      <w:r w:rsidRPr="00607F7E">
        <w:rPr>
          <w:sz w:val="28"/>
          <w:szCs w:val="28"/>
        </w:rPr>
        <w:t xml:space="preserve"> фармаколог;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proofErr w:type="spellStart"/>
      <w:r w:rsidRPr="00607F7E">
        <w:rPr>
          <w:sz w:val="28"/>
          <w:szCs w:val="28"/>
        </w:rPr>
        <w:t>врач-колопроктолог</w:t>
      </w:r>
      <w:proofErr w:type="spellEnd"/>
      <w:r w:rsidRPr="00607F7E">
        <w:rPr>
          <w:sz w:val="28"/>
          <w:szCs w:val="28"/>
        </w:rPr>
        <w:t>;</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врач-косметолог;</w:t>
      </w:r>
    </w:p>
    <w:p w:rsidR="00D572BA" w:rsidRPr="00607F7E" w:rsidRDefault="00D572BA" w:rsidP="001F14A8">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врач-лаборант</w:t>
      </w:r>
      <w:r w:rsidR="001F14A8">
        <w:rPr>
          <w:rStyle w:val="ae"/>
          <w:sz w:val="28"/>
          <w:szCs w:val="28"/>
        </w:rPr>
        <w:footnoteReference w:id="3"/>
      </w:r>
      <w:r w:rsidRPr="00607F7E">
        <w:rPr>
          <w:sz w:val="28"/>
          <w:szCs w:val="28"/>
        </w:rPr>
        <w:t>;</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lastRenderedPageBreak/>
        <w:t xml:space="preserve">врач-лабораторный генетик; </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 мануальной терапии;</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 xml:space="preserve">врач-медицинский микробиолог; </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 xml:space="preserve">врач-методист; </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врач-невролог;</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врач-нейрохирург;</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врач-неонатолог;</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врач-нефролог;</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общей практики;</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общей практики (семейный врач);</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врач-онколог;</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proofErr w:type="spellStart"/>
      <w:r w:rsidRPr="00ED5E8B">
        <w:rPr>
          <w:sz w:val="28"/>
          <w:szCs w:val="28"/>
        </w:rPr>
        <w:t>врач-ортодонт</w:t>
      </w:r>
      <w:proofErr w:type="spellEnd"/>
      <w:r w:rsidRPr="00ED5E8B">
        <w:rPr>
          <w:sz w:val="28"/>
          <w:szCs w:val="28"/>
        </w:rPr>
        <w:t>;</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врач-остеопат;</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proofErr w:type="spellStart"/>
      <w:r w:rsidRPr="00ED5E8B">
        <w:rPr>
          <w:sz w:val="28"/>
          <w:szCs w:val="28"/>
        </w:rPr>
        <w:t>врач-оториноларинголог</w:t>
      </w:r>
      <w:proofErr w:type="spellEnd"/>
      <w:r w:rsidRPr="00ED5E8B">
        <w:rPr>
          <w:sz w:val="28"/>
          <w:szCs w:val="28"/>
        </w:rPr>
        <w:t>;</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врач-офтальмолог;</w:t>
      </w:r>
    </w:p>
    <w:p w:rsidR="00ED5E8B" w:rsidRPr="00ED5E8B" w:rsidRDefault="00D572BA" w:rsidP="004412ED">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w:t>
      </w:r>
      <w:r w:rsidR="00ED5E8B">
        <w:rPr>
          <w:sz w:val="28"/>
          <w:szCs w:val="28"/>
        </w:rPr>
        <w:t>-</w:t>
      </w:r>
      <w:r w:rsidR="002A69F0" w:rsidRPr="00ED5E8B">
        <w:rPr>
          <w:sz w:val="28"/>
          <w:szCs w:val="28"/>
        </w:rPr>
        <w:t>офтальмолог-протезист</w:t>
      </w:r>
      <w:r w:rsidR="00ED5E8B" w:rsidRPr="00ED5E8B">
        <w:rPr>
          <w:sz w:val="28"/>
          <w:szCs w:val="28"/>
          <w:vertAlign w:val="superscript"/>
        </w:rPr>
        <w:t>2</w:t>
      </w:r>
      <w:r w:rsidR="002A69F0" w:rsidRPr="00ED5E8B">
        <w:rPr>
          <w:sz w:val="28"/>
          <w:szCs w:val="28"/>
        </w:rPr>
        <w:t>;</w:t>
      </w:r>
    </w:p>
    <w:p w:rsidR="00D572BA" w:rsidRPr="00ED5E8B" w:rsidRDefault="00D572BA" w:rsidP="004412ED">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врач-паразитолог;</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врач-патологоанатом;</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врач-педиатр;</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врач-педиатр городской (районный)</w:t>
      </w:r>
      <w:r w:rsidR="00ED5E8B" w:rsidRPr="00ED5E8B">
        <w:rPr>
          <w:sz w:val="28"/>
          <w:szCs w:val="28"/>
          <w:vertAlign w:val="superscript"/>
        </w:rPr>
        <w:t>2</w:t>
      </w:r>
      <w:r w:rsidR="00ED5E8B" w:rsidRPr="00ED5E8B">
        <w:rPr>
          <w:sz w:val="28"/>
          <w:szCs w:val="28"/>
        </w:rPr>
        <w:t>;</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 xml:space="preserve">врач-педиатр участковый; </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 xml:space="preserve">врач-пластический хирург; </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 xml:space="preserve">врач по авиационной и космической медицине; </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по водолазной медицине;</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по гигиене детей и подростков;</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по гигиене питания;</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по гигиене труда;</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по гигиеническому воспитанию;</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по коммунальной гигиене;</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по лечебной физкультуре;</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по медико-социальной экспертизе;</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по медицинской профилактике;</w:t>
      </w:r>
    </w:p>
    <w:p w:rsidR="00D572BA" w:rsidRPr="00ED5E8B"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ED5E8B">
        <w:rPr>
          <w:sz w:val="28"/>
          <w:szCs w:val="28"/>
        </w:rPr>
        <w:t>врач по медицинской реабилитации;</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 по общей гигиене;</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 по паллиативной медицинской помощи;</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 по радиационной гигиене;</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 xml:space="preserve">врач по </w:t>
      </w:r>
      <w:proofErr w:type="spellStart"/>
      <w:r w:rsidRPr="00607F7E">
        <w:rPr>
          <w:sz w:val="28"/>
          <w:szCs w:val="28"/>
        </w:rPr>
        <w:t>рентгенэндоваскулярным</w:t>
      </w:r>
      <w:proofErr w:type="spellEnd"/>
      <w:r w:rsidRPr="00607F7E">
        <w:rPr>
          <w:sz w:val="28"/>
          <w:szCs w:val="28"/>
        </w:rPr>
        <w:t xml:space="preserve"> диагностике и лечению;</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 по санитарно-гигиеническим лабораторным исследованиям;</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 по спортивной медицине;</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 по спортивной медицине спортивной сборной команды;</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 приемного отделения</w:t>
      </w:r>
      <w:r w:rsidR="00ED5E8B">
        <w:rPr>
          <w:sz w:val="28"/>
          <w:szCs w:val="28"/>
          <w:vertAlign w:val="superscript"/>
        </w:rPr>
        <w:t>2</w:t>
      </w:r>
      <w:r w:rsidR="00ED5E8B">
        <w:rPr>
          <w:sz w:val="28"/>
          <w:szCs w:val="28"/>
        </w:rPr>
        <w:t>;</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proofErr w:type="spellStart"/>
      <w:r w:rsidRPr="00607F7E">
        <w:rPr>
          <w:sz w:val="28"/>
          <w:szCs w:val="28"/>
        </w:rPr>
        <w:t>врач-профпатолог</w:t>
      </w:r>
      <w:proofErr w:type="spellEnd"/>
      <w:r w:rsidRPr="00607F7E">
        <w:rPr>
          <w:sz w:val="28"/>
          <w:szCs w:val="28"/>
        </w:rPr>
        <w:t>;</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lastRenderedPageBreak/>
        <w:t>врач-психиатр;</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врач-психиатр участковый;</w:t>
      </w:r>
    </w:p>
    <w:p w:rsidR="00D572BA" w:rsidRPr="00607F7E" w:rsidRDefault="00D572BA" w:rsidP="00ED5E8B">
      <w:pPr>
        <w:pStyle w:val="8"/>
        <w:numPr>
          <w:ilvl w:val="2"/>
          <w:numId w:val="4"/>
        </w:numPr>
        <w:shd w:val="clear" w:color="auto" w:fill="auto"/>
        <w:tabs>
          <w:tab w:val="left" w:pos="1276"/>
          <w:tab w:val="left" w:pos="1560"/>
        </w:tabs>
        <w:spacing w:after="0" w:line="240" w:lineRule="auto"/>
        <w:ind w:right="20"/>
        <w:jc w:val="both"/>
        <w:rPr>
          <w:sz w:val="28"/>
          <w:szCs w:val="28"/>
        </w:rPr>
      </w:pPr>
      <w:r w:rsidRPr="00607F7E">
        <w:rPr>
          <w:sz w:val="28"/>
          <w:szCs w:val="28"/>
        </w:rPr>
        <w:t>врач-психиатр детский;</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врач-психиатр детский участковый;</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врач-психиатр подростковый;</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врач-психиатр подростковый участковый;</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w:t>
      </w:r>
      <w:r w:rsidR="00ED5E8B">
        <w:rPr>
          <w:sz w:val="28"/>
          <w:szCs w:val="28"/>
        </w:rPr>
        <w:t>-</w:t>
      </w:r>
      <w:r w:rsidRPr="00ED5E8B">
        <w:rPr>
          <w:sz w:val="28"/>
          <w:szCs w:val="28"/>
        </w:rPr>
        <w:t>психиатр-нарколог;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w:t>
      </w:r>
      <w:r w:rsidR="00ED5E8B">
        <w:rPr>
          <w:sz w:val="28"/>
          <w:szCs w:val="28"/>
        </w:rPr>
        <w:t>-</w:t>
      </w:r>
      <w:r w:rsidRPr="00ED5E8B">
        <w:rPr>
          <w:sz w:val="28"/>
          <w:szCs w:val="28"/>
        </w:rPr>
        <w:t>психиатр-нарколог участковый;</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врач-психотерапевт;</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врач-пульмонолог;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врач-радиолог;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proofErr w:type="spellStart"/>
      <w:r w:rsidRPr="00ED5E8B">
        <w:rPr>
          <w:sz w:val="28"/>
          <w:szCs w:val="28"/>
        </w:rPr>
        <w:t>врач-радиотерапевт</w:t>
      </w:r>
      <w:proofErr w:type="spellEnd"/>
      <w:r w:rsidRPr="00ED5E8B">
        <w:rPr>
          <w:sz w:val="28"/>
          <w:szCs w:val="28"/>
        </w:rPr>
        <w:t>;</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врач-ревматолог;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врач-рентгенолог;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proofErr w:type="spellStart"/>
      <w:r w:rsidRPr="00ED5E8B">
        <w:rPr>
          <w:sz w:val="28"/>
          <w:szCs w:val="28"/>
        </w:rPr>
        <w:t>врач-рефлексотерапевт</w:t>
      </w:r>
      <w:proofErr w:type="spellEnd"/>
      <w:r w:rsidRPr="00ED5E8B">
        <w:rPr>
          <w:sz w:val="28"/>
          <w:szCs w:val="28"/>
        </w:rPr>
        <w:t>;</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врач-сексолог;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w:t>
      </w:r>
      <w:r w:rsidR="00ED5E8B">
        <w:rPr>
          <w:sz w:val="28"/>
          <w:szCs w:val="28"/>
        </w:rPr>
        <w:t>-</w:t>
      </w:r>
      <w:r w:rsidRPr="00ED5E8B">
        <w:rPr>
          <w:sz w:val="28"/>
          <w:szCs w:val="28"/>
        </w:rPr>
        <w:t>сердечно-сосудистый хирург;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скорой медицинской помощи;</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врач-статистик;</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врач-стоматолог;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 стоматолог детский;</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 стоматолог-ортопед;</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 стоматолог-терапевт;</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 стоматолог-хирург;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 судебно-медицинский эксперт;</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 судебно-психиатрический эксперт;</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 xml:space="preserve">врач – </w:t>
      </w:r>
      <w:proofErr w:type="spellStart"/>
      <w:r w:rsidRPr="00ED5E8B">
        <w:rPr>
          <w:sz w:val="28"/>
          <w:szCs w:val="28"/>
        </w:rPr>
        <w:t>сурдолог-оториноларинголог</w:t>
      </w:r>
      <w:proofErr w:type="spellEnd"/>
      <w:r w:rsidRPr="00ED5E8B">
        <w:rPr>
          <w:sz w:val="28"/>
          <w:szCs w:val="28"/>
        </w:rPr>
        <w:t>;</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врач-терапевт;</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врач-терапевт подростковый</w:t>
      </w:r>
      <w:r w:rsidR="00ED5E8B">
        <w:rPr>
          <w:sz w:val="28"/>
          <w:szCs w:val="28"/>
          <w:vertAlign w:val="superscript"/>
        </w:rPr>
        <w:t>2</w:t>
      </w:r>
      <w:r w:rsidR="00ED5E8B">
        <w:rPr>
          <w:sz w:val="28"/>
          <w:szCs w:val="28"/>
        </w:rPr>
        <w:t>;</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врач-терапевт участковый;</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врач-терапевт участковый цехового врачебного участка</w:t>
      </w:r>
      <w:r w:rsidR="00ED5E8B">
        <w:rPr>
          <w:sz w:val="28"/>
          <w:szCs w:val="28"/>
          <w:vertAlign w:val="superscript"/>
        </w:rPr>
        <w:t>2</w:t>
      </w:r>
      <w:r w:rsidRPr="00ED5E8B">
        <w:rPr>
          <w:sz w:val="28"/>
          <w:szCs w:val="28"/>
        </w:rPr>
        <w:t>;</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врач-токсиколог;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врач-торакальный хирург;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 травматолог-ортопед;</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proofErr w:type="spellStart"/>
      <w:r w:rsidRPr="00ED5E8B">
        <w:rPr>
          <w:sz w:val="28"/>
          <w:szCs w:val="28"/>
        </w:rPr>
        <w:t>врач-трансфузиолог</w:t>
      </w:r>
      <w:proofErr w:type="spellEnd"/>
      <w:r w:rsidRPr="00ED5E8B">
        <w:rPr>
          <w:sz w:val="28"/>
          <w:szCs w:val="28"/>
        </w:rPr>
        <w:t>;</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ультразвуковой диагностики;</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врач-уролог;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врач-физиотерапевт;</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физической и реабилитационной медицины;</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врач-фтизиатр;</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врач-фтизиатр участковый;</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функциональной диагностики;</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врач-хирург;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 – челюстно-лицевой хирург;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lastRenderedPageBreak/>
        <w:t>врач-эндокринолог;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proofErr w:type="spellStart"/>
      <w:r w:rsidRPr="00ED5E8B">
        <w:rPr>
          <w:sz w:val="28"/>
          <w:szCs w:val="28"/>
        </w:rPr>
        <w:t>врач-эндоскопист</w:t>
      </w:r>
      <w:proofErr w:type="spellEnd"/>
      <w:r w:rsidRPr="00ED5E8B">
        <w:rPr>
          <w:sz w:val="28"/>
          <w:szCs w:val="28"/>
        </w:rPr>
        <w:t>;</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врач-эпидемиолог;</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семейный врач;</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старший врач по спортивной медицине спортивной сборной команды;</w:t>
      </w:r>
    </w:p>
    <w:p w:rsidR="00D572BA" w:rsidRPr="00ED5E8B"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 xml:space="preserve">старший врач станции (отделения) скорой медицинской помощи; </w:t>
      </w:r>
    </w:p>
    <w:p w:rsidR="00D572BA" w:rsidRDefault="00D572BA" w:rsidP="00ED5E8B">
      <w:pPr>
        <w:pStyle w:val="8"/>
        <w:numPr>
          <w:ilvl w:val="2"/>
          <w:numId w:val="4"/>
        </w:numPr>
        <w:shd w:val="clear" w:color="auto" w:fill="auto"/>
        <w:tabs>
          <w:tab w:val="left" w:pos="1276"/>
          <w:tab w:val="left" w:pos="1701"/>
        </w:tabs>
        <w:spacing w:after="0" w:line="240" w:lineRule="auto"/>
        <w:ind w:left="0" w:right="20" w:firstLine="709"/>
        <w:jc w:val="both"/>
        <w:rPr>
          <w:sz w:val="28"/>
          <w:szCs w:val="28"/>
        </w:rPr>
      </w:pPr>
      <w:r w:rsidRPr="00ED5E8B">
        <w:rPr>
          <w:sz w:val="28"/>
          <w:szCs w:val="28"/>
        </w:rPr>
        <w:t xml:space="preserve">старший врач станции (отделения) скорой медицинской помощи горноспасательных частей; </w:t>
      </w:r>
    </w:p>
    <w:p w:rsidR="00D572BA" w:rsidRPr="00607F7E" w:rsidRDefault="00D572BA" w:rsidP="00ED5E8B">
      <w:pPr>
        <w:pStyle w:val="8"/>
        <w:numPr>
          <w:ilvl w:val="2"/>
          <w:numId w:val="4"/>
        </w:numPr>
        <w:shd w:val="clear" w:color="auto" w:fill="auto"/>
        <w:spacing w:after="0" w:line="240" w:lineRule="auto"/>
        <w:ind w:left="1701" w:hanging="981"/>
        <w:rPr>
          <w:sz w:val="28"/>
          <w:szCs w:val="28"/>
        </w:rPr>
      </w:pPr>
      <w:r w:rsidRPr="00607F7E">
        <w:rPr>
          <w:sz w:val="28"/>
          <w:szCs w:val="28"/>
        </w:rPr>
        <w:t xml:space="preserve">судовой врач; </w:t>
      </w:r>
    </w:p>
    <w:p w:rsidR="00D572BA" w:rsidRPr="00607F7E" w:rsidRDefault="00D572BA" w:rsidP="00ED5E8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врач-стажер.</w:t>
      </w:r>
    </w:p>
    <w:p w:rsidR="00D572BA" w:rsidRPr="00607F7E" w:rsidRDefault="00D572BA" w:rsidP="00ED5E8B">
      <w:pPr>
        <w:pStyle w:val="8"/>
        <w:numPr>
          <w:ilvl w:val="0"/>
          <w:numId w:val="2"/>
        </w:numPr>
        <w:shd w:val="clear" w:color="auto" w:fill="auto"/>
        <w:tabs>
          <w:tab w:val="left" w:pos="1134"/>
        </w:tabs>
        <w:spacing w:after="0" w:line="240" w:lineRule="auto"/>
        <w:ind w:left="23" w:right="20" w:firstLine="686"/>
        <w:jc w:val="both"/>
        <w:rPr>
          <w:sz w:val="28"/>
          <w:szCs w:val="28"/>
        </w:rPr>
      </w:pPr>
      <w:r w:rsidRPr="00ED5E8B">
        <w:rPr>
          <w:sz w:val="28"/>
          <w:szCs w:val="28"/>
        </w:rPr>
        <w:t xml:space="preserve">Должности специалистов с высшим (медицинским) образованием, </w:t>
      </w:r>
      <w:r w:rsidR="00C61F71" w:rsidRPr="00607F7E">
        <w:rPr>
          <w:sz w:val="28"/>
          <w:szCs w:val="28"/>
        </w:rPr>
        <w:t xml:space="preserve">завершившим обучение в соответствии с федеральным государственным образовательным стандартом высшего образования </w:t>
      </w:r>
      <w:r w:rsidR="00ED5E8B">
        <w:rPr>
          <w:sz w:val="28"/>
          <w:szCs w:val="28"/>
        </w:rPr>
        <w:t>–</w:t>
      </w:r>
      <w:r w:rsidR="00C61F71" w:rsidRPr="00607F7E">
        <w:rPr>
          <w:sz w:val="28"/>
          <w:szCs w:val="28"/>
        </w:rPr>
        <w:t xml:space="preserve"> </w:t>
      </w:r>
      <w:proofErr w:type="spellStart"/>
      <w:r w:rsidR="00C61F71" w:rsidRPr="00607F7E">
        <w:rPr>
          <w:sz w:val="28"/>
          <w:szCs w:val="28"/>
        </w:rPr>
        <w:t>бакалавриат</w:t>
      </w:r>
      <w:proofErr w:type="spellEnd"/>
      <w:r w:rsidR="00C61F71" w:rsidRPr="00607F7E">
        <w:rPr>
          <w:sz w:val="28"/>
          <w:szCs w:val="28"/>
        </w:rPr>
        <w:t xml:space="preserve"> по направлению подготовки 34.03.01 Сестринское дело:</w:t>
      </w:r>
    </w:p>
    <w:p w:rsidR="00D572BA" w:rsidRPr="00ED5E8B" w:rsidRDefault="00D572BA" w:rsidP="00ED5E8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ED5E8B">
        <w:rPr>
          <w:sz w:val="28"/>
          <w:szCs w:val="28"/>
        </w:rPr>
        <w:t>медицинская сестра общей практики;</w:t>
      </w:r>
    </w:p>
    <w:p w:rsidR="00D572BA" w:rsidRPr="00ED5E8B" w:rsidRDefault="00D572BA" w:rsidP="00ED5E8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ED5E8B">
        <w:rPr>
          <w:sz w:val="28"/>
          <w:szCs w:val="28"/>
        </w:rPr>
        <w:t xml:space="preserve">медицинская сестра по паллиативной помощи; </w:t>
      </w:r>
    </w:p>
    <w:p w:rsidR="00472A04" w:rsidRPr="00ED5E8B" w:rsidRDefault="00D572BA" w:rsidP="00ED5E8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ED5E8B">
        <w:rPr>
          <w:sz w:val="28"/>
          <w:szCs w:val="28"/>
        </w:rPr>
        <w:t xml:space="preserve">медицинская сестра по профилактике; </w:t>
      </w:r>
    </w:p>
    <w:p w:rsidR="00D572BA" w:rsidRPr="00ED5E8B" w:rsidRDefault="00472A04" w:rsidP="00ED5E8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ED5E8B">
        <w:rPr>
          <w:sz w:val="28"/>
          <w:szCs w:val="28"/>
        </w:rPr>
        <w:t>медицинская сестра</w:t>
      </w:r>
      <w:r w:rsidR="00ED5E8B">
        <w:rPr>
          <w:sz w:val="28"/>
          <w:szCs w:val="28"/>
        </w:rPr>
        <w:t>-</w:t>
      </w:r>
      <w:r w:rsidRPr="00ED5E8B">
        <w:rPr>
          <w:sz w:val="28"/>
          <w:szCs w:val="28"/>
        </w:rPr>
        <w:t>специалист по оказанию медицинской помощи обучающимся</w:t>
      </w:r>
      <w:r w:rsidR="00D572BA" w:rsidRPr="00ED5E8B">
        <w:rPr>
          <w:sz w:val="28"/>
          <w:szCs w:val="28"/>
        </w:rPr>
        <w:t>.</w:t>
      </w:r>
    </w:p>
    <w:p w:rsidR="00D572BA" w:rsidRPr="00607F7E" w:rsidRDefault="00D572BA" w:rsidP="00ED5E8B">
      <w:pPr>
        <w:pStyle w:val="8"/>
        <w:numPr>
          <w:ilvl w:val="0"/>
          <w:numId w:val="2"/>
        </w:numPr>
        <w:shd w:val="clear" w:color="auto" w:fill="auto"/>
        <w:tabs>
          <w:tab w:val="left" w:pos="1134"/>
        </w:tabs>
        <w:spacing w:after="0" w:line="240" w:lineRule="auto"/>
        <w:ind w:left="23" w:right="20" w:firstLine="686"/>
        <w:jc w:val="both"/>
        <w:rPr>
          <w:sz w:val="28"/>
          <w:szCs w:val="28"/>
        </w:rPr>
      </w:pPr>
      <w:r w:rsidRPr="00607F7E">
        <w:rPr>
          <w:sz w:val="28"/>
          <w:szCs w:val="28"/>
        </w:rPr>
        <w:t>Должности специалистов с высшим (фармацевтическим) образованием (провизоры):</w:t>
      </w:r>
    </w:p>
    <w:p w:rsidR="00485430"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провизор; </w:t>
      </w:r>
    </w:p>
    <w:p w:rsid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провизор-аналитик; </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провизор-технолог; </w:t>
      </w:r>
    </w:p>
    <w:p w:rsidR="008A5392" w:rsidRPr="00607F7E" w:rsidRDefault="00D572BA" w:rsidP="000A055B">
      <w:pPr>
        <w:pStyle w:val="8"/>
        <w:numPr>
          <w:ilvl w:val="0"/>
          <w:numId w:val="2"/>
        </w:numPr>
        <w:shd w:val="clear" w:color="auto" w:fill="auto"/>
        <w:tabs>
          <w:tab w:val="left" w:pos="1134"/>
        </w:tabs>
        <w:spacing w:after="0" w:line="240" w:lineRule="auto"/>
        <w:ind w:left="23" w:right="20" w:firstLine="686"/>
        <w:jc w:val="both"/>
        <w:rPr>
          <w:sz w:val="28"/>
          <w:szCs w:val="28"/>
        </w:rPr>
      </w:pPr>
      <w:r w:rsidRPr="00607F7E">
        <w:rPr>
          <w:sz w:val="28"/>
          <w:szCs w:val="28"/>
        </w:rPr>
        <w:t xml:space="preserve">Должности специалистов с высшим (немедицинским) образованием: </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биолог;</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инструктор-методист по лечебной физкультуре;</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t>медицинский логопед;</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медицинский психолог;</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медицинский физик;</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специалист по физической реабилитации (</w:t>
      </w:r>
      <w:proofErr w:type="spellStart"/>
      <w:r w:rsidRPr="00607F7E">
        <w:rPr>
          <w:sz w:val="28"/>
          <w:szCs w:val="28"/>
        </w:rPr>
        <w:t>кинезиоспециалист</w:t>
      </w:r>
      <w:proofErr w:type="spellEnd"/>
      <w:r w:rsidRPr="00607F7E">
        <w:rPr>
          <w:sz w:val="28"/>
          <w:szCs w:val="28"/>
        </w:rPr>
        <w:t>);</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специалист по </w:t>
      </w:r>
      <w:proofErr w:type="spellStart"/>
      <w:r w:rsidRPr="00607F7E">
        <w:rPr>
          <w:sz w:val="28"/>
          <w:szCs w:val="28"/>
        </w:rPr>
        <w:t>эргореабилитации</w:t>
      </w:r>
      <w:proofErr w:type="spellEnd"/>
      <w:r w:rsidRPr="00607F7E">
        <w:rPr>
          <w:sz w:val="28"/>
          <w:szCs w:val="28"/>
        </w:rPr>
        <w:t xml:space="preserve"> (</w:t>
      </w:r>
      <w:proofErr w:type="spellStart"/>
      <w:r w:rsidRPr="00607F7E">
        <w:rPr>
          <w:sz w:val="28"/>
          <w:szCs w:val="28"/>
        </w:rPr>
        <w:t>эргоспециалист</w:t>
      </w:r>
      <w:proofErr w:type="spellEnd"/>
      <w:r w:rsidRPr="00607F7E">
        <w:rPr>
          <w:sz w:val="28"/>
          <w:szCs w:val="28"/>
        </w:rPr>
        <w:t>);</w:t>
      </w:r>
    </w:p>
    <w:p w:rsidR="006A30DC"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судебный эксперт (эксперт-биохимик, эксперт-генетик, эксперт-химик); </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химик-экс</w:t>
      </w:r>
      <w:r w:rsidR="002A69F0" w:rsidRPr="00607F7E">
        <w:rPr>
          <w:sz w:val="28"/>
          <w:szCs w:val="28"/>
        </w:rPr>
        <w:t>перт медицинской организации</w:t>
      </w:r>
      <w:r w:rsidR="000A055B">
        <w:rPr>
          <w:sz w:val="28"/>
          <w:szCs w:val="28"/>
          <w:vertAlign w:val="superscript"/>
        </w:rPr>
        <w:t>2</w:t>
      </w:r>
      <w:r w:rsidR="000A055B">
        <w:rPr>
          <w:sz w:val="28"/>
          <w:szCs w:val="28"/>
        </w:rPr>
        <w:t>;</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эксперт-физик по контролю за источниками ионизирующих </w:t>
      </w:r>
      <w:r w:rsidR="000A055B">
        <w:rPr>
          <w:sz w:val="28"/>
          <w:szCs w:val="28"/>
        </w:rPr>
        <w:br/>
      </w:r>
      <w:r w:rsidRPr="00607F7E">
        <w:rPr>
          <w:sz w:val="28"/>
          <w:szCs w:val="28"/>
        </w:rPr>
        <w:t>и неионизирующих излучений;</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эмбриолог; </w:t>
      </w:r>
    </w:p>
    <w:p w:rsidR="00D572BA" w:rsidRPr="00607F7E" w:rsidRDefault="00D572BA" w:rsidP="000A055B">
      <w:pPr>
        <w:pStyle w:val="8"/>
        <w:numPr>
          <w:ilvl w:val="0"/>
          <w:numId w:val="2"/>
        </w:numPr>
        <w:shd w:val="clear" w:color="auto" w:fill="auto"/>
        <w:tabs>
          <w:tab w:val="left" w:pos="1134"/>
        </w:tabs>
        <w:spacing w:after="0" w:line="240" w:lineRule="auto"/>
        <w:ind w:left="23" w:right="20" w:firstLine="686"/>
        <w:jc w:val="both"/>
        <w:rPr>
          <w:sz w:val="28"/>
          <w:szCs w:val="28"/>
        </w:rPr>
      </w:pPr>
      <w:r w:rsidRPr="00607F7E">
        <w:rPr>
          <w:sz w:val="28"/>
          <w:szCs w:val="28"/>
        </w:rPr>
        <w:t>Должности специалистов со средним профессиональным (медицинским) образованием (средний медицинский персонал):</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акушер;</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гигиенист стоматологический;</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зубной врач;</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зубной техник;</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инструктор-дезинфектор;</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lastRenderedPageBreak/>
        <w:t>инструктор по гигиеническому воспитанию;</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инструктор по лечебной физкультуре;</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инструктор по трудовой терапии; </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лаборант;</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сестра; </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w:t>
      </w:r>
      <w:proofErr w:type="spellStart"/>
      <w:r w:rsidRPr="000A055B">
        <w:rPr>
          <w:sz w:val="28"/>
          <w:szCs w:val="28"/>
        </w:rPr>
        <w:t>сестра-анестезист</w:t>
      </w:r>
      <w:proofErr w:type="spellEnd"/>
      <w:r w:rsidRPr="000A055B">
        <w:rPr>
          <w:sz w:val="28"/>
          <w:szCs w:val="28"/>
        </w:rPr>
        <w:t>;</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сестра врача общей практики; </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сестра диетическая; </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медицинская сестра клиническая;</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сестра медико-социальной помощи; </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сестра палатная (постовая); </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сестра патронажная; </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сестра перевязочной; </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сестра по косметологии; </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медицинская сестра по массажу;</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сестра по приему вызовов скорой медицинской помощи </w:t>
      </w:r>
      <w:r w:rsidR="000A055B">
        <w:rPr>
          <w:sz w:val="28"/>
          <w:szCs w:val="28"/>
        </w:rPr>
        <w:br/>
      </w:r>
      <w:r w:rsidRPr="000A055B">
        <w:rPr>
          <w:sz w:val="28"/>
          <w:szCs w:val="28"/>
        </w:rPr>
        <w:t>и передаче их выездным бригадам скорой медицинской помощи;</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сестра приемного отделения; </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медицинская сестра процедурной;</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медицинская сестра </w:t>
      </w:r>
      <w:r w:rsidR="00B2079F" w:rsidRPr="000A055B">
        <w:rPr>
          <w:sz w:val="28"/>
          <w:szCs w:val="28"/>
        </w:rPr>
        <w:t xml:space="preserve">по </w:t>
      </w:r>
      <w:r w:rsidRPr="000A055B">
        <w:rPr>
          <w:sz w:val="28"/>
          <w:szCs w:val="28"/>
        </w:rPr>
        <w:t>реабилитации;</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медицинская сестра семейного врача;</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медицинская сестра стерилизационной;</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медицинская сестра участковая;</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медицинская сестра по физиотерапии;</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медицинский дезинфектор;</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медицинский лабораторный техник</w:t>
      </w:r>
      <w:r w:rsidR="000A055B">
        <w:rPr>
          <w:rStyle w:val="ae"/>
          <w:sz w:val="28"/>
          <w:szCs w:val="28"/>
        </w:rPr>
        <w:footnoteReference w:id="4"/>
      </w:r>
      <w:r w:rsidR="000A055B">
        <w:rPr>
          <w:sz w:val="28"/>
          <w:szCs w:val="28"/>
        </w:rPr>
        <w:t>;</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фельдшер-лаборант</w:t>
      </w:r>
      <w:r w:rsidR="000A055B">
        <w:rPr>
          <w:rStyle w:val="ae"/>
          <w:sz w:val="28"/>
          <w:szCs w:val="28"/>
        </w:rPr>
        <w:footnoteReference w:id="5"/>
      </w:r>
      <w:r w:rsidRPr="000A055B">
        <w:rPr>
          <w:sz w:val="28"/>
          <w:szCs w:val="28"/>
        </w:rPr>
        <w:t>;</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 xml:space="preserve">медицинский </w:t>
      </w:r>
      <w:proofErr w:type="spellStart"/>
      <w:r w:rsidRPr="000A055B">
        <w:rPr>
          <w:sz w:val="28"/>
          <w:szCs w:val="28"/>
        </w:rPr>
        <w:t>оптик-оптометрист</w:t>
      </w:r>
      <w:proofErr w:type="spellEnd"/>
      <w:r w:rsidRPr="000A055B">
        <w:rPr>
          <w:sz w:val="28"/>
          <w:szCs w:val="28"/>
        </w:rPr>
        <w:t>;</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медицинский статистик;</w:t>
      </w:r>
    </w:p>
    <w:p w:rsidR="00D572BA" w:rsidRPr="000A055B" w:rsidRDefault="00AA6B38"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0A055B">
        <w:rPr>
          <w:sz w:val="28"/>
          <w:szCs w:val="28"/>
        </w:rPr>
        <w:t>медицинский регистратор</w:t>
      </w:r>
      <w:r w:rsidR="00D572BA" w:rsidRPr="000A055B">
        <w:rPr>
          <w:sz w:val="28"/>
          <w:szCs w:val="28"/>
        </w:rPr>
        <w:t>.</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медицинский технолог;</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pPr>
      <w:r w:rsidRPr="000A055B">
        <w:t>операционная</w:t>
      </w:r>
      <w:r w:rsidR="0006747D" w:rsidRPr="000A055B">
        <w:t xml:space="preserve"> медицинская </w:t>
      </w:r>
      <w:r w:rsidRPr="000A055B">
        <w:t>сестра;</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помощник: врача-эпидемиолога, врача-паразитолога, врача по гигиене детей и подростков, врача по гигиене питания, врача по гигиене труда, врача </w:t>
      </w:r>
      <w:r w:rsidR="00C12E3A" w:rsidRPr="00607F7E">
        <w:rPr>
          <w:sz w:val="28"/>
          <w:szCs w:val="28"/>
        </w:rPr>
        <w:br/>
      </w:r>
      <w:r w:rsidRPr="00607F7E">
        <w:rPr>
          <w:sz w:val="28"/>
          <w:szCs w:val="28"/>
        </w:rPr>
        <w:t xml:space="preserve">по гигиеническому воспитанию, врача по коммунальной гигиене, врача по общей гигиене, врача по радиационной гигиене; </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proofErr w:type="spellStart"/>
      <w:r w:rsidRPr="00607F7E">
        <w:rPr>
          <w:sz w:val="28"/>
          <w:szCs w:val="28"/>
        </w:rPr>
        <w:t>рентгенолаборант</w:t>
      </w:r>
      <w:proofErr w:type="spellEnd"/>
      <w:r w:rsidRPr="00607F7E">
        <w:rPr>
          <w:sz w:val="28"/>
          <w:szCs w:val="28"/>
        </w:rPr>
        <w:t>;</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старшая медицинская сестра (акушер, фельдшер, операционная медицинская сестра, зубной техник); </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фельдшер;</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t xml:space="preserve">фельдшер скорой медицинской помощи; </w:t>
      </w:r>
    </w:p>
    <w:p w:rsidR="00D572BA" w:rsidRPr="00607F7E"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607F7E">
        <w:rPr>
          <w:sz w:val="28"/>
          <w:szCs w:val="28"/>
        </w:rPr>
        <w:lastRenderedPageBreak/>
        <w:t>фельдшер-нарколог;</w:t>
      </w:r>
    </w:p>
    <w:p w:rsidR="00D572BA" w:rsidRPr="000A055B" w:rsidRDefault="00D572BA" w:rsidP="000A055B">
      <w:pPr>
        <w:pStyle w:val="8"/>
        <w:numPr>
          <w:ilvl w:val="1"/>
          <w:numId w:val="4"/>
        </w:numPr>
        <w:shd w:val="clear" w:color="auto" w:fill="auto"/>
        <w:tabs>
          <w:tab w:val="left" w:pos="1230"/>
          <w:tab w:val="left" w:pos="1276"/>
        </w:tabs>
        <w:spacing w:after="0" w:line="240" w:lineRule="auto"/>
        <w:ind w:left="23" w:right="20" w:firstLine="686"/>
        <w:jc w:val="both"/>
        <w:rPr>
          <w:rStyle w:val="1"/>
          <w:sz w:val="28"/>
          <w:szCs w:val="28"/>
        </w:rPr>
      </w:pPr>
      <w:r w:rsidRPr="000A055B">
        <w:rPr>
          <w:sz w:val="28"/>
          <w:szCs w:val="28"/>
        </w:rPr>
        <w:t xml:space="preserve">фельдшер по приему вызовов скорой медицинской помощи и передаче </w:t>
      </w:r>
      <w:r w:rsidR="00C12E3A" w:rsidRPr="000A055B">
        <w:rPr>
          <w:sz w:val="28"/>
          <w:szCs w:val="28"/>
        </w:rPr>
        <w:br/>
      </w:r>
      <w:r w:rsidRPr="000A055B">
        <w:rPr>
          <w:sz w:val="28"/>
          <w:szCs w:val="28"/>
        </w:rPr>
        <w:t>их выездным бригадам скорой медицинской</w:t>
      </w:r>
      <w:r w:rsidRPr="000A055B">
        <w:rPr>
          <w:rStyle w:val="1"/>
          <w:sz w:val="28"/>
          <w:szCs w:val="28"/>
        </w:rPr>
        <w:t xml:space="preserve"> помощи.</w:t>
      </w:r>
    </w:p>
    <w:p w:rsidR="00D572BA" w:rsidRPr="004E35CB" w:rsidRDefault="00D572BA" w:rsidP="004E35CB">
      <w:pPr>
        <w:pStyle w:val="8"/>
        <w:numPr>
          <w:ilvl w:val="0"/>
          <w:numId w:val="2"/>
        </w:numPr>
        <w:shd w:val="clear" w:color="auto" w:fill="auto"/>
        <w:tabs>
          <w:tab w:val="left" w:pos="1134"/>
        </w:tabs>
        <w:spacing w:after="0" w:line="240" w:lineRule="auto"/>
        <w:ind w:left="23" w:right="20" w:firstLine="686"/>
        <w:jc w:val="both"/>
        <w:rPr>
          <w:sz w:val="28"/>
          <w:szCs w:val="28"/>
        </w:rPr>
      </w:pPr>
      <w:r w:rsidRPr="00607F7E">
        <w:rPr>
          <w:sz w:val="28"/>
          <w:szCs w:val="28"/>
        </w:rPr>
        <w:t xml:space="preserve">Должности специалистов со средним профессиональным (немедицинским) </w:t>
      </w:r>
      <w:r w:rsidRPr="004E35CB">
        <w:rPr>
          <w:sz w:val="28"/>
          <w:szCs w:val="28"/>
        </w:rPr>
        <w:t>образованием:</w:t>
      </w:r>
    </w:p>
    <w:p w:rsidR="00D572BA" w:rsidRPr="004E35CB" w:rsidRDefault="005C4929" w:rsidP="004E35C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4E35CB">
        <w:rPr>
          <w:sz w:val="28"/>
          <w:szCs w:val="28"/>
        </w:rPr>
        <w:t xml:space="preserve">техник </w:t>
      </w:r>
      <w:proofErr w:type="spellStart"/>
      <w:r w:rsidR="00D572BA" w:rsidRPr="004E35CB">
        <w:rPr>
          <w:sz w:val="28"/>
          <w:szCs w:val="28"/>
        </w:rPr>
        <w:t>слухопротезист</w:t>
      </w:r>
      <w:proofErr w:type="spellEnd"/>
      <w:r w:rsidR="00D572BA" w:rsidRPr="004E35CB">
        <w:rPr>
          <w:sz w:val="28"/>
          <w:szCs w:val="28"/>
        </w:rPr>
        <w:t xml:space="preserve"> (</w:t>
      </w:r>
      <w:proofErr w:type="spellStart"/>
      <w:r w:rsidR="00D572BA" w:rsidRPr="004E35CB">
        <w:rPr>
          <w:sz w:val="28"/>
          <w:szCs w:val="28"/>
        </w:rPr>
        <w:t>сурдоакустик</w:t>
      </w:r>
      <w:proofErr w:type="spellEnd"/>
      <w:r w:rsidR="00D572BA" w:rsidRPr="004E35CB">
        <w:rPr>
          <w:sz w:val="28"/>
          <w:szCs w:val="28"/>
        </w:rPr>
        <w:t xml:space="preserve">); </w:t>
      </w:r>
    </w:p>
    <w:p w:rsidR="00D572BA" w:rsidRPr="004E35CB" w:rsidRDefault="00D572BA" w:rsidP="004E35C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4E35CB">
        <w:rPr>
          <w:sz w:val="28"/>
          <w:szCs w:val="28"/>
        </w:rPr>
        <w:t>регистратор медицинской организации.</w:t>
      </w:r>
    </w:p>
    <w:p w:rsidR="00D572BA" w:rsidRPr="004E35CB" w:rsidRDefault="00D572BA" w:rsidP="004E35CB">
      <w:pPr>
        <w:pStyle w:val="8"/>
        <w:numPr>
          <w:ilvl w:val="0"/>
          <w:numId w:val="2"/>
        </w:numPr>
        <w:shd w:val="clear" w:color="auto" w:fill="auto"/>
        <w:tabs>
          <w:tab w:val="left" w:pos="1134"/>
        </w:tabs>
        <w:spacing w:after="0" w:line="240" w:lineRule="auto"/>
        <w:ind w:left="23" w:right="20" w:firstLine="686"/>
        <w:jc w:val="both"/>
        <w:rPr>
          <w:sz w:val="28"/>
          <w:szCs w:val="28"/>
        </w:rPr>
      </w:pPr>
      <w:r w:rsidRPr="004E35CB">
        <w:rPr>
          <w:sz w:val="28"/>
          <w:szCs w:val="28"/>
        </w:rPr>
        <w:t xml:space="preserve">Должности специалистов со средним профессиональным (фармацевтическим) образованием (средний фармацевтический персонал): </w:t>
      </w:r>
    </w:p>
    <w:p w:rsidR="00D572BA" w:rsidRPr="004E35CB" w:rsidRDefault="00D572BA" w:rsidP="004412ED">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4E35CB">
        <w:rPr>
          <w:sz w:val="28"/>
          <w:szCs w:val="28"/>
        </w:rPr>
        <w:t>фармацевт.</w:t>
      </w:r>
    </w:p>
    <w:p w:rsidR="00D572BA" w:rsidRPr="004E35CB" w:rsidRDefault="00D572BA" w:rsidP="004E35CB">
      <w:pPr>
        <w:pStyle w:val="8"/>
        <w:numPr>
          <w:ilvl w:val="0"/>
          <w:numId w:val="2"/>
        </w:numPr>
        <w:shd w:val="clear" w:color="auto" w:fill="auto"/>
        <w:tabs>
          <w:tab w:val="left" w:pos="1134"/>
        </w:tabs>
        <w:spacing w:after="0" w:line="240" w:lineRule="auto"/>
        <w:ind w:left="23" w:right="20" w:firstLine="686"/>
        <w:jc w:val="both"/>
        <w:rPr>
          <w:sz w:val="28"/>
          <w:szCs w:val="28"/>
        </w:rPr>
      </w:pPr>
      <w:r w:rsidRPr="004E35CB">
        <w:rPr>
          <w:sz w:val="28"/>
          <w:szCs w:val="28"/>
        </w:rPr>
        <w:t xml:space="preserve">Младший медицинский персонал: </w:t>
      </w:r>
    </w:p>
    <w:p w:rsidR="00D572BA" w:rsidRPr="004E35CB" w:rsidRDefault="00D572BA" w:rsidP="004E35C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4E35CB">
        <w:rPr>
          <w:sz w:val="28"/>
          <w:szCs w:val="28"/>
        </w:rPr>
        <w:t xml:space="preserve">младшая медицинская сестра по уходу за больными; </w:t>
      </w:r>
    </w:p>
    <w:p w:rsidR="00D572BA" w:rsidRPr="004E35CB" w:rsidRDefault="00D572BA" w:rsidP="004E35C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4E35CB">
        <w:rPr>
          <w:sz w:val="28"/>
          <w:szCs w:val="28"/>
        </w:rPr>
        <w:t>санитар;</w:t>
      </w:r>
    </w:p>
    <w:p w:rsidR="00D572BA" w:rsidRPr="004E35CB" w:rsidRDefault="00D572BA" w:rsidP="004E35CB">
      <w:pPr>
        <w:pStyle w:val="8"/>
        <w:numPr>
          <w:ilvl w:val="1"/>
          <w:numId w:val="4"/>
        </w:numPr>
        <w:shd w:val="clear" w:color="auto" w:fill="auto"/>
        <w:tabs>
          <w:tab w:val="left" w:pos="1230"/>
          <w:tab w:val="left" w:pos="1276"/>
        </w:tabs>
        <w:spacing w:after="0" w:line="240" w:lineRule="auto"/>
        <w:ind w:left="23" w:right="20" w:firstLine="686"/>
        <w:jc w:val="both"/>
        <w:rPr>
          <w:sz w:val="28"/>
          <w:szCs w:val="28"/>
        </w:rPr>
      </w:pPr>
      <w:r w:rsidRPr="004E35CB">
        <w:rPr>
          <w:sz w:val="28"/>
          <w:szCs w:val="28"/>
        </w:rPr>
        <w:t>сестра-хозяйка.</w:t>
      </w:r>
    </w:p>
    <w:p w:rsidR="00D572BA" w:rsidRPr="004E35CB" w:rsidRDefault="00D572BA" w:rsidP="004E35CB">
      <w:pPr>
        <w:pStyle w:val="ConsPlusNormal"/>
        <w:ind w:firstLine="709"/>
        <w:jc w:val="both"/>
        <w:rPr>
          <w:rFonts w:ascii="Times New Roman" w:hAnsi="Times New Roman" w:cs="Times New Roman"/>
          <w:sz w:val="28"/>
          <w:szCs w:val="28"/>
        </w:rPr>
      </w:pPr>
      <w:r w:rsidRPr="004E35CB">
        <w:rPr>
          <w:rFonts w:ascii="Times New Roman" w:hAnsi="Times New Roman" w:cs="Times New Roman"/>
          <w:sz w:val="28"/>
          <w:szCs w:val="28"/>
        </w:rPr>
        <w:t>Примечания:</w:t>
      </w:r>
    </w:p>
    <w:p w:rsidR="00D572BA" w:rsidRPr="00607F7E" w:rsidRDefault="00D572BA" w:rsidP="004E35CB">
      <w:pPr>
        <w:pStyle w:val="ConsPlusNormal"/>
        <w:ind w:firstLine="709"/>
        <w:jc w:val="both"/>
        <w:rPr>
          <w:rFonts w:ascii="Times New Roman" w:hAnsi="Times New Roman" w:cs="Times New Roman"/>
          <w:sz w:val="28"/>
          <w:szCs w:val="28"/>
        </w:rPr>
      </w:pPr>
      <w:r w:rsidRPr="00607F7E">
        <w:rPr>
          <w:rFonts w:ascii="Times New Roman" w:hAnsi="Times New Roman" w:cs="Times New Roman"/>
          <w:sz w:val="28"/>
          <w:szCs w:val="28"/>
        </w:rPr>
        <w:t>1. Должности «главный врач (начальник) медицинской организации», «заместитель руководителя (начальника) медицинской организации», «заведующий (главный врач, начальник) структурного подразделения, осуществляющего медицинскую деятельность, иной организации», «заместитель заведующего (главного врача, начальника) структурного подразделения, осуществляющего медицинскую деятельность, иной организации» относятся к должностям медицинских работников в случае, если в их трудовые (должностные) обязанности входит осуществление медицинской деятельности.</w:t>
      </w:r>
    </w:p>
    <w:p w:rsidR="00D572BA" w:rsidRPr="00607F7E" w:rsidRDefault="00D572BA" w:rsidP="004E35CB">
      <w:pPr>
        <w:pStyle w:val="ConsPlusNormal"/>
        <w:ind w:firstLine="709"/>
        <w:jc w:val="both"/>
        <w:rPr>
          <w:rFonts w:ascii="Times New Roman" w:hAnsi="Times New Roman" w:cs="Times New Roman"/>
          <w:sz w:val="28"/>
          <w:szCs w:val="28"/>
        </w:rPr>
      </w:pPr>
      <w:r w:rsidRPr="00607F7E">
        <w:rPr>
          <w:rFonts w:ascii="Times New Roman" w:hAnsi="Times New Roman" w:cs="Times New Roman"/>
          <w:sz w:val="28"/>
          <w:szCs w:val="28"/>
        </w:rPr>
        <w:t>2. Наименование должности главный врач (начальник) обособленного подразделения медицинской организации, заместителей руководителя (начальника) обособленного подразделения медицинской организации дополняется наименованием медицинской организации.</w:t>
      </w:r>
    </w:p>
    <w:p w:rsidR="00D572BA" w:rsidRPr="00607F7E" w:rsidRDefault="00D572BA" w:rsidP="004E35CB">
      <w:pPr>
        <w:pStyle w:val="ConsPlusNormal"/>
        <w:ind w:firstLine="709"/>
        <w:jc w:val="both"/>
        <w:rPr>
          <w:rFonts w:ascii="Times New Roman" w:hAnsi="Times New Roman" w:cs="Times New Roman"/>
          <w:sz w:val="28"/>
          <w:szCs w:val="28"/>
        </w:rPr>
      </w:pPr>
      <w:r w:rsidRPr="00607F7E">
        <w:rPr>
          <w:rFonts w:ascii="Times New Roman" w:hAnsi="Times New Roman" w:cs="Times New Roman"/>
          <w:sz w:val="28"/>
          <w:szCs w:val="28"/>
        </w:rPr>
        <w:t>3. Наименования должностей заместителей руководителя (начальника) медицинской организации, заместителей руководителя (начальника) обособленного подразделения медицинской организации дополняются наименованием раздела работы, руководство которой он осуществляет. Например, «заместитель руководителя медицинской организации по медицинской части», «заместитель руководителя медицинской организации по клинико-экспертной работе», «заместитель руководителя медицинской организации по работе с сестринским персоналом» и другое.</w:t>
      </w:r>
    </w:p>
    <w:p w:rsidR="00D572BA" w:rsidRPr="00607F7E" w:rsidRDefault="00D572BA" w:rsidP="004E35CB">
      <w:pPr>
        <w:pStyle w:val="ConsPlusNormal"/>
        <w:ind w:firstLine="709"/>
        <w:jc w:val="both"/>
        <w:rPr>
          <w:rFonts w:ascii="Times New Roman" w:hAnsi="Times New Roman" w:cs="Times New Roman"/>
          <w:sz w:val="28"/>
          <w:szCs w:val="28"/>
        </w:rPr>
      </w:pPr>
      <w:r w:rsidRPr="00607F7E">
        <w:rPr>
          <w:rFonts w:ascii="Times New Roman" w:hAnsi="Times New Roman" w:cs="Times New Roman"/>
          <w:sz w:val="28"/>
          <w:szCs w:val="28"/>
        </w:rPr>
        <w:t>4. Наименования должностей заведующих (начальников) структурных подразделений (отделов, отделений, лабораторий, кабинетов, отрядов и другое) дополняются наименованием должности врача-специалиста, соответствующей профилю структурного подразделения. Например, «заведующий хирургическим отделением - врач-хирург», «заведующий приемным отделением – врач-специалист» дополняется наименованием соответствующей специальности по профилю медицинской помощи (медицинской организации).</w:t>
      </w:r>
    </w:p>
    <w:p w:rsidR="00D572BA" w:rsidRPr="00607F7E" w:rsidRDefault="00D572BA" w:rsidP="004E35CB">
      <w:pPr>
        <w:pStyle w:val="ConsPlusNormal"/>
        <w:ind w:firstLine="709"/>
        <w:jc w:val="both"/>
        <w:rPr>
          <w:rFonts w:ascii="Times New Roman" w:hAnsi="Times New Roman" w:cs="Times New Roman"/>
          <w:sz w:val="28"/>
          <w:szCs w:val="28"/>
        </w:rPr>
      </w:pPr>
      <w:r w:rsidRPr="00607F7E">
        <w:rPr>
          <w:rFonts w:ascii="Times New Roman" w:hAnsi="Times New Roman" w:cs="Times New Roman"/>
          <w:sz w:val="28"/>
          <w:szCs w:val="28"/>
        </w:rPr>
        <w:t>Если на указанные должности назначается специалист с высшим (немедицинским) образованием – наименование специальности не указывается.</w:t>
      </w:r>
    </w:p>
    <w:p w:rsidR="00D572BA" w:rsidRPr="00607F7E" w:rsidRDefault="00D572BA" w:rsidP="004E35CB">
      <w:pPr>
        <w:pStyle w:val="ConsPlusNormal"/>
        <w:ind w:firstLine="709"/>
        <w:jc w:val="both"/>
        <w:rPr>
          <w:rFonts w:ascii="Times New Roman" w:hAnsi="Times New Roman" w:cs="Times New Roman"/>
          <w:sz w:val="28"/>
          <w:szCs w:val="28"/>
        </w:rPr>
      </w:pPr>
      <w:r w:rsidRPr="00607F7E">
        <w:rPr>
          <w:rFonts w:ascii="Times New Roman" w:hAnsi="Times New Roman" w:cs="Times New Roman"/>
          <w:sz w:val="28"/>
          <w:szCs w:val="28"/>
        </w:rPr>
        <w:lastRenderedPageBreak/>
        <w:t>5. Должности «заместитель директора (заведующего) аптечной организации», «заведующий (начальник) структурного подразделения (отдела) аптечной организации» относятся к должностям фармацевтических работников в случае, если их организационная и (или) функциональная деятельность непосредственно связана с оптовой торговлей лекарственными средствами, их хранением и (или) розничной торговлей лекарственными препаратами, их отпуском, хранением и изготовлением.</w:t>
      </w:r>
    </w:p>
    <w:p w:rsidR="00D572BA" w:rsidRPr="00607F7E" w:rsidRDefault="00D572BA" w:rsidP="004E35CB">
      <w:pPr>
        <w:pStyle w:val="ConsPlusNormal"/>
        <w:ind w:firstLine="709"/>
        <w:jc w:val="both"/>
        <w:rPr>
          <w:rFonts w:ascii="Times New Roman" w:hAnsi="Times New Roman" w:cs="Times New Roman"/>
          <w:sz w:val="28"/>
          <w:szCs w:val="28"/>
        </w:rPr>
      </w:pPr>
      <w:r w:rsidRPr="00607F7E">
        <w:rPr>
          <w:rFonts w:ascii="Times New Roman" w:hAnsi="Times New Roman" w:cs="Times New Roman"/>
          <w:sz w:val="28"/>
          <w:szCs w:val="28"/>
        </w:rPr>
        <w:t>6. Наименование должностей «акушер», «санитар», замещаемых лицами женского пола, именуются соответственно: «акушерка», «санитарка», наименование должности «медицинская сестра», замещаемой лицами мужского пола, именуется – «медицинский брат (медбрат)».</w:t>
      </w:r>
    </w:p>
    <w:p w:rsidR="003243DD" w:rsidRPr="00607F7E" w:rsidRDefault="00D572BA" w:rsidP="004E35CB">
      <w:pPr>
        <w:autoSpaceDE w:val="0"/>
        <w:autoSpaceDN w:val="0"/>
        <w:adjustRightInd w:val="0"/>
        <w:spacing w:after="0" w:line="240" w:lineRule="auto"/>
        <w:ind w:firstLine="709"/>
        <w:jc w:val="both"/>
        <w:rPr>
          <w:rFonts w:ascii="Times New Roman" w:hAnsi="Times New Roman" w:cs="Times New Roman"/>
          <w:sz w:val="28"/>
          <w:szCs w:val="28"/>
        </w:rPr>
      </w:pPr>
      <w:r w:rsidRPr="00607F7E">
        <w:rPr>
          <w:rFonts w:ascii="Times New Roman" w:hAnsi="Times New Roman" w:cs="Times New Roman"/>
          <w:sz w:val="28"/>
          <w:szCs w:val="28"/>
        </w:rPr>
        <w:t xml:space="preserve">7. В случае, когда врач-специалист (провизор) имеет перерыв в работе </w:t>
      </w:r>
      <w:r w:rsidR="00C12E3A" w:rsidRPr="00607F7E">
        <w:rPr>
          <w:rFonts w:ascii="Times New Roman" w:hAnsi="Times New Roman" w:cs="Times New Roman"/>
          <w:sz w:val="28"/>
          <w:szCs w:val="28"/>
        </w:rPr>
        <w:br/>
      </w:r>
      <w:r w:rsidRPr="00607F7E">
        <w:rPr>
          <w:rFonts w:ascii="Times New Roman" w:hAnsi="Times New Roman" w:cs="Times New Roman"/>
          <w:sz w:val="28"/>
          <w:szCs w:val="28"/>
        </w:rPr>
        <w:t>по специальности более 5 лет либо изменяет профиль специальности, требующей специальной подготовки и квалификации, он назначается на должность врача-стажера (провизора-стажера) на период прохождения в установленном порядке профессиональной переподготовки с целью получения специальных знаний, умений и навыков, необходимых для самостоятельной работы в должности врача-специалиста (провизора), и получения сертификата (свидетельства об аккредитации) по соответствующей специальности.</w:t>
      </w:r>
    </w:p>
    <w:sectPr w:rsidR="003243DD" w:rsidRPr="00607F7E" w:rsidSect="00C06C9A">
      <w:headerReference w:type="default" r:id="rId8"/>
      <w:pgSz w:w="11906" w:h="16838"/>
      <w:pgMar w:top="1134" w:right="567"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E34" w:rsidRDefault="004A3E34" w:rsidP="00C06C9A">
      <w:pPr>
        <w:spacing w:after="0" w:line="240" w:lineRule="auto"/>
      </w:pPr>
      <w:r>
        <w:separator/>
      </w:r>
    </w:p>
  </w:endnote>
  <w:endnote w:type="continuationSeparator" w:id="0">
    <w:p w:rsidR="004A3E34" w:rsidRDefault="004A3E34" w:rsidP="00C06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E34" w:rsidRDefault="004A3E34" w:rsidP="00C06C9A">
      <w:pPr>
        <w:spacing w:after="0" w:line="240" w:lineRule="auto"/>
      </w:pPr>
      <w:r>
        <w:separator/>
      </w:r>
    </w:p>
  </w:footnote>
  <w:footnote w:type="continuationSeparator" w:id="0">
    <w:p w:rsidR="004A3E34" w:rsidRDefault="004A3E34" w:rsidP="00C06C9A">
      <w:pPr>
        <w:spacing w:after="0" w:line="240" w:lineRule="auto"/>
      </w:pPr>
      <w:r>
        <w:continuationSeparator/>
      </w:r>
    </w:p>
  </w:footnote>
  <w:footnote w:id="1">
    <w:p w:rsidR="00F83A2D" w:rsidRPr="00F83A2D" w:rsidRDefault="00F83A2D" w:rsidP="00F83A2D">
      <w:pPr>
        <w:pStyle w:val="ac"/>
        <w:jc w:val="both"/>
        <w:rPr>
          <w:rFonts w:ascii="Times New Roman" w:hAnsi="Times New Roman" w:cs="Times New Roman"/>
        </w:rPr>
      </w:pPr>
      <w:r w:rsidRPr="00F83A2D">
        <w:rPr>
          <w:rStyle w:val="ae"/>
          <w:rFonts w:ascii="Times New Roman" w:hAnsi="Times New Roman" w:cs="Times New Roman"/>
        </w:rPr>
        <w:footnoteRef/>
      </w:r>
      <w:r>
        <w:rPr>
          <w:rFonts w:ascii="Times New Roman" w:hAnsi="Times New Roman" w:cs="Times New Roman"/>
        </w:rPr>
        <w:t> </w:t>
      </w:r>
      <w:r w:rsidRPr="00F83A2D">
        <w:rPr>
          <w:rFonts w:ascii="Times New Roman" w:hAnsi="Times New Roman" w:cs="Times New Roman"/>
        </w:rPr>
        <w:t xml:space="preserve">Для лиц, завершившим обучение в соответствии с федеральным государственным образовательным стандартом высшего образования </w:t>
      </w:r>
      <w:r>
        <w:rPr>
          <w:rFonts w:ascii="Times New Roman" w:hAnsi="Times New Roman" w:cs="Times New Roman"/>
        </w:rPr>
        <w:t>–</w:t>
      </w:r>
      <w:r w:rsidRPr="00F83A2D">
        <w:rPr>
          <w:rFonts w:ascii="Times New Roman" w:hAnsi="Times New Roman" w:cs="Times New Roman"/>
        </w:rPr>
        <w:t xml:space="preserve"> </w:t>
      </w:r>
      <w:proofErr w:type="spellStart"/>
      <w:r w:rsidRPr="00F83A2D">
        <w:rPr>
          <w:rFonts w:ascii="Times New Roman" w:hAnsi="Times New Roman" w:cs="Times New Roman"/>
        </w:rPr>
        <w:t>бакалавриат</w:t>
      </w:r>
      <w:proofErr w:type="spellEnd"/>
      <w:r w:rsidRPr="00F83A2D">
        <w:rPr>
          <w:rFonts w:ascii="Times New Roman" w:hAnsi="Times New Roman" w:cs="Times New Roman"/>
        </w:rPr>
        <w:t xml:space="preserve"> по направлению подготовки 34.03.01 Сестринское дело</w:t>
      </w:r>
      <w:r>
        <w:rPr>
          <w:rFonts w:ascii="Times New Roman" w:hAnsi="Times New Roman" w:cs="Times New Roman"/>
        </w:rPr>
        <w:t>.</w:t>
      </w:r>
    </w:p>
  </w:footnote>
  <w:footnote w:id="2">
    <w:p w:rsidR="001F14A8" w:rsidRPr="001F14A8" w:rsidRDefault="001F14A8" w:rsidP="001F14A8">
      <w:pPr>
        <w:pStyle w:val="ac"/>
        <w:jc w:val="both"/>
        <w:rPr>
          <w:rFonts w:ascii="Times New Roman" w:hAnsi="Times New Roman" w:cs="Times New Roman"/>
        </w:rPr>
      </w:pPr>
      <w:r w:rsidRPr="001F14A8">
        <w:rPr>
          <w:rStyle w:val="ae"/>
          <w:rFonts w:ascii="Times New Roman" w:hAnsi="Times New Roman" w:cs="Times New Roman"/>
        </w:rPr>
        <w:footnoteRef/>
      </w:r>
      <w:r>
        <w:rPr>
          <w:rFonts w:ascii="Times New Roman" w:hAnsi="Times New Roman" w:cs="Times New Roman"/>
        </w:rPr>
        <w:t> </w:t>
      </w:r>
      <w:r w:rsidRPr="001F14A8">
        <w:rPr>
          <w:rFonts w:ascii="Times New Roman" w:hAnsi="Times New Roman" w:cs="Times New Roman"/>
        </w:rPr>
        <w:t>Наименование должностей сохраняются для специалистов, принятых на эти должности до 1 марта 2022 года.</w:t>
      </w:r>
    </w:p>
  </w:footnote>
  <w:footnote w:id="3">
    <w:p w:rsidR="001F14A8" w:rsidRPr="001F14A8" w:rsidRDefault="001F14A8" w:rsidP="001F14A8">
      <w:pPr>
        <w:pStyle w:val="ac"/>
        <w:jc w:val="both"/>
        <w:rPr>
          <w:rFonts w:ascii="Times New Roman" w:hAnsi="Times New Roman" w:cs="Times New Roman"/>
        </w:rPr>
      </w:pPr>
      <w:r w:rsidRPr="001F14A8">
        <w:rPr>
          <w:rStyle w:val="ae"/>
          <w:rFonts w:ascii="Times New Roman" w:hAnsi="Times New Roman" w:cs="Times New Roman"/>
        </w:rPr>
        <w:footnoteRef/>
      </w:r>
      <w:r>
        <w:rPr>
          <w:rFonts w:ascii="Times New Roman" w:hAnsi="Times New Roman" w:cs="Times New Roman"/>
        </w:rPr>
        <w:t> </w:t>
      </w:r>
      <w:r w:rsidRPr="001F14A8">
        <w:rPr>
          <w:rFonts w:ascii="Times New Roman" w:hAnsi="Times New Roman" w:cs="Times New Roman"/>
        </w:rPr>
        <w:t>Наименование должности «врач-лаборант» сохраняется для специалистов, принятых на эту должность до 1 октября 1999 г.</w:t>
      </w:r>
    </w:p>
  </w:footnote>
  <w:footnote w:id="4">
    <w:p w:rsidR="000A055B" w:rsidRPr="000A055B" w:rsidRDefault="000A055B">
      <w:pPr>
        <w:pStyle w:val="ac"/>
        <w:rPr>
          <w:rFonts w:ascii="Times New Roman" w:hAnsi="Times New Roman" w:cs="Times New Roman"/>
        </w:rPr>
      </w:pPr>
      <w:r w:rsidRPr="000A055B">
        <w:rPr>
          <w:rStyle w:val="ae"/>
          <w:rFonts w:ascii="Times New Roman" w:hAnsi="Times New Roman" w:cs="Times New Roman"/>
        </w:rPr>
        <w:footnoteRef/>
      </w:r>
      <w:r w:rsidRPr="000A055B">
        <w:rPr>
          <w:rFonts w:ascii="Times New Roman" w:hAnsi="Times New Roman" w:cs="Times New Roman"/>
        </w:rPr>
        <w:t xml:space="preserve"> Медицинский лабораторный техник – для лиц, получивших квалификацию «медицинский лабораторный техник»</w:t>
      </w:r>
      <w:r>
        <w:rPr>
          <w:rFonts w:ascii="Times New Roman" w:hAnsi="Times New Roman" w:cs="Times New Roman"/>
        </w:rPr>
        <w:t>.</w:t>
      </w:r>
    </w:p>
  </w:footnote>
  <w:footnote w:id="5">
    <w:p w:rsidR="000A055B" w:rsidRPr="000A055B" w:rsidRDefault="000A055B" w:rsidP="000A055B">
      <w:pPr>
        <w:pStyle w:val="ac"/>
        <w:jc w:val="both"/>
        <w:rPr>
          <w:rFonts w:ascii="Times New Roman" w:hAnsi="Times New Roman" w:cs="Times New Roman"/>
        </w:rPr>
      </w:pPr>
      <w:r w:rsidRPr="000A055B">
        <w:rPr>
          <w:rStyle w:val="ae"/>
          <w:rFonts w:ascii="Times New Roman" w:hAnsi="Times New Roman" w:cs="Times New Roman"/>
        </w:rPr>
        <w:footnoteRef/>
      </w:r>
      <w:r>
        <w:rPr>
          <w:rFonts w:ascii="Times New Roman" w:hAnsi="Times New Roman" w:cs="Times New Roman"/>
        </w:rPr>
        <w:t> </w:t>
      </w:r>
      <w:r w:rsidRPr="000A055B">
        <w:rPr>
          <w:rFonts w:ascii="Times New Roman" w:hAnsi="Times New Roman" w:cs="Times New Roman"/>
        </w:rPr>
        <w:t xml:space="preserve">Фельдшер-лаборант – для лиц, получивших квалификацию «фельдшер- лаборант» до перехода на обучение </w:t>
      </w:r>
      <w:r>
        <w:rPr>
          <w:rFonts w:ascii="Times New Roman" w:hAnsi="Times New Roman" w:cs="Times New Roman"/>
        </w:rPr>
        <w:br/>
      </w:r>
      <w:r w:rsidRPr="000A055B">
        <w:rPr>
          <w:rFonts w:ascii="Times New Roman" w:hAnsi="Times New Roman" w:cs="Times New Roman"/>
        </w:rPr>
        <w:t>по программе для «медицинского лабораторного техника» (образовательный стандарт № 1216 от 17.06.1997)</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814773"/>
      <w:docPartObj>
        <w:docPartGallery w:val="Page Numbers (Top of Page)"/>
        <w:docPartUnique/>
      </w:docPartObj>
    </w:sdtPr>
    <w:sdtEndPr>
      <w:rPr>
        <w:rFonts w:ascii="Times New Roman" w:hAnsi="Times New Roman" w:cs="Times New Roman"/>
        <w:sz w:val="24"/>
        <w:szCs w:val="24"/>
      </w:rPr>
    </w:sdtEndPr>
    <w:sdtContent>
      <w:p w:rsidR="00DB3D9D" w:rsidRPr="00C06C9A" w:rsidRDefault="00AB774A">
        <w:pPr>
          <w:pStyle w:val="a6"/>
          <w:jc w:val="center"/>
          <w:rPr>
            <w:rFonts w:ascii="Times New Roman" w:hAnsi="Times New Roman" w:cs="Times New Roman"/>
            <w:sz w:val="24"/>
            <w:szCs w:val="24"/>
          </w:rPr>
        </w:pPr>
        <w:r w:rsidRPr="00C06C9A">
          <w:rPr>
            <w:rFonts w:ascii="Times New Roman" w:hAnsi="Times New Roman" w:cs="Times New Roman"/>
            <w:sz w:val="24"/>
            <w:szCs w:val="24"/>
          </w:rPr>
          <w:fldChar w:fldCharType="begin"/>
        </w:r>
        <w:r w:rsidR="00DB3D9D" w:rsidRPr="00C06C9A">
          <w:rPr>
            <w:rFonts w:ascii="Times New Roman" w:hAnsi="Times New Roman" w:cs="Times New Roman"/>
            <w:sz w:val="24"/>
            <w:szCs w:val="24"/>
          </w:rPr>
          <w:instrText>PAGE   \* MERGEFORMAT</w:instrText>
        </w:r>
        <w:r w:rsidRPr="00C06C9A">
          <w:rPr>
            <w:rFonts w:ascii="Times New Roman" w:hAnsi="Times New Roman" w:cs="Times New Roman"/>
            <w:sz w:val="24"/>
            <w:szCs w:val="24"/>
          </w:rPr>
          <w:fldChar w:fldCharType="separate"/>
        </w:r>
        <w:r w:rsidR="00454221">
          <w:rPr>
            <w:rFonts w:ascii="Times New Roman" w:hAnsi="Times New Roman" w:cs="Times New Roman"/>
            <w:noProof/>
            <w:sz w:val="24"/>
            <w:szCs w:val="24"/>
          </w:rPr>
          <w:t>8</w:t>
        </w:r>
        <w:r w:rsidRPr="00C06C9A">
          <w:rPr>
            <w:rFonts w:ascii="Times New Roman" w:hAnsi="Times New Roman" w:cs="Times New Roman"/>
            <w:sz w:val="24"/>
            <w:szCs w:val="24"/>
          </w:rPr>
          <w:fldChar w:fldCharType="end"/>
        </w:r>
      </w:p>
    </w:sdtContent>
  </w:sdt>
  <w:p w:rsidR="00DB3D9D" w:rsidRDefault="00DB3D9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BDE"/>
    <w:multiLevelType w:val="multilevel"/>
    <w:tmpl w:val="0419001F"/>
    <w:lvl w:ilvl="0">
      <w:start w:val="1"/>
      <w:numFmt w:val="decimal"/>
      <w:lvlText w:val="%1."/>
      <w:lvlJc w:val="left"/>
      <w:pPr>
        <w:ind w:left="206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D16C41"/>
    <w:multiLevelType w:val="multilevel"/>
    <w:tmpl w:val="00503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CA4342"/>
    <w:multiLevelType w:val="multilevel"/>
    <w:tmpl w:val="F92EDC1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A1011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5B154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lvlOverride w:ilvl="0">
      <w:lvl w:ilvl="0">
        <w:start w:val="1"/>
        <w:numFmt w:val="decimal"/>
        <w:lvlText w:val="%1."/>
        <w:lvlJc w:val="left"/>
        <w:pPr>
          <w:ind w:left="360" w:hanging="360"/>
        </w:pPr>
      </w:lvl>
    </w:lvlOverride>
    <w:lvlOverride w:ilvl="1">
      <w:lvl w:ilvl="1">
        <w:start w:val="1"/>
        <w:numFmt w:val="decimal"/>
        <w:lvlText w:val="%1.%2."/>
        <w:lvlJc w:val="left"/>
        <w:pPr>
          <w:ind w:left="227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43D4"/>
    <w:rsid w:val="000021E4"/>
    <w:rsid w:val="000031C3"/>
    <w:rsid w:val="00004F66"/>
    <w:rsid w:val="000057C2"/>
    <w:rsid w:val="00020594"/>
    <w:rsid w:val="00036BE1"/>
    <w:rsid w:val="00037343"/>
    <w:rsid w:val="00037D46"/>
    <w:rsid w:val="000418A4"/>
    <w:rsid w:val="00041D95"/>
    <w:rsid w:val="00047153"/>
    <w:rsid w:val="00065F18"/>
    <w:rsid w:val="0006747D"/>
    <w:rsid w:val="00067E1B"/>
    <w:rsid w:val="0007360E"/>
    <w:rsid w:val="000747AE"/>
    <w:rsid w:val="000759DC"/>
    <w:rsid w:val="0008597C"/>
    <w:rsid w:val="0009501C"/>
    <w:rsid w:val="000A055B"/>
    <w:rsid w:val="000A4B9D"/>
    <w:rsid w:val="000B000D"/>
    <w:rsid w:val="000B3391"/>
    <w:rsid w:val="000E64FC"/>
    <w:rsid w:val="001131E3"/>
    <w:rsid w:val="00124D61"/>
    <w:rsid w:val="001307DE"/>
    <w:rsid w:val="00133961"/>
    <w:rsid w:val="00142E32"/>
    <w:rsid w:val="00153153"/>
    <w:rsid w:val="00154546"/>
    <w:rsid w:val="00174BDF"/>
    <w:rsid w:val="00184411"/>
    <w:rsid w:val="00185B72"/>
    <w:rsid w:val="001863DA"/>
    <w:rsid w:val="001864B9"/>
    <w:rsid w:val="00187490"/>
    <w:rsid w:val="00191305"/>
    <w:rsid w:val="00196F70"/>
    <w:rsid w:val="001A02E8"/>
    <w:rsid w:val="001A0549"/>
    <w:rsid w:val="001A31C5"/>
    <w:rsid w:val="001B0C36"/>
    <w:rsid w:val="001E4E07"/>
    <w:rsid w:val="001F14A8"/>
    <w:rsid w:val="001F2A14"/>
    <w:rsid w:val="00201079"/>
    <w:rsid w:val="00206240"/>
    <w:rsid w:val="0022043D"/>
    <w:rsid w:val="00227AB2"/>
    <w:rsid w:val="00230363"/>
    <w:rsid w:val="00230E90"/>
    <w:rsid w:val="00235B95"/>
    <w:rsid w:val="00244DA8"/>
    <w:rsid w:val="00252B72"/>
    <w:rsid w:val="00252E38"/>
    <w:rsid w:val="00256FBD"/>
    <w:rsid w:val="0025761C"/>
    <w:rsid w:val="00261CD2"/>
    <w:rsid w:val="00263C0A"/>
    <w:rsid w:val="0027635D"/>
    <w:rsid w:val="00284FD7"/>
    <w:rsid w:val="002A16FC"/>
    <w:rsid w:val="002A5D59"/>
    <w:rsid w:val="002A69F0"/>
    <w:rsid w:val="002A7A23"/>
    <w:rsid w:val="002B409C"/>
    <w:rsid w:val="002C6B7D"/>
    <w:rsid w:val="002C6C46"/>
    <w:rsid w:val="002F02F0"/>
    <w:rsid w:val="002F212A"/>
    <w:rsid w:val="002F3124"/>
    <w:rsid w:val="002F4B17"/>
    <w:rsid w:val="002F7958"/>
    <w:rsid w:val="00305B7D"/>
    <w:rsid w:val="00316774"/>
    <w:rsid w:val="00323D85"/>
    <w:rsid w:val="003243DD"/>
    <w:rsid w:val="0032747B"/>
    <w:rsid w:val="00357104"/>
    <w:rsid w:val="00383637"/>
    <w:rsid w:val="0038401D"/>
    <w:rsid w:val="00385B63"/>
    <w:rsid w:val="00395DDD"/>
    <w:rsid w:val="003A0DC6"/>
    <w:rsid w:val="003A2136"/>
    <w:rsid w:val="003A40D7"/>
    <w:rsid w:val="003A4B9E"/>
    <w:rsid w:val="003B103B"/>
    <w:rsid w:val="003B1525"/>
    <w:rsid w:val="003C3D87"/>
    <w:rsid w:val="003D773F"/>
    <w:rsid w:val="003D77EF"/>
    <w:rsid w:val="003E4833"/>
    <w:rsid w:val="003E7E1E"/>
    <w:rsid w:val="004004F0"/>
    <w:rsid w:val="004009B4"/>
    <w:rsid w:val="00410641"/>
    <w:rsid w:val="0041445E"/>
    <w:rsid w:val="004212A9"/>
    <w:rsid w:val="00427C0C"/>
    <w:rsid w:val="00430920"/>
    <w:rsid w:val="00434B2C"/>
    <w:rsid w:val="00436922"/>
    <w:rsid w:val="004412ED"/>
    <w:rsid w:val="004418D3"/>
    <w:rsid w:val="004450BF"/>
    <w:rsid w:val="00454221"/>
    <w:rsid w:val="0045472A"/>
    <w:rsid w:val="0045711E"/>
    <w:rsid w:val="00467B3C"/>
    <w:rsid w:val="00472A04"/>
    <w:rsid w:val="00473626"/>
    <w:rsid w:val="004737E2"/>
    <w:rsid w:val="00477A01"/>
    <w:rsid w:val="00485430"/>
    <w:rsid w:val="00486AB7"/>
    <w:rsid w:val="004A3E34"/>
    <w:rsid w:val="004A4661"/>
    <w:rsid w:val="004A63BA"/>
    <w:rsid w:val="004B5F1E"/>
    <w:rsid w:val="004E149F"/>
    <w:rsid w:val="004E3359"/>
    <w:rsid w:val="004E35CB"/>
    <w:rsid w:val="004E7426"/>
    <w:rsid w:val="004F5139"/>
    <w:rsid w:val="005008C5"/>
    <w:rsid w:val="00502F4C"/>
    <w:rsid w:val="0050497F"/>
    <w:rsid w:val="00511114"/>
    <w:rsid w:val="00511827"/>
    <w:rsid w:val="00511BB8"/>
    <w:rsid w:val="0051619E"/>
    <w:rsid w:val="00526EFE"/>
    <w:rsid w:val="00527CB5"/>
    <w:rsid w:val="00532642"/>
    <w:rsid w:val="00532CC5"/>
    <w:rsid w:val="00544798"/>
    <w:rsid w:val="00546CE3"/>
    <w:rsid w:val="00550368"/>
    <w:rsid w:val="005642AD"/>
    <w:rsid w:val="005653F2"/>
    <w:rsid w:val="0057481B"/>
    <w:rsid w:val="005750B3"/>
    <w:rsid w:val="00595766"/>
    <w:rsid w:val="005A2DD2"/>
    <w:rsid w:val="005A6C41"/>
    <w:rsid w:val="005C10CE"/>
    <w:rsid w:val="005C4929"/>
    <w:rsid w:val="005C5BC8"/>
    <w:rsid w:val="005D59B8"/>
    <w:rsid w:val="005E77DF"/>
    <w:rsid w:val="006007BE"/>
    <w:rsid w:val="00602346"/>
    <w:rsid w:val="00607F7E"/>
    <w:rsid w:val="006161E8"/>
    <w:rsid w:val="00625CF9"/>
    <w:rsid w:val="00626E34"/>
    <w:rsid w:val="0063606F"/>
    <w:rsid w:val="00636321"/>
    <w:rsid w:val="00637C90"/>
    <w:rsid w:val="00646155"/>
    <w:rsid w:val="00650CC9"/>
    <w:rsid w:val="00654262"/>
    <w:rsid w:val="00655A30"/>
    <w:rsid w:val="00657172"/>
    <w:rsid w:val="006633D6"/>
    <w:rsid w:val="00664240"/>
    <w:rsid w:val="006659D1"/>
    <w:rsid w:val="0067415B"/>
    <w:rsid w:val="006863A3"/>
    <w:rsid w:val="006A1E85"/>
    <w:rsid w:val="006A30DC"/>
    <w:rsid w:val="006A7DAE"/>
    <w:rsid w:val="006C365E"/>
    <w:rsid w:val="006C57F7"/>
    <w:rsid w:val="006C6314"/>
    <w:rsid w:val="006C7144"/>
    <w:rsid w:val="006D0ED8"/>
    <w:rsid w:val="006D4CBF"/>
    <w:rsid w:val="006F3DD0"/>
    <w:rsid w:val="006F6832"/>
    <w:rsid w:val="006F7809"/>
    <w:rsid w:val="0070558D"/>
    <w:rsid w:val="00706808"/>
    <w:rsid w:val="00717E09"/>
    <w:rsid w:val="00735212"/>
    <w:rsid w:val="00746460"/>
    <w:rsid w:val="007567ED"/>
    <w:rsid w:val="0076558C"/>
    <w:rsid w:val="007711D8"/>
    <w:rsid w:val="00774166"/>
    <w:rsid w:val="0078303B"/>
    <w:rsid w:val="00784F89"/>
    <w:rsid w:val="007866C4"/>
    <w:rsid w:val="00790271"/>
    <w:rsid w:val="0079680C"/>
    <w:rsid w:val="007B322F"/>
    <w:rsid w:val="007C1856"/>
    <w:rsid w:val="007C3966"/>
    <w:rsid w:val="007C4D36"/>
    <w:rsid w:val="007D3106"/>
    <w:rsid w:val="007E1125"/>
    <w:rsid w:val="007E4A49"/>
    <w:rsid w:val="007F36A0"/>
    <w:rsid w:val="007F3C29"/>
    <w:rsid w:val="007F408B"/>
    <w:rsid w:val="007F40A7"/>
    <w:rsid w:val="00817D90"/>
    <w:rsid w:val="008208DA"/>
    <w:rsid w:val="008301EE"/>
    <w:rsid w:val="00834D81"/>
    <w:rsid w:val="0084246E"/>
    <w:rsid w:val="00851F64"/>
    <w:rsid w:val="008532E3"/>
    <w:rsid w:val="00853EAB"/>
    <w:rsid w:val="008560A9"/>
    <w:rsid w:val="00856F55"/>
    <w:rsid w:val="008624AF"/>
    <w:rsid w:val="00870B40"/>
    <w:rsid w:val="008717CE"/>
    <w:rsid w:val="00881134"/>
    <w:rsid w:val="00881B61"/>
    <w:rsid w:val="0088469C"/>
    <w:rsid w:val="008A3F83"/>
    <w:rsid w:val="008A5392"/>
    <w:rsid w:val="008B78CD"/>
    <w:rsid w:val="008C700C"/>
    <w:rsid w:val="008D2365"/>
    <w:rsid w:val="008E4EB0"/>
    <w:rsid w:val="008E7FB0"/>
    <w:rsid w:val="00901756"/>
    <w:rsid w:val="009343D4"/>
    <w:rsid w:val="00934613"/>
    <w:rsid w:val="00936F87"/>
    <w:rsid w:val="00943E31"/>
    <w:rsid w:val="00957A9C"/>
    <w:rsid w:val="00963D8A"/>
    <w:rsid w:val="009662D2"/>
    <w:rsid w:val="00972382"/>
    <w:rsid w:val="00972D64"/>
    <w:rsid w:val="009761AF"/>
    <w:rsid w:val="0099061A"/>
    <w:rsid w:val="00994112"/>
    <w:rsid w:val="00994F2F"/>
    <w:rsid w:val="009959DA"/>
    <w:rsid w:val="00996A69"/>
    <w:rsid w:val="00996B55"/>
    <w:rsid w:val="009A1D3D"/>
    <w:rsid w:val="009B52C4"/>
    <w:rsid w:val="009B7365"/>
    <w:rsid w:val="009C18F1"/>
    <w:rsid w:val="009D0125"/>
    <w:rsid w:val="009E4FE6"/>
    <w:rsid w:val="009F237B"/>
    <w:rsid w:val="00A000FD"/>
    <w:rsid w:val="00A019C4"/>
    <w:rsid w:val="00A02D3F"/>
    <w:rsid w:val="00A0386A"/>
    <w:rsid w:val="00A03D65"/>
    <w:rsid w:val="00A03E39"/>
    <w:rsid w:val="00A10303"/>
    <w:rsid w:val="00A26E7B"/>
    <w:rsid w:val="00A27E7E"/>
    <w:rsid w:val="00A32CA6"/>
    <w:rsid w:val="00A40297"/>
    <w:rsid w:val="00A50EEC"/>
    <w:rsid w:val="00A53724"/>
    <w:rsid w:val="00A609B5"/>
    <w:rsid w:val="00A665E3"/>
    <w:rsid w:val="00A73025"/>
    <w:rsid w:val="00A74C90"/>
    <w:rsid w:val="00A75A36"/>
    <w:rsid w:val="00A75AA7"/>
    <w:rsid w:val="00A81588"/>
    <w:rsid w:val="00A92262"/>
    <w:rsid w:val="00A93364"/>
    <w:rsid w:val="00A95713"/>
    <w:rsid w:val="00AA0696"/>
    <w:rsid w:val="00AA2789"/>
    <w:rsid w:val="00AA6B38"/>
    <w:rsid w:val="00AB7407"/>
    <w:rsid w:val="00AB774A"/>
    <w:rsid w:val="00AC3E4E"/>
    <w:rsid w:val="00AC76B2"/>
    <w:rsid w:val="00AD6D52"/>
    <w:rsid w:val="00AF2BB8"/>
    <w:rsid w:val="00B02D71"/>
    <w:rsid w:val="00B2079F"/>
    <w:rsid w:val="00B231D0"/>
    <w:rsid w:val="00B347D9"/>
    <w:rsid w:val="00B4305D"/>
    <w:rsid w:val="00B5537E"/>
    <w:rsid w:val="00B57DC5"/>
    <w:rsid w:val="00B62409"/>
    <w:rsid w:val="00B7613C"/>
    <w:rsid w:val="00B827A4"/>
    <w:rsid w:val="00B92AAB"/>
    <w:rsid w:val="00B92B58"/>
    <w:rsid w:val="00B93A4C"/>
    <w:rsid w:val="00B97DA2"/>
    <w:rsid w:val="00BB3081"/>
    <w:rsid w:val="00BB6AB9"/>
    <w:rsid w:val="00BB6CFB"/>
    <w:rsid w:val="00BC194C"/>
    <w:rsid w:val="00BD1978"/>
    <w:rsid w:val="00BD2789"/>
    <w:rsid w:val="00BD33BA"/>
    <w:rsid w:val="00BE6937"/>
    <w:rsid w:val="00BF0E2A"/>
    <w:rsid w:val="00C060C1"/>
    <w:rsid w:val="00C06C9A"/>
    <w:rsid w:val="00C0769E"/>
    <w:rsid w:val="00C12E3A"/>
    <w:rsid w:val="00C178D3"/>
    <w:rsid w:val="00C2165B"/>
    <w:rsid w:val="00C22373"/>
    <w:rsid w:val="00C23F6F"/>
    <w:rsid w:val="00C304B5"/>
    <w:rsid w:val="00C32749"/>
    <w:rsid w:val="00C347E3"/>
    <w:rsid w:val="00C36F28"/>
    <w:rsid w:val="00C46F19"/>
    <w:rsid w:val="00C47AC8"/>
    <w:rsid w:val="00C61F71"/>
    <w:rsid w:val="00C62290"/>
    <w:rsid w:val="00C635C4"/>
    <w:rsid w:val="00C66D31"/>
    <w:rsid w:val="00C76B23"/>
    <w:rsid w:val="00C82496"/>
    <w:rsid w:val="00C83DD4"/>
    <w:rsid w:val="00C83FC5"/>
    <w:rsid w:val="00CA2444"/>
    <w:rsid w:val="00CA565B"/>
    <w:rsid w:val="00CA675D"/>
    <w:rsid w:val="00CA740D"/>
    <w:rsid w:val="00CB5D5F"/>
    <w:rsid w:val="00CD0CAA"/>
    <w:rsid w:val="00CE2C7C"/>
    <w:rsid w:val="00CF32A8"/>
    <w:rsid w:val="00CF78BC"/>
    <w:rsid w:val="00D035D3"/>
    <w:rsid w:val="00D10A4A"/>
    <w:rsid w:val="00D11174"/>
    <w:rsid w:val="00D111CD"/>
    <w:rsid w:val="00D1290E"/>
    <w:rsid w:val="00D21739"/>
    <w:rsid w:val="00D42152"/>
    <w:rsid w:val="00D460FF"/>
    <w:rsid w:val="00D462D6"/>
    <w:rsid w:val="00D47830"/>
    <w:rsid w:val="00D56E6D"/>
    <w:rsid w:val="00D572BA"/>
    <w:rsid w:val="00D72588"/>
    <w:rsid w:val="00D72E4C"/>
    <w:rsid w:val="00D909AB"/>
    <w:rsid w:val="00D96C90"/>
    <w:rsid w:val="00DA3C8B"/>
    <w:rsid w:val="00DA53B6"/>
    <w:rsid w:val="00DB27FF"/>
    <w:rsid w:val="00DB3D9D"/>
    <w:rsid w:val="00DC142A"/>
    <w:rsid w:val="00DC6E38"/>
    <w:rsid w:val="00DD25BA"/>
    <w:rsid w:val="00DD355E"/>
    <w:rsid w:val="00DE281D"/>
    <w:rsid w:val="00DE2B4D"/>
    <w:rsid w:val="00DE42BF"/>
    <w:rsid w:val="00DE78F2"/>
    <w:rsid w:val="00DF0646"/>
    <w:rsid w:val="00DF7AE6"/>
    <w:rsid w:val="00E111A9"/>
    <w:rsid w:val="00E12AA6"/>
    <w:rsid w:val="00E20F10"/>
    <w:rsid w:val="00E21D63"/>
    <w:rsid w:val="00E24B6E"/>
    <w:rsid w:val="00E26BF5"/>
    <w:rsid w:val="00E32A2B"/>
    <w:rsid w:val="00E33B91"/>
    <w:rsid w:val="00E36979"/>
    <w:rsid w:val="00E405A9"/>
    <w:rsid w:val="00E472CB"/>
    <w:rsid w:val="00E47346"/>
    <w:rsid w:val="00E478B7"/>
    <w:rsid w:val="00E51251"/>
    <w:rsid w:val="00E75012"/>
    <w:rsid w:val="00E80C90"/>
    <w:rsid w:val="00EA2934"/>
    <w:rsid w:val="00EA42D5"/>
    <w:rsid w:val="00EB46AB"/>
    <w:rsid w:val="00EC037A"/>
    <w:rsid w:val="00EC31E6"/>
    <w:rsid w:val="00ED4074"/>
    <w:rsid w:val="00ED5E8B"/>
    <w:rsid w:val="00F035DA"/>
    <w:rsid w:val="00F1446C"/>
    <w:rsid w:val="00F17D50"/>
    <w:rsid w:val="00F260DF"/>
    <w:rsid w:val="00F45DB9"/>
    <w:rsid w:val="00F526DA"/>
    <w:rsid w:val="00F52758"/>
    <w:rsid w:val="00F55AE3"/>
    <w:rsid w:val="00F56CDB"/>
    <w:rsid w:val="00F72998"/>
    <w:rsid w:val="00F7781A"/>
    <w:rsid w:val="00F8179E"/>
    <w:rsid w:val="00F83A2D"/>
    <w:rsid w:val="00F84F30"/>
    <w:rsid w:val="00FA086D"/>
    <w:rsid w:val="00FA7074"/>
    <w:rsid w:val="00FB02BB"/>
    <w:rsid w:val="00FB1C35"/>
    <w:rsid w:val="00FC09CB"/>
    <w:rsid w:val="00FC5F4E"/>
    <w:rsid w:val="00FD4BC2"/>
    <w:rsid w:val="00FE66B2"/>
    <w:rsid w:val="00FF0F55"/>
    <w:rsid w:val="00FF218A"/>
    <w:rsid w:val="00FF61EF"/>
    <w:rsid w:val="00FF7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790271"/>
    <w:pPr>
      <w:widowControl w:val="0"/>
      <w:suppressAutoHyphens/>
      <w:spacing w:after="0" w:line="240" w:lineRule="auto"/>
    </w:pPr>
    <w:rPr>
      <w:rFonts w:eastAsia="Times New Roman" w:cs="Calibri"/>
      <w:szCs w:val="20"/>
      <w:lang w:eastAsia="ru-RU"/>
    </w:rPr>
  </w:style>
  <w:style w:type="paragraph" w:styleId="a4">
    <w:name w:val="Body Text"/>
    <w:basedOn w:val="a"/>
    <w:link w:val="a5"/>
    <w:rsid w:val="00790271"/>
    <w:pPr>
      <w:suppressAutoHyphens/>
      <w:spacing w:after="140" w:line="276" w:lineRule="auto"/>
    </w:pPr>
  </w:style>
  <w:style w:type="character" w:customStyle="1" w:styleId="a5">
    <w:name w:val="Основной текст Знак"/>
    <w:basedOn w:val="a0"/>
    <w:link w:val="a4"/>
    <w:rsid w:val="00790271"/>
  </w:style>
  <w:style w:type="paragraph" w:styleId="a6">
    <w:name w:val="header"/>
    <w:basedOn w:val="a"/>
    <w:link w:val="a7"/>
    <w:uiPriority w:val="99"/>
    <w:unhideWhenUsed/>
    <w:rsid w:val="00C06C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6C9A"/>
  </w:style>
  <w:style w:type="paragraph" w:styleId="a8">
    <w:name w:val="footer"/>
    <w:basedOn w:val="a"/>
    <w:link w:val="a9"/>
    <w:uiPriority w:val="99"/>
    <w:unhideWhenUsed/>
    <w:rsid w:val="00C06C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6C9A"/>
  </w:style>
  <w:style w:type="character" w:customStyle="1" w:styleId="aa">
    <w:name w:val="Основной текст_"/>
    <w:basedOn w:val="a0"/>
    <w:link w:val="8"/>
    <w:rsid w:val="00D572BA"/>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link w:val="20"/>
    <w:rsid w:val="00D572BA"/>
    <w:rPr>
      <w:rFonts w:ascii="Times New Roman" w:eastAsia="Times New Roman" w:hAnsi="Times New Roman" w:cs="Times New Roman"/>
      <w:b/>
      <w:bCs/>
      <w:sz w:val="27"/>
      <w:szCs w:val="27"/>
      <w:shd w:val="clear" w:color="auto" w:fill="FFFFFF"/>
    </w:rPr>
  </w:style>
  <w:style w:type="character" w:customStyle="1" w:styleId="1">
    <w:name w:val="Основной текст1"/>
    <w:basedOn w:val="aa"/>
    <w:rsid w:val="00D572BA"/>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1">
    <w:name w:val="Основной текст2"/>
    <w:basedOn w:val="aa"/>
    <w:rsid w:val="00D572BA"/>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
    <w:name w:val="Основной текст3"/>
    <w:basedOn w:val="aa"/>
    <w:rsid w:val="00D572BA"/>
    <w:rPr>
      <w:rFonts w:ascii="Times New Roman" w:eastAsia="Times New Roman" w:hAnsi="Times New Roman" w:cs="Times New Roman"/>
      <w:strike/>
      <w:color w:val="000000"/>
      <w:spacing w:val="0"/>
      <w:w w:val="100"/>
      <w:position w:val="0"/>
      <w:sz w:val="26"/>
      <w:szCs w:val="26"/>
      <w:shd w:val="clear" w:color="auto" w:fill="FFFFFF"/>
      <w:lang w:val="ru-RU"/>
    </w:rPr>
  </w:style>
  <w:style w:type="character" w:customStyle="1" w:styleId="30">
    <w:name w:val="Основной текст (3)_"/>
    <w:basedOn w:val="a0"/>
    <w:link w:val="31"/>
    <w:rsid w:val="00D572BA"/>
    <w:rPr>
      <w:rFonts w:ascii="Times New Roman" w:eastAsia="Times New Roman" w:hAnsi="Times New Roman" w:cs="Times New Roman"/>
      <w:b/>
      <w:bCs/>
      <w:sz w:val="20"/>
      <w:szCs w:val="20"/>
      <w:shd w:val="clear" w:color="auto" w:fill="FFFFFF"/>
    </w:rPr>
  </w:style>
  <w:style w:type="character" w:customStyle="1" w:styleId="11pt">
    <w:name w:val="Основной текст + 11 pt;Полужирный"/>
    <w:basedOn w:val="aa"/>
    <w:rsid w:val="00D572BA"/>
    <w:rPr>
      <w:rFonts w:ascii="Times New Roman" w:eastAsia="Times New Roman" w:hAnsi="Times New Roman" w:cs="Times New Roman"/>
      <w:b/>
      <w:bCs/>
      <w:strike/>
      <w:color w:val="000000"/>
      <w:spacing w:val="0"/>
      <w:w w:val="100"/>
      <w:position w:val="0"/>
      <w:sz w:val="22"/>
      <w:szCs w:val="22"/>
      <w:shd w:val="clear" w:color="auto" w:fill="FFFFFF"/>
      <w:lang w:val="en-US"/>
    </w:rPr>
  </w:style>
  <w:style w:type="character" w:customStyle="1" w:styleId="37pt1pt">
    <w:name w:val="Основной текст (3) + 7 pt;Курсив;Интервал 1 pt"/>
    <w:basedOn w:val="30"/>
    <w:rsid w:val="00D572BA"/>
    <w:rPr>
      <w:rFonts w:ascii="Times New Roman" w:eastAsia="Times New Roman" w:hAnsi="Times New Roman" w:cs="Times New Roman"/>
      <w:b/>
      <w:bCs/>
      <w:i/>
      <w:iCs/>
      <w:color w:val="000000"/>
      <w:spacing w:val="20"/>
      <w:w w:val="100"/>
      <w:position w:val="0"/>
      <w:sz w:val="14"/>
      <w:szCs w:val="14"/>
      <w:shd w:val="clear" w:color="auto" w:fill="FFFFFF"/>
      <w:lang w:val="ru-RU"/>
    </w:rPr>
  </w:style>
  <w:style w:type="character" w:customStyle="1" w:styleId="5">
    <w:name w:val="Основной текст5"/>
    <w:basedOn w:val="aa"/>
    <w:rsid w:val="00D572BA"/>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6">
    <w:name w:val="Основной текст6"/>
    <w:basedOn w:val="aa"/>
    <w:rsid w:val="00D572BA"/>
    <w:rPr>
      <w:rFonts w:ascii="Times New Roman" w:eastAsia="Times New Roman" w:hAnsi="Times New Roman" w:cs="Times New Roman"/>
      <w:strike/>
      <w:color w:val="000000"/>
      <w:spacing w:val="0"/>
      <w:w w:val="100"/>
      <w:position w:val="0"/>
      <w:sz w:val="26"/>
      <w:szCs w:val="26"/>
      <w:shd w:val="clear" w:color="auto" w:fill="FFFFFF"/>
      <w:lang w:val="ru-RU"/>
    </w:rPr>
  </w:style>
  <w:style w:type="paragraph" w:customStyle="1" w:styleId="8">
    <w:name w:val="Основной текст8"/>
    <w:basedOn w:val="a"/>
    <w:link w:val="aa"/>
    <w:rsid w:val="00D572BA"/>
    <w:pPr>
      <w:widowControl w:val="0"/>
      <w:shd w:val="clear" w:color="auto" w:fill="FFFFFF"/>
      <w:spacing w:after="900" w:line="322" w:lineRule="exact"/>
    </w:pPr>
    <w:rPr>
      <w:rFonts w:ascii="Times New Roman" w:eastAsia="Times New Roman" w:hAnsi="Times New Roman" w:cs="Times New Roman"/>
      <w:sz w:val="26"/>
      <w:szCs w:val="26"/>
    </w:rPr>
  </w:style>
  <w:style w:type="paragraph" w:customStyle="1" w:styleId="20">
    <w:name w:val="Основной текст (2)"/>
    <w:basedOn w:val="a"/>
    <w:link w:val="2"/>
    <w:rsid w:val="00D572BA"/>
    <w:pPr>
      <w:widowControl w:val="0"/>
      <w:shd w:val="clear" w:color="auto" w:fill="FFFFFF"/>
      <w:spacing w:before="900" w:after="600" w:line="317" w:lineRule="exact"/>
      <w:jc w:val="center"/>
    </w:pPr>
    <w:rPr>
      <w:rFonts w:ascii="Times New Roman" w:eastAsia="Times New Roman" w:hAnsi="Times New Roman" w:cs="Times New Roman"/>
      <w:b/>
      <w:bCs/>
      <w:sz w:val="27"/>
      <w:szCs w:val="27"/>
    </w:rPr>
  </w:style>
  <w:style w:type="paragraph" w:customStyle="1" w:styleId="31">
    <w:name w:val="Основной текст (3)"/>
    <w:basedOn w:val="a"/>
    <w:link w:val="30"/>
    <w:rsid w:val="00D572BA"/>
    <w:pPr>
      <w:widowControl w:val="0"/>
      <w:shd w:val="clear" w:color="auto" w:fill="FFFFFF"/>
      <w:spacing w:before="300" w:after="540" w:line="278" w:lineRule="exact"/>
      <w:ind w:firstLine="320"/>
      <w:jc w:val="both"/>
    </w:pPr>
    <w:rPr>
      <w:rFonts w:ascii="Times New Roman" w:eastAsia="Times New Roman" w:hAnsi="Times New Roman" w:cs="Times New Roman"/>
      <w:b/>
      <w:bCs/>
      <w:sz w:val="20"/>
      <w:szCs w:val="20"/>
    </w:rPr>
  </w:style>
  <w:style w:type="paragraph" w:customStyle="1" w:styleId="ConsPlusTitlePage">
    <w:name w:val="ConsPlusTitlePage"/>
    <w:rsid w:val="002F7958"/>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List Paragraph"/>
    <w:basedOn w:val="a"/>
    <w:uiPriority w:val="34"/>
    <w:qFormat/>
    <w:rsid w:val="002F7958"/>
    <w:pPr>
      <w:ind w:left="720"/>
      <w:contextualSpacing/>
    </w:pPr>
  </w:style>
  <w:style w:type="paragraph" w:styleId="ac">
    <w:name w:val="footnote text"/>
    <w:basedOn w:val="a"/>
    <w:link w:val="ad"/>
    <w:uiPriority w:val="99"/>
    <w:semiHidden/>
    <w:unhideWhenUsed/>
    <w:rsid w:val="00F83A2D"/>
    <w:pPr>
      <w:spacing w:after="0" w:line="240" w:lineRule="auto"/>
    </w:pPr>
    <w:rPr>
      <w:sz w:val="20"/>
      <w:szCs w:val="20"/>
    </w:rPr>
  </w:style>
  <w:style w:type="character" w:customStyle="1" w:styleId="ad">
    <w:name w:val="Текст сноски Знак"/>
    <w:basedOn w:val="a0"/>
    <w:link w:val="ac"/>
    <w:uiPriority w:val="99"/>
    <w:semiHidden/>
    <w:rsid w:val="00F83A2D"/>
    <w:rPr>
      <w:sz w:val="20"/>
      <w:szCs w:val="20"/>
    </w:rPr>
  </w:style>
  <w:style w:type="character" w:styleId="ae">
    <w:name w:val="footnote reference"/>
    <w:basedOn w:val="a0"/>
    <w:uiPriority w:val="99"/>
    <w:semiHidden/>
    <w:unhideWhenUsed/>
    <w:rsid w:val="00F83A2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92F75-D723-4EF1-AF76-FAC92608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2063</Words>
  <Characters>11761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Крякова Мария Юрьевна</dc:creator>
  <cp:lastModifiedBy>администратор4</cp:lastModifiedBy>
  <cp:revision>2</cp:revision>
  <cp:lastPrinted>2021-12-27T12:31:00Z</cp:lastPrinted>
  <dcterms:created xsi:type="dcterms:W3CDTF">2022-04-01T06:05:00Z</dcterms:created>
  <dcterms:modified xsi:type="dcterms:W3CDTF">2022-04-01T06:05:00Z</dcterms:modified>
</cp:coreProperties>
</file>