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D4" w:rsidRPr="000B0152" w:rsidRDefault="00EE5CD4" w:rsidP="0073207C">
      <w:pPr>
        <w:jc w:val="both"/>
        <w:rPr>
          <w:sz w:val="28"/>
          <w:szCs w:val="28"/>
        </w:rPr>
      </w:pPr>
    </w:p>
    <w:p w:rsidR="00EE5CD4" w:rsidRPr="000B0152" w:rsidRDefault="00EE5CD4" w:rsidP="0073207C">
      <w:pPr>
        <w:jc w:val="both"/>
        <w:rPr>
          <w:sz w:val="28"/>
          <w:szCs w:val="28"/>
        </w:rPr>
      </w:pPr>
    </w:p>
    <w:p w:rsidR="00EE5CD4" w:rsidRPr="000B0152" w:rsidRDefault="00EE5CD4" w:rsidP="0073207C">
      <w:pPr>
        <w:jc w:val="both"/>
        <w:rPr>
          <w:sz w:val="28"/>
          <w:szCs w:val="28"/>
        </w:rPr>
      </w:pPr>
    </w:p>
    <w:p w:rsidR="00EE5CD4" w:rsidRPr="000B0152" w:rsidRDefault="00EE5CD4" w:rsidP="0073207C">
      <w:pPr>
        <w:jc w:val="both"/>
        <w:rPr>
          <w:sz w:val="28"/>
          <w:szCs w:val="28"/>
        </w:rPr>
      </w:pPr>
    </w:p>
    <w:p w:rsidR="00EE5CD4" w:rsidRPr="000B0152" w:rsidRDefault="00EE5CD4" w:rsidP="0073207C">
      <w:pPr>
        <w:jc w:val="both"/>
        <w:rPr>
          <w:sz w:val="28"/>
          <w:szCs w:val="28"/>
        </w:rPr>
      </w:pPr>
    </w:p>
    <w:p w:rsidR="00696EE2" w:rsidRPr="000B0152" w:rsidRDefault="00696EE2" w:rsidP="0073207C">
      <w:pPr>
        <w:jc w:val="both"/>
        <w:rPr>
          <w:sz w:val="28"/>
          <w:szCs w:val="28"/>
        </w:rPr>
      </w:pPr>
    </w:p>
    <w:p w:rsidR="00550E63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550E63" w:rsidRDefault="00550E63" w:rsidP="00991B0C">
      <w:pPr>
        <w:ind w:left="-340"/>
        <w:jc w:val="center"/>
        <w:outlineLvl w:val="0"/>
        <w:rPr>
          <w:b/>
          <w:sz w:val="28"/>
        </w:rPr>
      </w:pPr>
    </w:p>
    <w:p w:rsidR="001173B4" w:rsidRDefault="001173B4" w:rsidP="00334F29">
      <w:pPr>
        <w:jc w:val="center"/>
        <w:outlineLvl w:val="0"/>
        <w:rPr>
          <w:b/>
          <w:sz w:val="28"/>
        </w:rPr>
      </w:pPr>
    </w:p>
    <w:p w:rsidR="001173B4" w:rsidRDefault="001173B4" w:rsidP="00334F29">
      <w:pPr>
        <w:jc w:val="center"/>
        <w:outlineLvl w:val="0"/>
        <w:rPr>
          <w:b/>
          <w:sz w:val="28"/>
        </w:rPr>
      </w:pPr>
    </w:p>
    <w:p w:rsidR="00B23712" w:rsidRPr="00B23712" w:rsidRDefault="00B23712" w:rsidP="00B23712">
      <w:pPr>
        <w:jc w:val="center"/>
        <w:rPr>
          <w:b/>
          <w:sz w:val="28"/>
          <w:szCs w:val="28"/>
        </w:rPr>
      </w:pPr>
      <w:r w:rsidRPr="00B23712">
        <w:rPr>
          <w:b/>
          <w:sz w:val="28"/>
          <w:szCs w:val="28"/>
        </w:rPr>
        <w:t xml:space="preserve">Об утверждении </w:t>
      </w:r>
    </w:p>
    <w:p w:rsidR="00B23712" w:rsidRPr="00B23712" w:rsidRDefault="00B23712" w:rsidP="00B23712">
      <w:pPr>
        <w:jc w:val="center"/>
        <w:rPr>
          <w:b/>
          <w:sz w:val="28"/>
          <w:szCs w:val="28"/>
        </w:rPr>
      </w:pPr>
      <w:r w:rsidRPr="00B23712">
        <w:rPr>
          <w:b/>
          <w:sz w:val="28"/>
          <w:szCs w:val="28"/>
        </w:rPr>
        <w:t>Порядка допуска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</w:t>
      </w:r>
    </w:p>
    <w:p w:rsidR="00B23712" w:rsidRPr="00B23712" w:rsidRDefault="00B23712" w:rsidP="00B23712">
      <w:pPr>
        <w:jc w:val="both"/>
        <w:rPr>
          <w:sz w:val="28"/>
          <w:szCs w:val="28"/>
        </w:rPr>
      </w:pP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history="1">
        <w:r w:rsidRPr="00B23712">
          <w:rPr>
            <w:rFonts w:eastAsia="Calibri"/>
            <w:sz w:val="28"/>
            <w:szCs w:val="28"/>
            <w:lang w:eastAsia="en-US"/>
          </w:rPr>
          <w:t>частями 5 и 6</w:t>
        </w:r>
        <w:r w:rsidRPr="00B23712">
          <w:rPr>
            <w:rFonts w:eastAsia="Calibri"/>
            <w:sz w:val="28"/>
            <w:szCs w:val="28"/>
            <w:vertAlign w:val="superscript"/>
            <w:lang w:eastAsia="en-US"/>
          </w:rPr>
          <w:t>1</w:t>
        </w:r>
        <w:r w:rsidRPr="00B23712">
          <w:rPr>
            <w:rFonts w:eastAsia="Calibri"/>
            <w:sz w:val="28"/>
            <w:szCs w:val="28"/>
            <w:lang w:eastAsia="en-US"/>
          </w:rPr>
          <w:t xml:space="preserve"> статьи 69</w:t>
        </w:r>
      </w:hyperlink>
      <w:r w:rsidRPr="00B23712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B23712">
        <w:rPr>
          <w:rFonts w:eastAsia="Calibri"/>
          <w:sz w:val="28"/>
          <w:szCs w:val="28"/>
          <w:lang w:eastAsia="en-US"/>
        </w:rPr>
        <w:br/>
        <w:t>от 21 ноября 2011 г. № 323-ФЗ «Об основах охраны здоровья граждан в Российской Федерации» (Собрание законодательства Российской Федерации, 2011, № 48, ст. 6724; 2022, № 29, ст. 5242) и подпунктами 5.2.120 и 5.2.120</w:t>
      </w:r>
      <w:r w:rsidRPr="00B23712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23712">
        <w:rPr>
          <w:rFonts w:eastAsia="Calibri"/>
          <w:sz w:val="28"/>
          <w:szCs w:val="28"/>
          <w:lang w:eastAsia="en-US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№ 26, ст. 3526; ___, № __, ст. ___) </w:t>
      </w:r>
      <w:r w:rsidRPr="00B23712">
        <w:rPr>
          <w:rFonts w:eastAsia="Calibri"/>
          <w:color w:val="000000"/>
          <w:spacing w:val="70"/>
          <w:sz w:val="28"/>
          <w:szCs w:val="28"/>
          <w:lang w:eastAsia="en-US"/>
        </w:rPr>
        <w:t>приказыва</w:t>
      </w:r>
      <w:r w:rsidRPr="00B23712">
        <w:rPr>
          <w:rFonts w:eastAsia="Calibri"/>
          <w:color w:val="000000"/>
          <w:sz w:val="28"/>
          <w:szCs w:val="28"/>
          <w:lang w:eastAsia="en-US"/>
        </w:rPr>
        <w:t>ю: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 xml:space="preserve">1. Утвердить прилагаемый </w:t>
      </w:r>
      <w:hyperlink w:anchor="P34" w:history="1">
        <w:r w:rsidRPr="00B23712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B23712">
        <w:rPr>
          <w:rFonts w:eastAsia="Calibri"/>
          <w:sz w:val="28"/>
          <w:szCs w:val="28"/>
          <w:lang w:eastAsia="en-US"/>
        </w:rPr>
        <w:t xml:space="preserve"> допуска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 xml:space="preserve">2. Признать утратившим силу </w:t>
      </w:r>
      <w:hyperlink r:id="rId9" w:history="1">
        <w:r w:rsidRPr="00B23712">
          <w:rPr>
            <w:rFonts w:eastAsia="Calibri"/>
            <w:sz w:val="28"/>
            <w:szCs w:val="28"/>
            <w:lang w:eastAsia="en-US"/>
          </w:rPr>
          <w:t>приказ</w:t>
        </w:r>
      </w:hyperlink>
      <w:r w:rsidRPr="00B23712">
        <w:rPr>
          <w:rFonts w:eastAsia="Calibri"/>
          <w:sz w:val="28"/>
          <w:szCs w:val="28"/>
          <w:lang w:eastAsia="en-US"/>
        </w:rPr>
        <w:t xml:space="preserve"> Министерства здравоохранения Российской Федерации от 27 июня 2016 г. № 419н «Об утверждении Порядка</w:t>
      </w:r>
      <w:r w:rsidRPr="00B23712">
        <w:rPr>
          <w:rFonts w:eastAsia="Calibri"/>
          <w:sz w:val="28"/>
          <w:szCs w:val="28"/>
          <w:lang w:eastAsia="en-US"/>
        </w:rPr>
        <w:br/>
        <w:t xml:space="preserve">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</w:t>
      </w:r>
      <w:r w:rsidRPr="00B23712">
        <w:rPr>
          <w:rFonts w:eastAsia="Calibri"/>
          <w:sz w:val="28"/>
          <w:szCs w:val="28"/>
          <w:lang w:eastAsia="en-US"/>
        </w:rPr>
        <w:lastRenderedPageBreak/>
        <w:t>медицинской деятельности или фармацевтической деятельности на должностях среднего медицинского или среднего фармацевтического персонала» (зарегистрирован Министерством юстиции Российской Федерации 27 июля 2016 г., регистрационный № 42977).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>3. Настоящий приказ вступает в силу с 1 января 2023 года и действует</w:t>
      </w:r>
      <w:r w:rsidRPr="00B23712">
        <w:rPr>
          <w:rFonts w:eastAsia="Calibri"/>
          <w:sz w:val="28"/>
          <w:szCs w:val="28"/>
          <w:lang w:eastAsia="en-US"/>
        </w:rPr>
        <w:br/>
        <w:t xml:space="preserve">до 1 января 2025 года. </w:t>
      </w:r>
    </w:p>
    <w:p w:rsidR="00B23712" w:rsidRDefault="00B23712" w:rsidP="00B23712">
      <w:pPr>
        <w:jc w:val="both"/>
        <w:rPr>
          <w:sz w:val="28"/>
          <w:szCs w:val="28"/>
        </w:rPr>
      </w:pPr>
    </w:p>
    <w:p w:rsidR="00B23712" w:rsidRDefault="00B23712" w:rsidP="00B23712">
      <w:pPr>
        <w:jc w:val="both"/>
        <w:rPr>
          <w:sz w:val="28"/>
          <w:szCs w:val="28"/>
        </w:rPr>
      </w:pPr>
    </w:p>
    <w:p w:rsidR="00B23712" w:rsidRPr="00B23712" w:rsidRDefault="00B23712" w:rsidP="00B23712">
      <w:pPr>
        <w:jc w:val="both"/>
        <w:rPr>
          <w:sz w:val="28"/>
          <w:szCs w:val="28"/>
        </w:rPr>
      </w:pPr>
    </w:p>
    <w:p w:rsidR="00B23712" w:rsidRPr="00B23712" w:rsidRDefault="00B23712" w:rsidP="00B23712">
      <w:pPr>
        <w:jc w:val="both"/>
        <w:rPr>
          <w:sz w:val="28"/>
          <w:szCs w:val="28"/>
        </w:rPr>
      </w:pPr>
      <w:r w:rsidRPr="00B23712">
        <w:rPr>
          <w:sz w:val="28"/>
          <w:szCs w:val="28"/>
        </w:rPr>
        <w:t xml:space="preserve">Министр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B23712">
        <w:rPr>
          <w:sz w:val="28"/>
          <w:szCs w:val="28"/>
        </w:rPr>
        <w:t>М.А. Мурашко</w:t>
      </w:r>
    </w:p>
    <w:p w:rsidR="00B23712" w:rsidRPr="00B23712" w:rsidRDefault="00B23712" w:rsidP="00B23712">
      <w:pPr>
        <w:jc w:val="both"/>
        <w:rPr>
          <w:sz w:val="28"/>
          <w:szCs w:val="28"/>
        </w:rPr>
      </w:pPr>
    </w:p>
    <w:p w:rsidR="00B23712" w:rsidRPr="00B23712" w:rsidRDefault="00B23712" w:rsidP="00B23712">
      <w:pPr>
        <w:spacing w:line="360" w:lineRule="auto"/>
        <w:jc w:val="both"/>
        <w:rPr>
          <w:sz w:val="28"/>
          <w:szCs w:val="28"/>
        </w:rPr>
        <w:sectPr w:rsidR="00B23712" w:rsidRPr="00B23712" w:rsidSect="0027607A">
          <w:headerReference w:type="default" r:id="rId10"/>
          <w:pgSz w:w="11906" w:h="16838" w:code="9"/>
          <w:pgMar w:top="1134" w:right="567" w:bottom="993" w:left="1134" w:header="1134" w:footer="709" w:gutter="0"/>
          <w:cols w:space="708"/>
          <w:titlePg/>
          <w:docGrid w:linePitch="360"/>
        </w:sectPr>
      </w:pPr>
    </w:p>
    <w:tbl>
      <w:tblPr>
        <w:tblW w:w="5822" w:type="dxa"/>
        <w:tblInd w:w="4492" w:type="dxa"/>
        <w:tblLook w:val="01E0"/>
      </w:tblPr>
      <w:tblGrid>
        <w:gridCol w:w="5822"/>
      </w:tblGrid>
      <w:tr w:rsidR="00B23712" w:rsidRPr="00B23712" w:rsidTr="00441882">
        <w:trPr>
          <w:trHeight w:val="1275"/>
        </w:trPr>
        <w:tc>
          <w:tcPr>
            <w:tcW w:w="5822" w:type="dxa"/>
          </w:tcPr>
          <w:p w:rsidR="00B23712" w:rsidRPr="00B23712" w:rsidRDefault="00B23712" w:rsidP="00B23712">
            <w:pPr>
              <w:jc w:val="center"/>
              <w:rPr>
                <w:sz w:val="28"/>
                <w:szCs w:val="28"/>
              </w:rPr>
            </w:pPr>
            <w:r w:rsidRPr="00B23712">
              <w:rPr>
                <w:sz w:val="28"/>
                <w:szCs w:val="28"/>
              </w:rPr>
              <w:lastRenderedPageBreak/>
              <w:t xml:space="preserve">Приложение </w:t>
            </w:r>
            <w:r w:rsidRPr="00B23712">
              <w:rPr>
                <w:sz w:val="28"/>
                <w:szCs w:val="28"/>
              </w:rPr>
              <w:br/>
              <w:t>к приказу Министерства здравоохранения</w:t>
            </w:r>
            <w:r w:rsidRPr="00B23712">
              <w:rPr>
                <w:sz w:val="28"/>
                <w:szCs w:val="28"/>
              </w:rPr>
              <w:br/>
              <w:t>Российской Федерации</w:t>
            </w:r>
            <w:r w:rsidRPr="00B23712">
              <w:rPr>
                <w:sz w:val="28"/>
                <w:szCs w:val="28"/>
              </w:rPr>
              <w:br/>
              <w:t>от «___» _____________ 2022 г. № ____</w:t>
            </w:r>
          </w:p>
        </w:tc>
      </w:tr>
    </w:tbl>
    <w:p w:rsidR="00B23712" w:rsidRPr="00B23712" w:rsidRDefault="00B23712" w:rsidP="00B237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3712" w:rsidRPr="00B23712" w:rsidRDefault="00B23712" w:rsidP="00B237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3712" w:rsidRPr="00B23712" w:rsidRDefault="00B23712" w:rsidP="00B23712">
      <w:pPr>
        <w:ind w:left="-340"/>
        <w:jc w:val="center"/>
        <w:rPr>
          <w:b/>
          <w:sz w:val="28"/>
          <w:szCs w:val="28"/>
        </w:rPr>
      </w:pPr>
      <w:r w:rsidRPr="00B23712">
        <w:rPr>
          <w:b/>
          <w:sz w:val="28"/>
          <w:szCs w:val="28"/>
        </w:rPr>
        <w:t xml:space="preserve">Порядок </w:t>
      </w:r>
    </w:p>
    <w:p w:rsidR="00B23712" w:rsidRPr="00B23712" w:rsidRDefault="00B23712" w:rsidP="00B23712">
      <w:pPr>
        <w:jc w:val="center"/>
        <w:rPr>
          <w:b/>
          <w:sz w:val="28"/>
          <w:szCs w:val="28"/>
        </w:rPr>
      </w:pPr>
      <w:r w:rsidRPr="00B23712">
        <w:rPr>
          <w:b/>
          <w:sz w:val="28"/>
          <w:szCs w:val="28"/>
        </w:rPr>
        <w:t>допуска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</w:t>
      </w:r>
    </w:p>
    <w:p w:rsidR="00B23712" w:rsidRPr="00B23712" w:rsidRDefault="00B23712" w:rsidP="00B23712">
      <w:pPr>
        <w:ind w:left="-340"/>
        <w:jc w:val="center"/>
        <w:rPr>
          <w:b/>
          <w:sz w:val="28"/>
          <w:szCs w:val="28"/>
        </w:rPr>
      </w:pPr>
    </w:p>
    <w:p w:rsidR="00B23712" w:rsidRPr="00B23712" w:rsidRDefault="00B23712" w:rsidP="00B237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3712">
        <w:rPr>
          <w:b/>
          <w:bCs/>
          <w:sz w:val="28"/>
          <w:szCs w:val="28"/>
          <w:lang w:val="en-US"/>
        </w:rPr>
        <w:t>I</w:t>
      </w:r>
      <w:r w:rsidRPr="00B23712">
        <w:rPr>
          <w:b/>
          <w:bCs/>
          <w:sz w:val="28"/>
          <w:szCs w:val="28"/>
        </w:rPr>
        <w:t>. Общие положения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1. В соответствии с настоящим Порядком лица, не завершившие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лица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(далее – Порядок).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2. Допуск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(далее – лица, не завершившие освоение образовательных программ) осуществляется при наличии справки об обучении или о периоде обучения</w:t>
      </w:r>
      <w:r w:rsidRPr="00B23712">
        <w:rPr>
          <w:bCs/>
          <w:sz w:val="28"/>
          <w:szCs w:val="28"/>
          <w:vertAlign w:val="superscript"/>
        </w:rPr>
        <w:footnoteReference w:id="1"/>
      </w:r>
      <w:r w:rsidRPr="00B23712">
        <w:rPr>
          <w:bCs/>
          <w:sz w:val="28"/>
          <w:szCs w:val="28"/>
        </w:rPr>
        <w:t>, подтверждающей освоение образовательной программы высшего медицинского или высшего фармацевтического образования в объеме и по специальности (направлению подготовки)</w:t>
      </w:r>
      <w:r w:rsidRPr="00B23712">
        <w:rPr>
          <w:sz w:val="28"/>
          <w:szCs w:val="28"/>
          <w:vertAlign w:val="superscript"/>
        </w:rPr>
        <w:footnoteReference w:id="2"/>
      </w:r>
      <w:r w:rsidRPr="00B23712">
        <w:rPr>
          <w:bCs/>
          <w:sz w:val="28"/>
          <w:szCs w:val="28"/>
        </w:rPr>
        <w:t xml:space="preserve">, соответствующим требованиям к образованию, </w:t>
      </w:r>
      <w:r w:rsidRPr="00B23712">
        <w:rPr>
          <w:bCs/>
          <w:sz w:val="28"/>
          <w:szCs w:val="28"/>
        </w:rPr>
        <w:lastRenderedPageBreak/>
        <w:t>установленным пунктами 5 – 12</w:t>
      </w:r>
      <w:hyperlink w:anchor="Par19" w:history="1"/>
      <w:r w:rsidRPr="00B23712">
        <w:rPr>
          <w:sz w:val="28"/>
          <w:szCs w:val="28"/>
        </w:rPr>
        <w:t xml:space="preserve"> </w:t>
      </w:r>
      <w:r w:rsidRPr="00B23712">
        <w:rPr>
          <w:bCs/>
          <w:sz w:val="28"/>
          <w:szCs w:val="28"/>
        </w:rPr>
        <w:t xml:space="preserve">Порядка, а также положительного результата сдачи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(далее – экзамен), подтвержденного выпиской из протокола сдачи экзамена.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3. Допуск лиц с высшим медицинским или высшим фармацевтическим образованием, полученным в российских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образованием, осуществляется при наличии диплома специалиста (диплома бакалавра) по специальности (направлению подготовки)</w:t>
      </w:r>
      <w:r w:rsidRPr="00B23712">
        <w:rPr>
          <w:bCs/>
          <w:sz w:val="28"/>
          <w:szCs w:val="28"/>
          <w:vertAlign w:val="superscript"/>
        </w:rPr>
        <w:t>1</w:t>
      </w:r>
      <w:r w:rsidRPr="00B23712">
        <w:rPr>
          <w:bCs/>
          <w:sz w:val="28"/>
          <w:szCs w:val="28"/>
        </w:rPr>
        <w:t>, соответствующей требованиям к образованию, установленным пунктами 5 – 12</w:t>
      </w:r>
      <w:hyperlink w:anchor="Par19" w:history="1"/>
      <w:r w:rsidRPr="00B23712">
        <w:rPr>
          <w:sz w:val="28"/>
          <w:szCs w:val="28"/>
        </w:rPr>
        <w:t xml:space="preserve"> </w:t>
      </w:r>
      <w:r w:rsidRPr="00B23712">
        <w:rPr>
          <w:bCs/>
          <w:sz w:val="28"/>
          <w:szCs w:val="28"/>
        </w:rPr>
        <w:t>Порядка, а также положительного результата сдачи экзамена, подтвержденного выпиской из протокола сдачи экзамена.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4. Допуск лиц с высшим медицинским или высшим фармацевтическим образованием, полученным в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образованием, осуществляется при наличии диплома специалиста (диплома бакалавра) по специальности (направлению подготовки), соответствующей требованиям к образованию, установленным пунктами 5 – 12</w:t>
      </w:r>
      <w:hyperlink w:anchor="Par19" w:history="1"/>
      <w:r w:rsidRPr="00B23712">
        <w:rPr>
          <w:sz w:val="28"/>
          <w:szCs w:val="28"/>
        </w:rPr>
        <w:t xml:space="preserve"> </w:t>
      </w:r>
      <w:r w:rsidRPr="00B23712">
        <w:rPr>
          <w:bCs/>
          <w:sz w:val="28"/>
          <w:szCs w:val="28"/>
        </w:rPr>
        <w:t xml:space="preserve">Порядка, после признания </w:t>
      </w:r>
      <w:r w:rsidRPr="00B23712">
        <w:rPr>
          <w:sz w:val="28"/>
          <w:szCs w:val="28"/>
        </w:rPr>
        <w:t>в Российской Федерации образования и (или) квалификации, полученных в иностранном государстве, в порядке, установленном законодательством Российской Федерации</w:t>
      </w:r>
      <w:r w:rsidRPr="00B23712">
        <w:rPr>
          <w:sz w:val="28"/>
          <w:szCs w:val="28"/>
          <w:vertAlign w:val="superscript"/>
        </w:rPr>
        <w:footnoteReference w:id="3"/>
      </w:r>
      <w:r w:rsidRPr="00B23712">
        <w:rPr>
          <w:sz w:val="28"/>
          <w:szCs w:val="28"/>
        </w:rPr>
        <w:t xml:space="preserve"> или в соответствии с международными договорами Российской Федерации, регулирующими вопросы признания и установления эквивалентности иностранного образования и (или) иностранной квалификации</w:t>
      </w:r>
      <w:r w:rsidRPr="00B23712">
        <w:rPr>
          <w:sz w:val="28"/>
          <w:szCs w:val="28"/>
          <w:vertAlign w:val="superscript"/>
        </w:rPr>
        <w:footnoteReference w:id="4"/>
      </w:r>
      <w:r w:rsidRPr="00B23712">
        <w:rPr>
          <w:sz w:val="28"/>
          <w:szCs w:val="28"/>
        </w:rPr>
        <w:t xml:space="preserve">, </w:t>
      </w:r>
      <w:r w:rsidRPr="00B23712">
        <w:rPr>
          <w:bCs/>
          <w:sz w:val="28"/>
          <w:szCs w:val="28"/>
        </w:rPr>
        <w:t>а также положительного результата сдачи экзамена, подтвержденного выпиской из протокола сдачи экзамена.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3712" w:rsidRPr="00B23712" w:rsidRDefault="00B23712" w:rsidP="00B237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3712">
        <w:rPr>
          <w:b/>
          <w:bCs/>
          <w:sz w:val="28"/>
          <w:szCs w:val="28"/>
          <w:lang w:val="en-US"/>
        </w:rPr>
        <w:lastRenderedPageBreak/>
        <w:t>II</w:t>
      </w:r>
      <w:r w:rsidRPr="00B23712">
        <w:rPr>
          <w:b/>
          <w:bCs/>
          <w:sz w:val="28"/>
          <w:szCs w:val="28"/>
        </w:rPr>
        <w:t>. Требования к объему освоения образовательной программы для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5. Лица с высшим медицинским образованием, полученным в российских или иностранных организациях, осуществляющих образовательную деятельность (далее – лица, освоившие образовательные программы высшего медицинского образования), по специальностям «Лечебное дело», «Педиатрия», </w:t>
      </w:r>
      <w:r w:rsidRPr="00B23712">
        <w:rPr>
          <w:bCs/>
          <w:sz w:val="28"/>
          <w:szCs w:val="28"/>
        </w:rPr>
        <w:br/>
        <w:t>«Медико-профилактическое дело», «Стоматология» в объеме трех и более курсов или по направлению подготовки «Сестринское дело» в объеме двух и более курсов, либо имеющие диплом специалиста (диплом бакалавра) по специальности «Лечебное дело», «Педиатрия», «Медико-профилактическое дело», «Сестринское дело» или «Стоматология», могут быть допущены к осуществлению медицинской деятельности на следующих должностях специалистов со средним медицинским образованием: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медицинская сестра;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медицинская сестра палатная (постовая);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медицинская сестра перевязочной;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медицинская сестра (фельдшер) по приему вызовов скорой медицинской помощи и передаче их выездным бригадам скорой медицинской помощи;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медицинская сестра процедурной;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медицинская сестра приемного отделения;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медицинская сестра участковая;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медицинский регистратор.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6. Лица, освоившие образовательную программу высшего медицинского образования по специальности «Медико-профилактическое дело» в объеме четырех и более курсов или имеющие диплом специалиста по специальности «Медико-профилактическое дело», могут быть допущены к осуществлению медицинской деятельности на следующих должностях специалистов со средним медицинским образованием: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помощник врача-эпидемиолога, врача-паразитолога, врача по гигиене детей</w:t>
      </w:r>
      <w:r w:rsidRPr="00B23712">
        <w:rPr>
          <w:bCs/>
          <w:sz w:val="28"/>
          <w:szCs w:val="28"/>
        </w:rPr>
        <w:br/>
        <w:t>и подростков, врача по гигиене питания, врача по гигиене труда, врача</w:t>
      </w:r>
      <w:r w:rsidRPr="00B23712">
        <w:rPr>
          <w:bCs/>
          <w:sz w:val="28"/>
          <w:szCs w:val="28"/>
        </w:rPr>
        <w:br/>
        <w:t xml:space="preserve">по гигиеническому воспитанию, врача по коммунальной гигиене, врача по общей гигиене, врача по радиационной гигиене;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помощник энтомолога.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7. Лица, освоившие образовательную программу высшего медицинского образования по специальности «Стоматология» в объеме четырех и более курсов или имеющие диплом специалиста по специальности «Стоматология», могут быть допущены к осуществлению медицинской деятельности в должности специалиста со средним медицинским образованием – гигиенист стоматологический. </w:t>
      </w:r>
      <w:bookmarkStart w:id="1" w:name="Par19"/>
      <w:bookmarkEnd w:id="1"/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8. Лица с высшим фармацевтическим образованием, полученным в российских или иностранных организациях, осуществляющих образовательную </w:t>
      </w:r>
      <w:r w:rsidRPr="00B23712">
        <w:rPr>
          <w:bCs/>
          <w:sz w:val="28"/>
          <w:szCs w:val="28"/>
        </w:rPr>
        <w:lastRenderedPageBreak/>
        <w:t>деятельность (далее – лица, освоившие образовательные программы высшего фармацевтического образования), по специальности «Фармация» в объеме трех и более курсов или имеющие диплом специалиста по специальности «Фармация», могут быть допущены к осуществлению фармацевтической деятельности в должности специалиста со средним фармацевтическим образованием – фармацевт.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sz w:val="28"/>
          <w:szCs w:val="28"/>
        </w:rPr>
        <w:t>9.</w:t>
      </w:r>
      <w:r w:rsidRPr="00B23712">
        <w:rPr>
          <w:rFonts w:eastAsia="Calibri"/>
          <w:sz w:val="28"/>
          <w:szCs w:val="28"/>
          <w:lang w:eastAsia="en-US"/>
        </w:rPr>
        <w:t xml:space="preserve"> Лица, освоившие образовательную программу высшего медицинского образования по специальности «Медицинская биохимия» в объеме трех и более курсов или имеющие диплом специалиста по специальности «Медицинская биохимия», могут быть допущены к осуществлению медицинской деятельности на следующих должностях </w:t>
      </w:r>
      <w:r w:rsidRPr="00B23712">
        <w:rPr>
          <w:bCs/>
          <w:sz w:val="28"/>
          <w:szCs w:val="28"/>
        </w:rPr>
        <w:t>специалистов со средним медицинским образованием</w:t>
      </w:r>
      <w:r w:rsidRPr="00B23712">
        <w:rPr>
          <w:rFonts w:eastAsia="Calibri"/>
          <w:sz w:val="28"/>
          <w:szCs w:val="28"/>
          <w:lang w:eastAsia="en-US"/>
        </w:rPr>
        <w:t>: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>лаборант;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>медицинский регистратор;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>медицинский лабораторный техник (фельдшер-лаборант);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>медицинский дезинфектор.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sz w:val="28"/>
          <w:szCs w:val="28"/>
        </w:rPr>
        <w:t>10. </w:t>
      </w:r>
      <w:r w:rsidRPr="00B23712">
        <w:rPr>
          <w:rFonts w:eastAsia="Calibri"/>
          <w:sz w:val="28"/>
          <w:szCs w:val="28"/>
          <w:lang w:eastAsia="en-US"/>
        </w:rPr>
        <w:t xml:space="preserve">Лица, освоившие образовательную программу высшего медицинского образования по специальности «Медицинская биохимия» в объеме четырех и более курсов или имеющие диплом специалиста по специальности «Медицинская биохимия», могут быть допущены к осуществлению медицинской деятельности в должности </w:t>
      </w:r>
      <w:r w:rsidRPr="00B23712">
        <w:rPr>
          <w:bCs/>
          <w:sz w:val="28"/>
          <w:szCs w:val="28"/>
        </w:rPr>
        <w:t>специалиста со средним медицинским образованием</w:t>
      </w:r>
      <w:r w:rsidRPr="00B23712">
        <w:rPr>
          <w:rFonts w:eastAsia="Calibri"/>
          <w:sz w:val="28"/>
          <w:szCs w:val="28"/>
          <w:lang w:eastAsia="en-US"/>
        </w:rPr>
        <w:t xml:space="preserve"> – медицинский технолог.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sz w:val="28"/>
          <w:szCs w:val="28"/>
        </w:rPr>
        <w:t>11. </w:t>
      </w:r>
      <w:r w:rsidRPr="00B23712">
        <w:rPr>
          <w:rFonts w:eastAsia="Calibri"/>
          <w:sz w:val="28"/>
          <w:szCs w:val="28"/>
          <w:lang w:eastAsia="en-US"/>
        </w:rPr>
        <w:t xml:space="preserve">Лица, освоившие образовательную программу высшего медицинского образования по специальностям «Медицинская биофизика», «Медицинская кибернетика» в объеме трех и более курсов или имеющие диплом специалиста по специальностям «Медицинская биофизика», «Медицинская кибернетика», могут быть допущены к осуществлению медицинской деятельности на следующих должностях </w:t>
      </w:r>
      <w:r w:rsidRPr="00B23712">
        <w:rPr>
          <w:bCs/>
          <w:sz w:val="28"/>
          <w:szCs w:val="28"/>
        </w:rPr>
        <w:t>специалистов со средним медицинским образованием</w:t>
      </w:r>
      <w:r w:rsidRPr="00B23712">
        <w:rPr>
          <w:rFonts w:eastAsia="Calibri"/>
          <w:sz w:val="28"/>
          <w:szCs w:val="28"/>
          <w:lang w:eastAsia="en-US"/>
        </w:rPr>
        <w:t>: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>лаборант;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>медицинский регистратор;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>медицинский статистик;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rFonts w:eastAsia="Calibri"/>
          <w:sz w:val="28"/>
          <w:szCs w:val="28"/>
          <w:lang w:eastAsia="en-US"/>
        </w:rPr>
        <w:t xml:space="preserve">медицинский дезинфектор.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712">
        <w:rPr>
          <w:sz w:val="28"/>
          <w:szCs w:val="28"/>
        </w:rPr>
        <w:t>12. </w:t>
      </w:r>
      <w:r w:rsidRPr="00B23712">
        <w:rPr>
          <w:rFonts w:eastAsia="Calibri"/>
          <w:sz w:val="28"/>
          <w:szCs w:val="28"/>
          <w:lang w:eastAsia="en-US"/>
        </w:rPr>
        <w:t xml:space="preserve">Лица, освоившие образовательную программу высшего медицинского образования по специальностям «Медицинская биофизика», «Медицинская кибернетика» в объеме четырех и более курсов или имеющие диплом специалиста по специальностям «Медицинская биофизика», «Медицинская кибернетика», могут быть допущены к осуществлению медицинской деятельности в должности </w:t>
      </w:r>
      <w:r w:rsidRPr="00B23712">
        <w:rPr>
          <w:bCs/>
          <w:sz w:val="28"/>
          <w:szCs w:val="28"/>
        </w:rPr>
        <w:t>специалиста со средним медицинским образованием</w:t>
      </w:r>
      <w:r w:rsidRPr="00B23712">
        <w:rPr>
          <w:rFonts w:eastAsia="Calibri"/>
          <w:sz w:val="28"/>
          <w:szCs w:val="28"/>
          <w:lang w:eastAsia="en-US"/>
        </w:rPr>
        <w:t xml:space="preserve"> – рентгенолаборант.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3712" w:rsidRPr="00B23712" w:rsidRDefault="00B23712" w:rsidP="00B237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3712">
        <w:rPr>
          <w:b/>
          <w:bCs/>
          <w:sz w:val="28"/>
          <w:szCs w:val="28"/>
          <w:lang w:val="en-US"/>
        </w:rPr>
        <w:t>III</w:t>
      </w:r>
      <w:r w:rsidRPr="00B23712">
        <w:rPr>
          <w:b/>
          <w:bCs/>
          <w:sz w:val="28"/>
          <w:szCs w:val="28"/>
        </w:rPr>
        <w:t>. Порядок сдачи экзамена по допуску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lastRenderedPageBreak/>
        <w:t>13. К сдаче экзамена допускаются лица, не завершившие</w:t>
      </w:r>
      <w:r w:rsidRPr="00B23712">
        <w:rPr>
          <w:bCs/>
          <w:sz w:val="28"/>
          <w:szCs w:val="28"/>
        </w:rPr>
        <w:br/>
        <w:t xml:space="preserve">освоение образовательных программ, а также лица, освоившие образовательные программы высшего медицинского образования, и лица, освоившие образовательные программы высшего фармацевтического образования (далее – соискатели).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14. Экзамен проводится комиссиями по допуску лиц,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организациях, осуществляющих образовательную деятельность, а также лиц с высшим медицинским или высшим фармацевтическим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(далее </w:t>
      </w:r>
      <w:r w:rsidRPr="00B23712">
        <w:rPr>
          <w:rFonts w:eastAsia="Calibri"/>
          <w:sz w:val="28"/>
          <w:szCs w:val="28"/>
          <w:lang w:eastAsia="en-US"/>
        </w:rPr>
        <w:t>–</w:t>
      </w:r>
      <w:r w:rsidRPr="00B23712">
        <w:rPr>
          <w:bCs/>
          <w:sz w:val="28"/>
          <w:szCs w:val="28"/>
        </w:rPr>
        <w:t xml:space="preserve"> комиссия).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15. Комиссия создается образовательной организацией, реализующей образовательные программы высшего медицинского или высшего фармацевтического образования, имеющей свидетельство о государственной аккредитации реализуемых образовательных программ высшего медицинского</w:t>
      </w:r>
      <w:r w:rsidRPr="00B23712">
        <w:rPr>
          <w:bCs/>
          <w:sz w:val="28"/>
          <w:szCs w:val="28"/>
        </w:rPr>
        <w:br/>
        <w:t xml:space="preserve">или высшего фармацевтического образования (далее </w:t>
      </w:r>
      <w:r w:rsidRPr="00B23712">
        <w:rPr>
          <w:rFonts w:eastAsia="Calibri"/>
          <w:sz w:val="28"/>
          <w:szCs w:val="28"/>
          <w:lang w:eastAsia="en-US"/>
        </w:rPr>
        <w:t>–</w:t>
      </w:r>
      <w:r w:rsidRPr="00B23712">
        <w:rPr>
          <w:bCs/>
          <w:sz w:val="28"/>
          <w:szCs w:val="28"/>
        </w:rPr>
        <w:t xml:space="preserve"> образовательная организация).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16. В состав комиссии входят работники образовательной организации, образовательных организаций среднего медицинского и среднего фармацевтического образования, органа исполнительной власти субъекта Российской Федерации в сфере охраны здоровья, представители территориальных органов федерального органа исполнительной власти, осуществляющего функции по контролю и надзору в сфере здравоохранения, профессиональных некоммерческих организаций, указанных в </w:t>
      </w:r>
      <w:hyperlink r:id="rId11" w:history="1">
        <w:r w:rsidRPr="00B23712">
          <w:rPr>
            <w:bCs/>
            <w:sz w:val="28"/>
            <w:szCs w:val="28"/>
          </w:rPr>
          <w:t>статье 76</w:t>
        </w:r>
      </w:hyperlink>
      <w:r w:rsidRPr="00B23712">
        <w:rPr>
          <w:bCs/>
          <w:sz w:val="28"/>
          <w:szCs w:val="28"/>
        </w:rPr>
        <w:t xml:space="preserve"> Федерального закона от 21 ноября 2011 г. № 323-ФЗ «Об основах охраны здоровья граждан в Российской Федерации»</w:t>
      </w:r>
      <w:r w:rsidRPr="00B23712">
        <w:rPr>
          <w:sz w:val="28"/>
          <w:szCs w:val="28"/>
          <w:vertAlign w:val="superscript"/>
        </w:rPr>
        <w:footnoteReference w:id="5"/>
      </w:r>
      <w:r w:rsidRPr="00B23712">
        <w:rPr>
          <w:bCs/>
          <w:sz w:val="28"/>
          <w:szCs w:val="28"/>
        </w:rPr>
        <w:t>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Персональный состав комиссии утверждается руководителем образовательной организации.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Председателем комиссии является руководитель образовательной организации.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Организация работы комиссии и ведение делопроизводства осуществляется секретарем комиссии.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17. Регламент работы комиссии, сроки проведения и сдачи экзамена утверждаются руководителем образовательной организации.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18. Информационные материалы о сроках и перечне документов, необходимых для сдачи экзамена, месте и времени их приема, времени и месте проведения экзамена, порядке обжалования решения комиссии размещаются</w:t>
      </w:r>
      <w:r w:rsidRPr="00B23712">
        <w:rPr>
          <w:bCs/>
          <w:sz w:val="28"/>
          <w:szCs w:val="28"/>
        </w:rPr>
        <w:br/>
        <w:t xml:space="preserve">в общедоступных местах образовательной организации, а также на официальном </w:t>
      </w:r>
      <w:r w:rsidRPr="00B23712">
        <w:rPr>
          <w:bCs/>
          <w:sz w:val="28"/>
          <w:szCs w:val="28"/>
        </w:rPr>
        <w:lastRenderedPageBreak/>
        <w:t>сайте образовательной организации в информационно-телекоммуникационной сети «Интернет» не позднее чем за две недели до даты проведения экзамена.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19. Для сдачи экзамена соискатель представляет в комиссию заявление</w:t>
      </w:r>
      <w:r w:rsidRPr="00B23712">
        <w:rPr>
          <w:bCs/>
          <w:sz w:val="28"/>
          <w:szCs w:val="28"/>
        </w:rPr>
        <w:br/>
        <w:t>с приложением копии документа, удостоверяющего личность, и справку</w:t>
      </w:r>
      <w:r w:rsidRPr="00B23712">
        <w:rPr>
          <w:bCs/>
          <w:sz w:val="28"/>
          <w:szCs w:val="28"/>
        </w:rPr>
        <w:br/>
        <w:t>об обучении или о периоде обучения, подтверждающего освоение образовательной программы высшего медицинского или высшего фармацевтического образования</w:t>
      </w:r>
      <w:r w:rsidRPr="00B23712">
        <w:rPr>
          <w:bCs/>
          <w:sz w:val="28"/>
          <w:szCs w:val="28"/>
        </w:rPr>
        <w:br/>
        <w:t>в объеме, предусмотренном пунктами 5 – 12</w:t>
      </w:r>
      <w:hyperlink w:anchor="Par19" w:history="1"/>
      <w:r w:rsidRPr="00B23712">
        <w:rPr>
          <w:sz w:val="28"/>
          <w:szCs w:val="28"/>
        </w:rPr>
        <w:t xml:space="preserve"> </w:t>
      </w:r>
      <w:r w:rsidRPr="00B23712">
        <w:rPr>
          <w:bCs/>
          <w:sz w:val="28"/>
          <w:szCs w:val="28"/>
        </w:rPr>
        <w:t>Порядка, или диплома специалиста (диплома бакалавра) по соответствующей специальности</w:t>
      </w:r>
      <w:r w:rsidR="00D20A0F">
        <w:rPr>
          <w:bCs/>
          <w:sz w:val="28"/>
          <w:szCs w:val="28"/>
        </w:rPr>
        <w:t>, а с</w:t>
      </w:r>
      <w:r w:rsidRPr="00B23712">
        <w:rPr>
          <w:bCs/>
          <w:sz w:val="28"/>
          <w:szCs w:val="28"/>
        </w:rPr>
        <w:t>оискател</w:t>
      </w:r>
      <w:r w:rsidR="00D20A0F">
        <w:rPr>
          <w:bCs/>
          <w:sz w:val="28"/>
          <w:szCs w:val="28"/>
        </w:rPr>
        <w:t>ь,</w:t>
      </w:r>
      <w:r w:rsidRPr="00B23712">
        <w:rPr>
          <w:bCs/>
          <w:sz w:val="28"/>
          <w:szCs w:val="28"/>
        </w:rPr>
        <w:t xml:space="preserve"> получивши</w:t>
      </w:r>
      <w:r w:rsidR="00D20A0F">
        <w:rPr>
          <w:bCs/>
          <w:sz w:val="28"/>
          <w:szCs w:val="28"/>
        </w:rPr>
        <w:t>й</w:t>
      </w:r>
      <w:r w:rsidRPr="00B23712">
        <w:rPr>
          <w:bCs/>
          <w:sz w:val="28"/>
          <w:szCs w:val="28"/>
        </w:rPr>
        <w:t xml:space="preserve"> медицинское, фармацевтическое или иное образование в иностранных организациях, осуществляющих образовательную деятельность,</w:t>
      </w:r>
      <w:r w:rsidR="00D20A0F">
        <w:rPr>
          <w:bCs/>
          <w:sz w:val="28"/>
          <w:szCs w:val="28"/>
        </w:rPr>
        <w:t xml:space="preserve"> с учетом </w:t>
      </w:r>
      <w:r w:rsidR="00D20A0F" w:rsidRPr="00B23712">
        <w:rPr>
          <w:bCs/>
          <w:sz w:val="28"/>
          <w:szCs w:val="28"/>
        </w:rPr>
        <w:t xml:space="preserve">признания </w:t>
      </w:r>
      <w:r w:rsidR="00D20A0F" w:rsidRPr="00B23712">
        <w:rPr>
          <w:sz w:val="28"/>
          <w:szCs w:val="28"/>
        </w:rPr>
        <w:t>в Российской Федерации образования и (или) квалификации, полученных в иностранном государстве</w:t>
      </w:r>
      <w:r w:rsidR="00D20A0F">
        <w:rPr>
          <w:sz w:val="28"/>
          <w:szCs w:val="28"/>
        </w:rPr>
        <w:t>, в соответствии с пунктом 4 Порядка</w:t>
      </w:r>
      <w:r w:rsidRPr="00B23712">
        <w:rPr>
          <w:sz w:val="28"/>
          <w:szCs w:val="28"/>
        </w:rPr>
        <w:t>.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>20. На основании заявления соискателя после установления соответствия уровня образования соискателя, необходимого для осуществления медицинской</w:t>
      </w:r>
      <w:r w:rsidRPr="00B23712">
        <w:rPr>
          <w:bCs/>
          <w:sz w:val="28"/>
          <w:szCs w:val="28"/>
        </w:rPr>
        <w:br/>
        <w:t xml:space="preserve">или фармацевтической деятельности на выбранной должности специалиста со средним медицинским или средним фармацевтическим образованием, требованиям к образованию, установленным Порядком, комиссия устанавливает дату сдачи экзамена.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21. Экзамен сдается лично соискателем на русском языке и включает: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тестовый контроль знаний;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оценку практических навыков;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собеседование.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22. Решение о сдаче экзамена принимается комиссией по результатам тестирования, собеседования и с учетом оценки сдачи практических навыков.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23. Комиссия принимает одно из следующих решений: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допустить к осуществлению медицинской деятельности или фармацевтической деятельности в соответствующей должности на срок 5 лет;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отказать в допуске к осуществлению медицинской деятельности или фармацевтической деятельности в соответствующей должности.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24. Повторная сдача экзамена проводится в сроки, определяемые комиссией.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712">
        <w:rPr>
          <w:bCs/>
          <w:sz w:val="28"/>
          <w:szCs w:val="28"/>
        </w:rPr>
        <w:t xml:space="preserve">25. Результаты сдачи экзамена оформляются протоколом. Протокол с результатом сдачи экзамена подписывается председателем комиссии, в его отсутствие – заместителем председателя комиссии, а также членами комиссии, принимавшими экзамен, и заверяется печатью (при наличии) образовательной организации. </w:t>
      </w:r>
    </w:p>
    <w:p w:rsidR="00B23712" w:rsidRPr="00B23712" w:rsidRDefault="00B23712" w:rsidP="00B2371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23712">
        <w:rPr>
          <w:bCs/>
          <w:sz w:val="28"/>
          <w:szCs w:val="28"/>
        </w:rPr>
        <w:t>26. Соискателю выдается выписка из протокола сдачи экзамена, заверенная подписью руководителя и печатью (при наличии) образовательной организации.</w:t>
      </w:r>
    </w:p>
    <w:p w:rsidR="001173B4" w:rsidRDefault="001173B4" w:rsidP="00334F29">
      <w:pPr>
        <w:jc w:val="center"/>
        <w:outlineLvl w:val="0"/>
        <w:rPr>
          <w:b/>
          <w:sz w:val="28"/>
        </w:rPr>
      </w:pPr>
    </w:p>
    <w:sectPr w:rsidR="001173B4" w:rsidSect="00B23712">
      <w:headerReference w:type="default" r:id="rId12"/>
      <w:pgSz w:w="11906" w:h="16838" w:code="9"/>
      <w:pgMar w:top="1134" w:right="567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6B1" w:rsidRDefault="007916B1" w:rsidP="00AC1325">
      <w:r>
        <w:separator/>
      </w:r>
    </w:p>
  </w:endnote>
  <w:endnote w:type="continuationSeparator" w:id="0">
    <w:p w:rsidR="007916B1" w:rsidRDefault="007916B1" w:rsidP="00AC1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6B1" w:rsidRDefault="007916B1" w:rsidP="00AC1325">
      <w:r>
        <w:separator/>
      </w:r>
    </w:p>
  </w:footnote>
  <w:footnote w:type="continuationSeparator" w:id="0">
    <w:p w:rsidR="007916B1" w:rsidRDefault="007916B1" w:rsidP="00AC1325">
      <w:r>
        <w:continuationSeparator/>
      </w:r>
    </w:p>
  </w:footnote>
  <w:footnote w:id="1">
    <w:p w:rsidR="00B23712" w:rsidRPr="00B23712" w:rsidRDefault="00B23712" w:rsidP="00B23712">
      <w:pPr>
        <w:pStyle w:val="af0"/>
        <w:jc w:val="both"/>
        <w:rPr>
          <w:rFonts w:ascii="Times New Roman" w:hAnsi="Times New Roman" w:cs="Times New Roman"/>
        </w:rPr>
      </w:pPr>
      <w:r w:rsidRPr="00B23712">
        <w:rPr>
          <w:rStyle w:val="af2"/>
          <w:rFonts w:ascii="Times New Roman" w:hAnsi="Times New Roman"/>
        </w:rPr>
        <w:footnoteRef/>
      </w:r>
      <w:r w:rsidRPr="00B23712">
        <w:rPr>
          <w:rFonts w:ascii="Times New Roman" w:hAnsi="Times New Roman" w:cs="Times New Roman"/>
        </w:rPr>
        <w:t xml:space="preserve"> Часть 12 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7598) (далее – Федеральный закон № 273-ФЗ).</w:t>
      </w:r>
    </w:p>
  </w:footnote>
  <w:footnote w:id="2">
    <w:p w:rsidR="00B23712" w:rsidRPr="00B23712" w:rsidRDefault="00B23712" w:rsidP="00B23712">
      <w:pPr>
        <w:pStyle w:val="af5"/>
        <w:shd w:val="clear" w:color="auto" w:fill="auto"/>
        <w:tabs>
          <w:tab w:val="left" w:pos="159"/>
        </w:tabs>
        <w:spacing w:line="240" w:lineRule="auto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B23712">
        <w:rPr>
          <w:rFonts w:ascii="Times New Roman" w:hAnsi="Times New Roman" w:cs="Times New Roman"/>
          <w:b w:val="0"/>
          <w:color w:val="000000"/>
          <w:sz w:val="20"/>
          <w:szCs w:val="20"/>
          <w:vertAlign w:val="superscript"/>
        </w:rPr>
        <w:footnoteRef/>
      </w:r>
      <w:r w:rsidRPr="00B23712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Приказ Министерства образования и науки Российской Федерации от 12 сентября 2013 г. № 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 г., регистрационный № 30163), с изменениями, внесенными приказами Министерства образования и науки Российской Федерации от 29 января 2014 г. № 63 (зарегистрирован Министерством юстиции Российской Федерации 28 февраля 2014 г., регистрационный № 31448), от 20 августа 2014 г. № 1033 (зарегистрирован Министерством юстиции Российской Федерации 3 сентября 2014 г., регистрационный № 33947),</w:t>
      </w:r>
      <w:r w:rsidRPr="00B23712">
        <w:rPr>
          <w:rFonts w:ascii="Times New Roman" w:hAnsi="Times New Roman" w:cs="Times New Roman"/>
          <w:b w:val="0"/>
          <w:color w:val="000000"/>
          <w:sz w:val="20"/>
          <w:szCs w:val="20"/>
        </w:rPr>
        <w:br/>
        <w:t>от 13 октября 2014 г. № 1313 (зарегистрирован Министерством юстиции Российской Федерации 13 ноября 2014 г., регистрационный № 34691), от 25 марта 2015 г. № 270 (зарегистрирован Министерством юстиции Российской Федерации 22 апреля 2015 г., регистрационный № 36994), от 1 октября 2015 г. № 1080 (зарегистрирован Министерством юстиции Российской Федерации 19 октября 2015 г., регистрационный № 39355), от 1 декабря 2016 г. № 1508 (зарегистрирован Министерством юстиции Российской Федерации 20 декабря 2016 г., регистрационный № 44807), от 10 апреля 2017 г. № 320 (зарегистрирован Министерством юстиции Российской Федерации 10 мая 2017 г., регистрационный № 46662), от 11 апреля 2017 г. № 328 (зарегистрирован Министерством юстиции Российской Федерации 23 июня 2017 г., регистрационный № 47167), от 23 марта 2018 г. № 210 (зарегистрирован Министерством юстиции Российской Федерации 11 апреля 2018 г., регистрационный № 50727), от 30 августа 2019 г. № 664 (зарегистрирован Министерством юстиции Российской Федерации 23 сентября 2019 г., регистрационный № 56026), от 15 апреля 2021 г. № 296 (зарегистрирован Министерством юстиции Российской Федерации 27 апреля 2021 г., регистрационный № 63245) и от 13 декабря 2021 г. № 1229 (зарегистрирован Министерством юстиции Российской Федерации 13 апреля 2022 г., регистрационный № 68183).</w:t>
      </w:r>
    </w:p>
  </w:footnote>
  <w:footnote w:id="3">
    <w:p w:rsidR="00B23712" w:rsidRPr="00B23712" w:rsidRDefault="00B23712" w:rsidP="00B23712">
      <w:pPr>
        <w:pStyle w:val="af0"/>
        <w:jc w:val="both"/>
        <w:rPr>
          <w:rFonts w:ascii="Times New Roman" w:hAnsi="Times New Roman" w:cs="Times New Roman"/>
        </w:rPr>
      </w:pPr>
      <w:r w:rsidRPr="00B23712">
        <w:rPr>
          <w:rStyle w:val="af2"/>
          <w:rFonts w:ascii="Times New Roman" w:hAnsi="Times New Roman"/>
        </w:rPr>
        <w:footnoteRef/>
      </w:r>
      <w:r w:rsidRPr="00B23712">
        <w:rPr>
          <w:rFonts w:ascii="Times New Roman" w:hAnsi="Times New Roman" w:cs="Times New Roman"/>
        </w:rPr>
        <w:t xml:space="preserve"> Часть 6 статьи 69 Федерального закона от 21 ноября 2011 г. № 323-ФЗ «Об основах охраны здоровья граждан </w:t>
      </w:r>
      <w:r w:rsidRPr="00B23712">
        <w:rPr>
          <w:rFonts w:ascii="Times New Roman" w:hAnsi="Times New Roman" w:cs="Times New Roman"/>
        </w:rPr>
        <w:br/>
        <w:t>в Российской Федерации» (Собрание законодательства Российской Федерации, 2011, № 48, ст</w:t>
      </w:r>
      <w:r w:rsidR="00D20A0F">
        <w:rPr>
          <w:rFonts w:ascii="Times New Roman" w:hAnsi="Times New Roman" w:cs="Times New Roman"/>
        </w:rPr>
        <w:t xml:space="preserve">. 6724; 2022, № 29, </w:t>
      </w:r>
      <w:r w:rsidR="00D20A0F">
        <w:rPr>
          <w:rFonts w:ascii="Times New Roman" w:hAnsi="Times New Roman" w:cs="Times New Roman"/>
        </w:rPr>
        <w:br/>
        <w:t>ст. 5242)</w:t>
      </w:r>
      <w:r w:rsidRPr="00B23712">
        <w:rPr>
          <w:rFonts w:ascii="Times New Roman" w:hAnsi="Times New Roman" w:cs="Times New Roman"/>
        </w:rPr>
        <w:t>.</w:t>
      </w:r>
      <w:bookmarkStart w:id="0" w:name="_GoBack"/>
      <w:bookmarkEnd w:id="0"/>
    </w:p>
  </w:footnote>
  <w:footnote w:id="4">
    <w:p w:rsidR="00B23712" w:rsidRPr="00B23712" w:rsidRDefault="00B23712" w:rsidP="00B23712">
      <w:pPr>
        <w:pStyle w:val="af0"/>
        <w:jc w:val="both"/>
        <w:rPr>
          <w:rFonts w:ascii="Times New Roman" w:hAnsi="Times New Roman" w:cs="Times New Roman"/>
        </w:rPr>
      </w:pPr>
      <w:r w:rsidRPr="00B23712">
        <w:rPr>
          <w:rStyle w:val="af2"/>
          <w:rFonts w:ascii="Times New Roman" w:hAnsi="Times New Roman"/>
        </w:rPr>
        <w:footnoteRef/>
      </w:r>
      <w:r w:rsidRPr="00B23712">
        <w:rPr>
          <w:rFonts w:ascii="Times New Roman" w:hAnsi="Times New Roman" w:cs="Times New Roman"/>
        </w:rPr>
        <w:t xml:space="preserve"> Часть 1 статьи 107 Федерального закона № 273-ФЗ (Собрание законодательства Российской Федерации, 2012, № 53, ст. 7598).</w:t>
      </w:r>
    </w:p>
  </w:footnote>
  <w:footnote w:id="5">
    <w:p w:rsidR="00B23712" w:rsidRPr="00B23712" w:rsidRDefault="00B23712" w:rsidP="00B23712">
      <w:pPr>
        <w:pStyle w:val="af0"/>
        <w:jc w:val="both"/>
        <w:rPr>
          <w:rFonts w:ascii="Times New Roman" w:hAnsi="Times New Roman" w:cs="Times New Roman"/>
        </w:rPr>
      </w:pPr>
      <w:r w:rsidRPr="00B23712">
        <w:rPr>
          <w:rStyle w:val="af2"/>
          <w:rFonts w:ascii="Times New Roman" w:hAnsi="Times New Roman"/>
        </w:rPr>
        <w:footnoteRef/>
      </w:r>
      <w:r w:rsidRPr="00B23712">
        <w:rPr>
          <w:rFonts w:ascii="Times New Roman" w:hAnsi="Times New Roman" w:cs="Times New Roman"/>
        </w:rPr>
        <w:t xml:space="preserve"> Собрание законодательства Российской Федерации, 2011, № 48, ст. 6724; 2018, № 53, ст. 8415.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963564"/>
      <w:docPartObj>
        <w:docPartGallery w:val="Page Numbers (Top of Page)"/>
        <w:docPartUnique/>
      </w:docPartObj>
    </w:sdtPr>
    <w:sdtContent>
      <w:p w:rsidR="00B23712" w:rsidRDefault="003D60A8">
        <w:pPr>
          <w:pStyle w:val="a7"/>
          <w:jc w:val="center"/>
        </w:pPr>
        <w:r>
          <w:fldChar w:fldCharType="begin"/>
        </w:r>
        <w:r w:rsidR="00B23712">
          <w:instrText>PAGE   \* MERGEFORMAT</w:instrText>
        </w:r>
        <w:r>
          <w:fldChar w:fldCharType="separate"/>
        </w:r>
        <w:r w:rsidR="00B75ED3">
          <w:rPr>
            <w:noProof/>
          </w:rPr>
          <w:t>2</w:t>
        </w:r>
        <w:r>
          <w:fldChar w:fldCharType="end"/>
        </w:r>
      </w:p>
    </w:sdtContent>
  </w:sdt>
  <w:p w:rsidR="00B23712" w:rsidRDefault="00B237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D1" w:rsidRDefault="003D60A8">
    <w:pPr>
      <w:pStyle w:val="a7"/>
      <w:jc w:val="center"/>
    </w:pPr>
    <w:r>
      <w:rPr>
        <w:noProof/>
      </w:rPr>
      <w:fldChar w:fldCharType="begin"/>
    </w:r>
    <w:r w:rsidR="00A462A9">
      <w:rPr>
        <w:noProof/>
      </w:rPr>
      <w:instrText xml:space="preserve"> PAGE   \* MERGEFORMAT </w:instrText>
    </w:r>
    <w:r>
      <w:rPr>
        <w:noProof/>
      </w:rPr>
      <w:fldChar w:fldCharType="separate"/>
    </w:r>
    <w:r w:rsidR="00B75ED3">
      <w:rPr>
        <w:noProof/>
      </w:rPr>
      <w:t>8</w:t>
    </w:r>
    <w:r>
      <w:rPr>
        <w:noProof/>
      </w:rPr>
      <w:fldChar w:fldCharType="end"/>
    </w:r>
  </w:p>
  <w:p w:rsidR="00D710F2" w:rsidRDefault="00D710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5D6"/>
    <w:multiLevelType w:val="hybridMultilevel"/>
    <w:tmpl w:val="64C8AC0A"/>
    <w:lvl w:ilvl="0" w:tplc="E7DEC3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AE42CA8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C24E5E"/>
    <w:multiLevelType w:val="hybridMultilevel"/>
    <w:tmpl w:val="DBA00D38"/>
    <w:lvl w:ilvl="0" w:tplc="3BA44AE0">
      <w:start w:val="1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606BBD"/>
    <w:multiLevelType w:val="multilevel"/>
    <w:tmpl w:val="1ABCF5CC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A433D91"/>
    <w:multiLevelType w:val="hybridMultilevel"/>
    <w:tmpl w:val="2B7A2ADE"/>
    <w:lvl w:ilvl="0" w:tplc="C1847D9C">
      <w:start w:val="1"/>
      <w:numFmt w:val="russianLower"/>
      <w:lvlText w:val="%1)"/>
      <w:lvlJc w:val="left"/>
      <w:pPr>
        <w:ind w:left="19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2A0375C1"/>
    <w:multiLevelType w:val="hybridMultilevel"/>
    <w:tmpl w:val="7D0CB1BC"/>
    <w:lvl w:ilvl="0" w:tplc="FD9026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7F3F9E"/>
    <w:rsid w:val="00004A8C"/>
    <w:rsid w:val="00004DA4"/>
    <w:rsid w:val="0000787D"/>
    <w:rsid w:val="0001258A"/>
    <w:rsid w:val="00012841"/>
    <w:rsid w:val="00014FB5"/>
    <w:rsid w:val="0001712E"/>
    <w:rsid w:val="00023C16"/>
    <w:rsid w:val="00026435"/>
    <w:rsid w:val="00032C6C"/>
    <w:rsid w:val="000405D5"/>
    <w:rsid w:val="00040F95"/>
    <w:rsid w:val="00044216"/>
    <w:rsid w:val="00046214"/>
    <w:rsid w:val="00046E5D"/>
    <w:rsid w:val="00050996"/>
    <w:rsid w:val="00052639"/>
    <w:rsid w:val="0006127F"/>
    <w:rsid w:val="000616FE"/>
    <w:rsid w:val="0006283C"/>
    <w:rsid w:val="00065FDA"/>
    <w:rsid w:val="00066217"/>
    <w:rsid w:val="00067EF8"/>
    <w:rsid w:val="00072031"/>
    <w:rsid w:val="000774C6"/>
    <w:rsid w:val="00084DBD"/>
    <w:rsid w:val="00085C81"/>
    <w:rsid w:val="0008604F"/>
    <w:rsid w:val="00091019"/>
    <w:rsid w:val="00092C8F"/>
    <w:rsid w:val="000956E1"/>
    <w:rsid w:val="000956F0"/>
    <w:rsid w:val="00095740"/>
    <w:rsid w:val="00095FA8"/>
    <w:rsid w:val="000969AB"/>
    <w:rsid w:val="000A1609"/>
    <w:rsid w:val="000A19C2"/>
    <w:rsid w:val="000A2593"/>
    <w:rsid w:val="000B0152"/>
    <w:rsid w:val="000B1317"/>
    <w:rsid w:val="000B1BA8"/>
    <w:rsid w:val="000B5729"/>
    <w:rsid w:val="000B77AC"/>
    <w:rsid w:val="000C5AC6"/>
    <w:rsid w:val="000D0F9C"/>
    <w:rsid w:val="000D20BE"/>
    <w:rsid w:val="000D53EF"/>
    <w:rsid w:val="000D6F25"/>
    <w:rsid w:val="000E0145"/>
    <w:rsid w:val="000E04F1"/>
    <w:rsid w:val="000E1F7D"/>
    <w:rsid w:val="000E57F2"/>
    <w:rsid w:val="000F079F"/>
    <w:rsid w:val="000F1E1D"/>
    <w:rsid w:val="000F2726"/>
    <w:rsid w:val="000F3796"/>
    <w:rsid w:val="000F438D"/>
    <w:rsid w:val="0010771F"/>
    <w:rsid w:val="00110CFE"/>
    <w:rsid w:val="00110FA5"/>
    <w:rsid w:val="0011542B"/>
    <w:rsid w:val="001173B4"/>
    <w:rsid w:val="00120A4C"/>
    <w:rsid w:val="001218EF"/>
    <w:rsid w:val="00121FC2"/>
    <w:rsid w:val="00123196"/>
    <w:rsid w:val="00124E04"/>
    <w:rsid w:val="00134F70"/>
    <w:rsid w:val="001430DF"/>
    <w:rsid w:val="00143721"/>
    <w:rsid w:val="00146283"/>
    <w:rsid w:val="001567BE"/>
    <w:rsid w:val="00156DFD"/>
    <w:rsid w:val="00160B6D"/>
    <w:rsid w:val="0016449A"/>
    <w:rsid w:val="001653A3"/>
    <w:rsid w:val="00167475"/>
    <w:rsid w:val="001706A5"/>
    <w:rsid w:val="00172BC0"/>
    <w:rsid w:val="00177A4F"/>
    <w:rsid w:val="00177E00"/>
    <w:rsid w:val="00186942"/>
    <w:rsid w:val="00186C2A"/>
    <w:rsid w:val="001873CF"/>
    <w:rsid w:val="001875D5"/>
    <w:rsid w:val="00194454"/>
    <w:rsid w:val="00197EC8"/>
    <w:rsid w:val="001A021E"/>
    <w:rsid w:val="001A05C0"/>
    <w:rsid w:val="001A1CD1"/>
    <w:rsid w:val="001A63CE"/>
    <w:rsid w:val="001B4165"/>
    <w:rsid w:val="001B445C"/>
    <w:rsid w:val="001B7364"/>
    <w:rsid w:val="001C1A79"/>
    <w:rsid w:val="001C3566"/>
    <w:rsid w:val="001C5111"/>
    <w:rsid w:val="001C5FFB"/>
    <w:rsid w:val="001C60E5"/>
    <w:rsid w:val="001D2247"/>
    <w:rsid w:val="001D4B39"/>
    <w:rsid w:val="001D715D"/>
    <w:rsid w:val="001E6220"/>
    <w:rsid w:val="001E7DB8"/>
    <w:rsid w:val="001F17C5"/>
    <w:rsid w:val="001F1D70"/>
    <w:rsid w:val="001F6FE1"/>
    <w:rsid w:val="001F76F1"/>
    <w:rsid w:val="00201669"/>
    <w:rsid w:val="00201C5E"/>
    <w:rsid w:val="002046B9"/>
    <w:rsid w:val="00210CD4"/>
    <w:rsid w:val="00211E29"/>
    <w:rsid w:val="0021670D"/>
    <w:rsid w:val="00216DC0"/>
    <w:rsid w:val="0021714A"/>
    <w:rsid w:val="00224718"/>
    <w:rsid w:val="00227442"/>
    <w:rsid w:val="00231B0A"/>
    <w:rsid w:val="00236160"/>
    <w:rsid w:val="00236904"/>
    <w:rsid w:val="002420A6"/>
    <w:rsid w:val="00245B24"/>
    <w:rsid w:val="00251EBF"/>
    <w:rsid w:val="00256F26"/>
    <w:rsid w:val="0026297C"/>
    <w:rsid w:val="00262D99"/>
    <w:rsid w:val="00263098"/>
    <w:rsid w:val="002658F4"/>
    <w:rsid w:val="00266184"/>
    <w:rsid w:val="00274B84"/>
    <w:rsid w:val="00276B47"/>
    <w:rsid w:val="00294787"/>
    <w:rsid w:val="00294E59"/>
    <w:rsid w:val="00296BA6"/>
    <w:rsid w:val="002A1406"/>
    <w:rsid w:val="002A5293"/>
    <w:rsid w:val="002B1722"/>
    <w:rsid w:val="002B1CB7"/>
    <w:rsid w:val="002B2221"/>
    <w:rsid w:val="002B2AE2"/>
    <w:rsid w:val="002C1ABE"/>
    <w:rsid w:val="002C22BE"/>
    <w:rsid w:val="002D076F"/>
    <w:rsid w:val="002D3DC3"/>
    <w:rsid w:val="002D4647"/>
    <w:rsid w:val="002D5DAE"/>
    <w:rsid w:val="002D6189"/>
    <w:rsid w:val="002D73BE"/>
    <w:rsid w:val="002E3910"/>
    <w:rsid w:val="002E5035"/>
    <w:rsid w:val="002F5602"/>
    <w:rsid w:val="002F5FFF"/>
    <w:rsid w:val="003003E4"/>
    <w:rsid w:val="00302F0F"/>
    <w:rsid w:val="00302F82"/>
    <w:rsid w:val="0030796F"/>
    <w:rsid w:val="00310715"/>
    <w:rsid w:val="00312E08"/>
    <w:rsid w:val="00317054"/>
    <w:rsid w:val="00331190"/>
    <w:rsid w:val="003316A2"/>
    <w:rsid w:val="00334F29"/>
    <w:rsid w:val="003359DE"/>
    <w:rsid w:val="00337412"/>
    <w:rsid w:val="00340387"/>
    <w:rsid w:val="00342B35"/>
    <w:rsid w:val="00347F54"/>
    <w:rsid w:val="003506EB"/>
    <w:rsid w:val="003509CA"/>
    <w:rsid w:val="0035287A"/>
    <w:rsid w:val="00361337"/>
    <w:rsid w:val="00364818"/>
    <w:rsid w:val="00364E05"/>
    <w:rsid w:val="00374B50"/>
    <w:rsid w:val="0037534B"/>
    <w:rsid w:val="00377DFD"/>
    <w:rsid w:val="00381878"/>
    <w:rsid w:val="00384661"/>
    <w:rsid w:val="00393FB1"/>
    <w:rsid w:val="00397340"/>
    <w:rsid w:val="00397CA5"/>
    <w:rsid w:val="00397ED8"/>
    <w:rsid w:val="003A11BF"/>
    <w:rsid w:val="003A2D22"/>
    <w:rsid w:val="003B572D"/>
    <w:rsid w:val="003B7138"/>
    <w:rsid w:val="003C3413"/>
    <w:rsid w:val="003C3C4E"/>
    <w:rsid w:val="003D1060"/>
    <w:rsid w:val="003D175A"/>
    <w:rsid w:val="003D1B10"/>
    <w:rsid w:val="003D3448"/>
    <w:rsid w:val="003D5064"/>
    <w:rsid w:val="003D60A8"/>
    <w:rsid w:val="003D7E37"/>
    <w:rsid w:val="003E5615"/>
    <w:rsid w:val="003E701F"/>
    <w:rsid w:val="003F5F72"/>
    <w:rsid w:val="003F6FC4"/>
    <w:rsid w:val="003F7F7A"/>
    <w:rsid w:val="004009D9"/>
    <w:rsid w:val="0040580F"/>
    <w:rsid w:val="00410F37"/>
    <w:rsid w:val="004158D7"/>
    <w:rsid w:val="004168BD"/>
    <w:rsid w:val="00417F37"/>
    <w:rsid w:val="00423517"/>
    <w:rsid w:val="00432978"/>
    <w:rsid w:val="00436EDC"/>
    <w:rsid w:val="00440D60"/>
    <w:rsid w:val="004424FC"/>
    <w:rsid w:val="0044290B"/>
    <w:rsid w:val="004448B9"/>
    <w:rsid w:val="00446B1C"/>
    <w:rsid w:val="00451148"/>
    <w:rsid w:val="0045251D"/>
    <w:rsid w:val="00452E5C"/>
    <w:rsid w:val="00454AD6"/>
    <w:rsid w:val="004558E1"/>
    <w:rsid w:val="004564BF"/>
    <w:rsid w:val="0046052C"/>
    <w:rsid w:val="00464EA2"/>
    <w:rsid w:val="00471090"/>
    <w:rsid w:val="00474C57"/>
    <w:rsid w:val="00476F21"/>
    <w:rsid w:val="00486D6B"/>
    <w:rsid w:val="004902AA"/>
    <w:rsid w:val="004919B8"/>
    <w:rsid w:val="00494FCB"/>
    <w:rsid w:val="004A09D8"/>
    <w:rsid w:val="004A39E8"/>
    <w:rsid w:val="004A3B1E"/>
    <w:rsid w:val="004B19B4"/>
    <w:rsid w:val="004B2B35"/>
    <w:rsid w:val="004B5AE8"/>
    <w:rsid w:val="004B5E41"/>
    <w:rsid w:val="004B636C"/>
    <w:rsid w:val="004C1480"/>
    <w:rsid w:val="004C4638"/>
    <w:rsid w:val="004C51D6"/>
    <w:rsid w:val="004C6B59"/>
    <w:rsid w:val="004C6D33"/>
    <w:rsid w:val="004D05C6"/>
    <w:rsid w:val="004D0A36"/>
    <w:rsid w:val="004D0C0C"/>
    <w:rsid w:val="004D5BF8"/>
    <w:rsid w:val="004D7A13"/>
    <w:rsid w:val="004E0FC5"/>
    <w:rsid w:val="004E2E66"/>
    <w:rsid w:val="004E3741"/>
    <w:rsid w:val="004E3D1B"/>
    <w:rsid w:val="004E412F"/>
    <w:rsid w:val="004E725E"/>
    <w:rsid w:val="004F04C2"/>
    <w:rsid w:val="004F0CA2"/>
    <w:rsid w:val="004F75B9"/>
    <w:rsid w:val="00500600"/>
    <w:rsid w:val="00500F12"/>
    <w:rsid w:val="00503392"/>
    <w:rsid w:val="00503C4E"/>
    <w:rsid w:val="00503D5B"/>
    <w:rsid w:val="00504AD3"/>
    <w:rsid w:val="00504D41"/>
    <w:rsid w:val="005116FB"/>
    <w:rsid w:val="00513928"/>
    <w:rsid w:val="00513AC0"/>
    <w:rsid w:val="005231F3"/>
    <w:rsid w:val="005300BC"/>
    <w:rsid w:val="00532E73"/>
    <w:rsid w:val="00543322"/>
    <w:rsid w:val="00543F61"/>
    <w:rsid w:val="00547A4B"/>
    <w:rsid w:val="0055008F"/>
    <w:rsid w:val="00550E63"/>
    <w:rsid w:val="00552FB3"/>
    <w:rsid w:val="00554E70"/>
    <w:rsid w:val="00556B9C"/>
    <w:rsid w:val="00561B6B"/>
    <w:rsid w:val="005635A1"/>
    <w:rsid w:val="00571BE5"/>
    <w:rsid w:val="00574FB5"/>
    <w:rsid w:val="0057792F"/>
    <w:rsid w:val="00581774"/>
    <w:rsid w:val="00583E8E"/>
    <w:rsid w:val="00585630"/>
    <w:rsid w:val="0058617C"/>
    <w:rsid w:val="00595571"/>
    <w:rsid w:val="005A1958"/>
    <w:rsid w:val="005A4115"/>
    <w:rsid w:val="005A4D94"/>
    <w:rsid w:val="005A59B4"/>
    <w:rsid w:val="005A6875"/>
    <w:rsid w:val="005B08C3"/>
    <w:rsid w:val="005C09CA"/>
    <w:rsid w:val="005C0F36"/>
    <w:rsid w:val="005C5189"/>
    <w:rsid w:val="005C51B4"/>
    <w:rsid w:val="005C5970"/>
    <w:rsid w:val="005C6F0C"/>
    <w:rsid w:val="005D24C5"/>
    <w:rsid w:val="005D26F8"/>
    <w:rsid w:val="005D7442"/>
    <w:rsid w:val="005E6903"/>
    <w:rsid w:val="005E6BF2"/>
    <w:rsid w:val="005F440B"/>
    <w:rsid w:val="005F461A"/>
    <w:rsid w:val="005F4C03"/>
    <w:rsid w:val="005F6841"/>
    <w:rsid w:val="005F7757"/>
    <w:rsid w:val="00600C9D"/>
    <w:rsid w:val="00611E26"/>
    <w:rsid w:val="00612B73"/>
    <w:rsid w:val="00612E99"/>
    <w:rsid w:val="00613C85"/>
    <w:rsid w:val="00617FC2"/>
    <w:rsid w:val="00620E0B"/>
    <w:rsid w:val="00622FD0"/>
    <w:rsid w:val="00631801"/>
    <w:rsid w:val="00631F2A"/>
    <w:rsid w:val="0063309B"/>
    <w:rsid w:val="00642193"/>
    <w:rsid w:val="00644548"/>
    <w:rsid w:val="00647AD9"/>
    <w:rsid w:val="00647EFD"/>
    <w:rsid w:val="00651285"/>
    <w:rsid w:val="006532CB"/>
    <w:rsid w:val="006549A7"/>
    <w:rsid w:val="006562F3"/>
    <w:rsid w:val="0066355D"/>
    <w:rsid w:val="00663E25"/>
    <w:rsid w:val="00665D5C"/>
    <w:rsid w:val="006717FF"/>
    <w:rsid w:val="00672F34"/>
    <w:rsid w:val="00673748"/>
    <w:rsid w:val="00673755"/>
    <w:rsid w:val="00676210"/>
    <w:rsid w:val="00676B9E"/>
    <w:rsid w:val="00680BF7"/>
    <w:rsid w:val="0068196D"/>
    <w:rsid w:val="00681B56"/>
    <w:rsid w:val="0068274A"/>
    <w:rsid w:val="006841ED"/>
    <w:rsid w:val="006902EF"/>
    <w:rsid w:val="00690C33"/>
    <w:rsid w:val="00695F63"/>
    <w:rsid w:val="006969EB"/>
    <w:rsid w:val="00696EE2"/>
    <w:rsid w:val="006A4B17"/>
    <w:rsid w:val="006A6AB3"/>
    <w:rsid w:val="006A6D05"/>
    <w:rsid w:val="006A6DB7"/>
    <w:rsid w:val="006B0340"/>
    <w:rsid w:val="006B03E9"/>
    <w:rsid w:val="006B366A"/>
    <w:rsid w:val="006B3DE2"/>
    <w:rsid w:val="006B4D55"/>
    <w:rsid w:val="006B5FF6"/>
    <w:rsid w:val="006B6895"/>
    <w:rsid w:val="006B6987"/>
    <w:rsid w:val="006C063D"/>
    <w:rsid w:val="006C3B7C"/>
    <w:rsid w:val="006D0032"/>
    <w:rsid w:val="006D2348"/>
    <w:rsid w:val="006D3309"/>
    <w:rsid w:val="006D7549"/>
    <w:rsid w:val="006E36CB"/>
    <w:rsid w:val="006E5BF5"/>
    <w:rsid w:val="006F01E5"/>
    <w:rsid w:val="006F0892"/>
    <w:rsid w:val="006F38AA"/>
    <w:rsid w:val="00703CFD"/>
    <w:rsid w:val="00704ED3"/>
    <w:rsid w:val="007054F7"/>
    <w:rsid w:val="00705922"/>
    <w:rsid w:val="00706749"/>
    <w:rsid w:val="00710FB7"/>
    <w:rsid w:val="00717FF5"/>
    <w:rsid w:val="007251C2"/>
    <w:rsid w:val="0073207C"/>
    <w:rsid w:val="0073528A"/>
    <w:rsid w:val="0074325E"/>
    <w:rsid w:val="00744F42"/>
    <w:rsid w:val="00745359"/>
    <w:rsid w:val="00751926"/>
    <w:rsid w:val="00761212"/>
    <w:rsid w:val="00766DD8"/>
    <w:rsid w:val="00767358"/>
    <w:rsid w:val="00771589"/>
    <w:rsid w:val="00774AA3"/>
    <w:rsid w:val="00780887"/>
    <w:rsid w:val="00783260"/>
    <w:rsid w:val="00783C3B"/>
    <w:rsid w:val="00787924"/>
    <w:rsid w:val="007916B1"/>
    <w:rsid w:val="007930AE"/>
    <w:rsid w:val="00794F9F"/>
    <w:rsid w:val="007A056E"/>
    <w:rsid w:val="007A307D"/>
    <w:rsid w:val="007A549B"/>
    <w:rsid w:val="007A5A43"/>
    <w:rsid w:val="007B0014"/>
    <w:rsid w:val="007B0FC6"/>
    <w:rsid w:val="007C65C1"/>
    <w:rsid w:val="007C7E96"/>
    <w:rsid w:val="007D2F7F"/>
    <w:rsid w:val="007D4625"/>
    <w:rsid w:val="007D4AFA"/>
    <w:rsid w:val="007D6E6F"/>
    <w:rsid w:val="007D7674"/>
    <w:rsid w:val="007E0D15"/>
    <w:rsid w:val="007E23DF"/>
    <w:rsid w:val="007E2A05"/>
    <w:rsid w:val="007F3F9E"/>
    <w:rsid w:val="0080092A"/>
    <w:rsid w:val="00801884"/>
    <w:rsid w:val="00801FC2"/>
    <w:rsid w:val="008031B7"/>
    <w:rsid w:val="00805037"/>
    <w:rsid w:val="0080649F"/>
    <w:rsid w:val="00811038"/>
    <w:rsid w:val="008150BB"/>
    <w:rsid w:val="00816AA2"/>
    <w:rsid w:val="00821B93"/>
    <w:rsid w:val="00821C7A"/>
    <w:rsid w:val="008233E0"/>
    <w:rsid w:val="00824778"/>
    <w:rsid w:val="00825A04"/>
    <w:rsid w:val="0083117A"/>
    <w:rsid w:val="00832916"/>
    <w:rsid w:val="00833E0F"/>
    <w:rsid w:val="00836DEF"/>
    <w:rsid w:val="00853C8D"/>
    <w:rsid w:val="0085453C"/>
    <w:rsid w:val="00861201"/>
    <w:rsid w:val="00863550"/>
    <w:rsid w:val="00864CD2"/>
    <w:rsid w:val="00866665"/>
    <w:rsid w:val="00871759"/>
    <w:rsid w:val="008720AF"/>
    <w:rsid w:val="00873F75"/>
    <w:rsid w:val="00874DB9"/>
    <w:rsid w:val="0087531A"/>
    <w:rsid w:val="00876790"/>
    <w:rsid w:val="00877EBF"/>
    <w:rsid w:val="00880421"/>
    <w:rsid w:val="008821B6"/>
    <w:rsid w:val="00882AF6"/>
    <w:rsid w:val="00885724"/>
    <w:rsid w:val="00892E5C"/>
    <w:rsid w:val="008942F9"/>
    <w:rsid w:val="008A0E94"/>
    <w:rsid w:val="008A1359"/>
    <w:rsid w:val="008A39BF"/>
    <w:rsid w:val="008A64F7"/>
    <w:rsid w:val="008B009B"/>
    <w:rsid w:val="008B15DB"/>
    <w:rsid w:val="008B26EE"/>
    <w:rsid w:val="008B494E"/>
    <w:rsid w:val="008C08CF"/>
    <w:rsid w:val="008C2214"/>
    <w:rsid w:val="008C55D7"/>
    <w:rsid w:val="008C6B0C"/>
    <w:rsid w:val="008D0171"/>
    <w:rsid w:val="008D1D5C"/>
    <w:rsid w:val="008D240B"/>
    <w:rsid w:val="008D4B41"/>
    <w:rsid w:val="008D6D7A"/>
    <w:rsid w:val="008E5475"/>
    <w:rsid w:val="008E6A2E"/>
    <w:rsid w:val="008F2A26"/>
    <w:rsid w:val="008F37BD"/>
    <w:rsid w:val="008F753D"/>
    <w:rsid w:val="00901A58"/>
    <w:rsid w:val="0090607B"/>
    <w:rsid w:val="00907603"/>
    <w:rsid w:val="00912D11"/>
    <w:rsid w:val="00921347"/>
    <w:rsid w:val="009222B6"/>
    <w:rsid w:val="00922B5F"/>
    <w:rsid w:val="009270F5"/>
    <w:rsid w:val="0093033F"/>
    <w:rsid w:val="00930F30"/>
    <w:rsid w:val="00931B15"/>
    <w:rsid w:val="00933361"/>
    <w:rsid w:val="0093691C"/>
    <w:rsid w:val="00940FFF"/>
    <w:rsid w:val="00945B8E"/>
    <w:rsid w:val="009460AF"/>
    <w:rsid w:val="009505CB"/>
    <w:rsid w:val="00950846"/>
    <w:rsid w:val="009538E3"/>
    <w:rsid w:val="00954439"/>
    <w:rsid w:val="0095693E"/>
    <w:rsid w:val="00957504"/>
    <w:rsid w:val="00970756"/>
    <w:rsid w:val="00973505"/>
    <w:rsid w:val="00977B2E"/>
    <w:rsid w:val="009815BB"/>
    <w:rsid w:val="009822FF"/>
    <w:rsid w:val="00987404"/>
    <w:rsid w:val="00991B0C"/>
    <w:rsid w:val="00993882"/>
    <w:rsid w:val="009971D6"/>
    <w:rsid w:val="009976AE"/>
    <w:rsid w:val="009A05C6"/>
    <w:rsid w:val="009A320E"/>
    <w:rsid w:val="009A6DF5"/>
    <w:rsid w:val="009B4BE2"/>
    <w:rsid w:val="009B5CAB"/>
    <w:rsid w:val="009C1C03"/>
    <w:rsid w:val="009C4FB3"/>
    <w:rsid w:val="009C5CDA"/>
    <w:rsid w:val="009D1C06"/>
    <w:rsid w:val="009E2230"/>
    <w:rsid w:val="009E25C5"/>
    <w:rsid w:val="009E3F54"/>
    <w:rsid w:val="009E5488"/>
    <w:rsid w:val="009E6DC3"/>
    <w:rsid w:val="009F1835"/>
    <w:rsid w:val="009F1E9C"/>
    <w:rsid w:val="009F2E92"/>
    <w:rsid w:val="00A07148"/>
    <w:rsid w:val="00A07FCA"/>
    <w:rsid w:val="00A10577"/>
    <w:rsid w:val="00A14303"/>
    <w:rsid w:val="00A21EA2"/>
    <w:rsid w:val="00A233E0"/>
    <w:rsid w:val="00A23E0E"/>
    <w:rsid w:val="00A26370"/>
    <w:rsid w:val="00A30A88"/>
    <w:rsid w:val="00A30ABF"/>
    <w:rsid w:val="00A34DE5"/>
    <w:rsid w:val="00A37BF2"/>
    <w:rsid w:val="00A42711"/>
    <w:rsid w:val="00A443BB"/>
    <w:rsid w:val="00A462A9"/>
    <w:rsid w:val="00A603DA"/>
    <w:rsid w:val="00A62380"/>
    <w:rsid w:val="00A67F2E"/>
    <w:rsid w:val="00A70328"/>
    <w:rsid w:val="00A7164D"/>
    <w:rsid w:val="00A71D46"/>
    <w:rsid w:val="00A73490"/>
    <w:rsid w:val="00A77142"/>
    <w:rsid w:val="00A86726"/>
    <w:rsid w:val="00A879A3"/>
    <w:rsid w:val="00A9109B"/>
    <w:rsid w:val="00A91564"/>
    <w:rsid w:val="00A91C64"/>
    <w:rsid w:val="00A933A6"/>
    <w:rsid w:val="00A966DF"/>
    <w:rsid w:val="00AA2402"/>
    <w:rsid w:val="00AA5207"/>
    <w:rsid w:val="00AA7196"/>
    <w:rsid w:val="00AB1C8A"/>
    <w:rsid w:val="00AB38EC"/>
    <w:rsid w:val="00AB39C0"/>
    <w:rsid w:val="00AB3BFD"/>
    <w:rsid w:val="00AB40B1"/>
    <w:rsid w:val="00AC1325"/>
    <w:rsid w:val="00AC1EE5"/>
    <w:rsid w:val="00AC534A"/>
    <w:rsid w:val="00AC78E0"/>
    <w:rsid w:val="00AD14B8"/>
    <w:rsid w:val="00AD36CD"/>
    <w:rsid w:val="00AE249E"/>
    <w:rsid w:val="00AE3365"/>
    <w:rsid w:val="00AE5793"/>
    <w:rsid w:val="00AF27CA"/>
    <w:rsid w:val="00AF5C77"/>
    <w:rsid w:val="00AF6E89"/>
    <w:rsid w:val="00B03D44"/>
    <w:rsid w:val="00B05FD9"/>
    <w:rsid w:val="00B139C5"/>
    <w:rsid w:val="00B23712"/>
    <w:rsid w:val="00B2598D"/>
    <w:rsid w:val="00B263AE"/>
    <w:rsid w:val="00B37639"/>
    <w:rsid w:val="00B42F7F"/>
    <w:rsid w:val="00B4646D"/>
    <w:rsid w:val="00B47137"/>
    <w:rsid w:val="00B475D2"/>
    <w:rsid w:val="00B61E21"/>
    <w:rsid w:val="00B632F8"/>
    <w:rsid w:val="00B660FE"/>
    <w:rsid w:val="00B70C74"/>
    <w:rsid w:val="00B73A85"/>
    <w:rsid w:val="00B7580E"/>
    <w:rsid w:val="00B75ED3"/>
    <w:rsid w:val="00B77E5C"/>
    <w:rsid w:val="00B82D05"/>
    <w:rsid w:val="00B923EB"/>
    <w:rsid w:val="00B92C84"/>
    <w:rsid w:val="00B94984"/>
    <w:rsid w:val="00B955A7"/>
    <w:rsid w:val="00BA1E13"/>
    <w:rsid w:val="00BA3570"/>
    <w:rsid w:val="00BA4FC5"/>
    <w:rsid w:val="00BB0BE4"/>
    <w:rsid w:val="00BB30F7"/>
    <w:rsid w:val="00BB4F66"/>
    <w:rsid w:val="00BC269F"/>
    <w:rsid w:val="00BD1D0A"/>
    <w:rsid w:val="00BD3714"/>
    <w:rsid w:val="00BD3F50"/>
    <w:rsid w:val="00BD44F5"/>
    <w:rsid w:val="00BD4E4C"/>
    <w:rsid w:val="00BD4F04"/>
    <w:rsid w:val="00BD66A1"/>
    <w:rsid w:val="00BE24A5"/>
    <w:rsid w:val="00BE2B8A"/>
    <w:rsid w:val="00BE6079"/>
    <w:rsid w:val="00BF1593"/>
    <w:rsid w:val="00C004AD"/>
    <w:rsid w:val="00C03EA7"/>
    <w:rsid w:val="00C0605C"/>
    <w:rsid w:val="00C10F61"/>
    <w:rsid w:val="00C12EFC"/>
    <w:rsid w:val="00C211BD"/>
    <w:rsid w:val="00C22F8F"/>
    <w:rsid w:val="00C241F4"/>
    <w:rsid w:val="00C30CC5"/>
    <w:rsid w:val="00C3414E"/>
    <w:rsid w:val="00C36DAC"/>
    <w:rsid w:val="00C42F07"/>
    <w:rsid w:val="00C4353D"/>
    <w:rsid w:val="00C46486"/>
    <w:rsid w:val="00C50B20"/>
    <w:rsid w:val="00C63240"/>
    <w:rsid w:val="00C66238"/>
    <w:rsid w:val="00C77B7B"/>
    <w:rsid w:val="00C816FC"/>
    <w:rsid w:val="00C81C22"/>
    <w:rsid w:val="00C83599"/>
    <w:rsid w:val="00C847DA"/>
    <w:rsid w:val="00C86872"/>
    <w:rsid w:val="00C90B62"/>
    <w:rsid w:val="00C92ADE"/>
    <w:rsid w:val="00C94C2F"/>
    <w:rsid w:val="00C96EA1"/>
    <w:rsid w:val="00CA1910"/>
    <w:rsid w:val="00CB2D4E"/>
    <w:rsid w:val="00CB4512"/>
    <w:rsid w:val="00CB5318"/>
    <w:rsid w:val="00CB68B4"/>
    <w:rsid w:val="00CC1AB8"/>
    <w:rsid w:val="00CC3D88"/>
    <w:rsid w:val="00CD1092"/>
    <w:rsid w:val="00CD3312"/>
    <w:rsid w:val="00CD628F"/>
    <w:rsid w:val="00CE0E6B"/>
    <w:rsid w:val="00CE19C6"/>
    <w:rsid w:val="00CE2275"/>
    <w:rsid w:val="00CE5B36"/>
    <w:rsid w:val="00CF0DB9"/>
    <w:rsid w:val="00CF311E"/>
    <w:rsid w:val="00CF3579"/>
    <w:rsid w:val="00D056B9"/>
    <w:rsid w:val="00D065B9"/>
    <w:rsid w:val="00D11D30"/>
    <w:rsid w:val="00D12035"/>
    <w:rsid w:val="00D1227F"/>
    <w:rsid w:val="00D12774"/>
    <w:rsid w:val="00D128E3"/>
    <w:rsid w:val="00D12C7A"/>
    <w:rsid w:val="00D1719E"/>
    <w:rsid w:val="00D20A0F"/>
    <w:rsid w:val="00D2320F"/>
    <w:rsid w:val="00D30344"/>
    <w:rsid w:val="00D31076"/>
    <w:rsid w:val="00D363B8"/>
    <w:rsid w:val="00D3655B"/>
    <w:rsid w:val="00D4232F"/>
    <w:rsid w:val="00D4345D"/>
    <w:rsid w:val="00D450F4"/>
    <w:rsid w:val="00D460A5"/>
    <w:rsid w:val="00D5111C"/>
    <w:rsid w:val="00D57730"/>
    <w:rsid w:val="00D70608"/>
    <w:rsid w:val="00D710F2"/>
    <w:rsid w:val="00D71EF7"/>
    <w:rsid w:val="00D73DC0"/>
    <w:rsid w:val="00D74D7D"/>
    <w:rsid w:val="00D75F44"/>
    <w:rsid w:val="00D7613C"/>
    <w:rsid w:val="00D77DBE"/>
    <w:rsid w:val="00D801A9"/>
    <w:rsid w:val="00D811A5"/>
    <w:rsid w:val="00D82E0B"/>
    <w:rsid w:val="00D8372D"/>
    <w:rsid w:val="00D84D99"/>
    <w:rsid w:val="00D93EEF"/>
    <w:rsid w:val="00D97CA2"/>
    <w:rsid w:val="00D97D91"/>
    <w:rsid w:val="00DA0C91"/>
    <w:rsid w:val="00DA1532"/>
    <w:rsid w:val="00DA1A3D"/>
    <w:rsid w:val="00DA2B2C"/>
    <w:rsid w:val="00DA4137"/>
    <w:rsid w:val="00DA52D0"/>
    <w:rsid w:val="00DB1BA4"/>
    <w:rsid w:val="00DB2B87"/>
    <w:rsid w:val="00DB48C6"/>
    <w:rsid w:val="00DB7D91"/>
    <w:rsid w:val="00DC0892"/>
    <w:rsid w:val="00DC08C3"/>
    <w:rsid w:val="00DC1549"/>
    <w:rsid w:val="00DC1A69"/>
    <w:rsid w:val="00DC3C89"/>
    <w:rsid w:val="00DC7016"/>
    <w:rsid w:val="00DD1143"/>
    <w:rsid w:val="00DD2D9A"/>
    <w:rsid w:val="00DD3142"/>
    <w:rsid w:val="00DE7F46"/>
    <w:rsid w:val="00DF07C8"/>
    <w:rsid w:val="00DF08DF"/>
    <w:rsid w:val="00DF0BF5"/>
    <w:rsid w:val="00E00085"/>
    <w:rsid w:val="00E00C36"/>
    <w:rsid w:val="00E01CB0"/>
    <w:rsid w:val="00E03158"/>
    <w:rsid w:val="00E044BE"/>
    <w:rsid w:val="00E106E3"/>
    <w:rsid w:val="00E11094"/>
    <w:rsid w:val="00E149F1"/>
    <w:rsid w:val="00E230DA"/>
    <w:rsid w:val="00E238DD"/>
    <w:rsid w:val="00E24A8B"/>
    <w:rsid w:val="00E25959"/>
    <w:rsid w:val="00E33FB5"/>
    <w:rsid w:val="00E35DFA"/>
    <w:rsid w:val="00E44A22"/>
    <w:rsid w:val="00E457A9"/>
    <w:rsid w:val="00E45DE1"/>
    <w:rsid w:val="00E46057"/>
    <w:rsid w:val="00E515E7"/>
    <w:rsid w:val="00E53057"/>
    <w:rsid w:val="00E549E9"/>
    <w:rsid w:val="00E56053"/>
    <w:rsid w:val="00E56E29"/>
    <w:rsid w:val="00E5789F"/>
    <w:rsid w:val="00E61C3E"/>
    <w:rsid w:val="00E63735"/>
    <w:rsid w:val="00E66E9A"/>
    <w:rsid w:val="00E71982"/>
    <w:rsid w:val="00E71991"/>
    <w:rsid w:val="00E73240"/>
    <w:rsid w:val="00E74758"/>
    <w:rsid w:val="00E76792"/>
    <w:rsid w:val="00E76A5D"/>
    <w:rsid w:val="00E8164A"/>
    <w:rsid w:val="00E90308"/>
    <w:rsid w:val="00E915DB"/>
    <w:rsid w:val="00E94BF0"/>
    <w:rsid w:val="00E96824"/>
    <w:rsid w:val="00EB661E"/>
    <w:rsid w:val="00EC0A6C"/>
    <w:rsid w:val="00EC53F3"/>
    <w:rsid w:val="00EC6726"/>
    <w:rsid w:val="00EC70E7"/>
    <w:rsid w:val="00EC7B00"/>
    <w:rsid w:val="00ED10DE"/>
    <w:rsid w:val="00ED572F"/>
    <w:rsid w:val="00ED64B6"/>
    <w:rsid w:val="00EE0B7E"/>
    <w:rsid w:val="00EE5CD4"/>
    <w:rsid w:val="00EF0325"/>
    <w:rsid w:val="00EF28C9"/>
    <w:rsid w:val="00EF7211"/>
    <w:rsid w:val="00EF7DC4"/>
    <w:rsid w:val="00F003EF"/>
    <w:rsid w:val="00F05168"/>
    <w:rsid w:val="00F10715"/>
    <w:rsid w:val="00F1173E"/>
    <w:rsid w:val="00F131DC"/>
    <w:rsid w:val="00F215CE"/>
    <w:rsid w:val="00F21D9A"/>
    <w:rsid w:val="00F267F1"/>
    <w:rsid w:val="00F27FD8"/>
    <w:rsid w:val="00F369CA"/>
    <w:rsid w:val="00F36DF9"/>
    <w:rsid w:val="00F37195"/>
    <w:rsid w:val="00F42254"/>
    <w:rsid w:val="00F47442"/>
    <w:rsid w:val="00F474F3"/>
    <w:rsid w:val="00F518B4"/>
    <w:rsid w:val="00F54A6B"/>
    <w:rsid w:val="00F60B2C"/>
    <w:rsid w:val="00F60F52"/>
    <w:rsid w:val="00F61B06"/>
    <w:rsid w:val="00F6275B"/>
    <w:rsid w:val="00F67206"/>
    <w:rsid w:val="00F837B2"/>
    <w:rsid w:val="00FA79F6"/>
    <w:rsid w:val="00FB0076"/>
    <w:rsid w:val="00FB6F10"/>
    <w:rsid w:val="00FC3E4C"/>
    <w:rsid w:val="00FC4387"/>
    <w:rsid w:val="00FC7330"/>
    <w:rsid w:val="00FC77A7"/>
    <w:rsid w:val="00FD381A"/>
    <w:rsid w:val="00FD3A76"/>
    <w:rsid w:val="00FE04D9"/>
    <w:rsid w:val="00FE162A"/>
    <w:rsid w:val="00FE31A3"/>
    <w:rsid w:val="00FE369A"/>
    <w:rsid w:val="00FE3F0A"/>
    <w:rsid w:val="00FE478C"/>
    <w:rsid w:val="00FE4798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9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F9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F3F9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3F9E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EE5CD4"/>
    <w:pPr>
      <w:ind w:right="-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E5CD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03D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13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C132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13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C1325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5207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520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AA520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52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AA520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991B0C"/>
    <w:rPr>
      <w:rFonts w:asciiTheme="minorHAnsi" w:eastAsiaTheme="minorEastAsia" w:hAnsiTheme="minorHAnsi" w:cstheme="minorBidi"/>
      <w:sz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991B0C"/>
    <w:rPr>
      <w:rFonts w:eastAsiaTheme="minorEastAsia" w:cstheme="minorBidi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991B0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8A1359"/>
    <w:rPr>
      <w:rFonts w:cs="Times New Roman"/>
      <w:b w:val="0"/>
      <w:color w:val="106BBE"/>
    </w:rPr>
  </w:style>
  <w:style w:type="character" w:customStyle="1" w:styleId="af4">
    <w:name w:val="Сноска_"/>
    <w:basedOn w:val="a0"/>
    <w:link w:val="af5"/>
    <w:rsid w:val="00B23712"/>
    <w:rPr>
      <w:b/>
      <w:bCs/>
      <w:spacing w:val="-3"/>
      <w:sz w:val="17"/>
      <w:szCs w:val="17"/>
      <w:shd w:val="clear" w:color="auto" w:fill="FFFFFF"/>
    </w:rPr>
  </w:style>
  <w:style w:type="paragraph" w:customStyle="1" w:styleId="af5">
    <w:name w:val="Сноска"/>
    <w:basedOn w:val="a"/>
    <w:link w:val="af4"/>
    <w:rsid w:val="00B23712"/>
    <w:pPr>
      <w:widowControl w:val="0"/>
      <w:shd w:val="clear" w:color="auto" w:fill="FFFFFF"/>
      <w:spacing w:line="230" w:lineRule="exact"/>
      <w:jc w:val="both"/>
    </w:pPr>
    <w:rPr>
      <w:rFonts w:asciiTheme="minorHAnsi" w:hAnsiTheme="minorHAnsi" w:cstheme="minorHAnsi"/>
      <w:b/>
      <w:bCs/>
      <w:spacing w:val="-3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6CE999FD36E75EA0ED46DAD42E4C5129F1A0B918137D464616AC465D6263698BAA12AD977A1905F9CA93614110EB26503B3R6y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E13810E960AB0532B8D7956B8824D0BBBA1F0C9ED65EDB0DB32FC49BDA0DBD4DA8620D469ED3728E451798E32C9F117D731F38CBA6553FpDYE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6CE999FD36E75EA0ED46DAD42E4C510941F03918637D464616AC465D626368ABAF92FD026EED40C8FA93308R1y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9ACD5-5454-4CBC-8F0F-7BFBCF2E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KitaevaNV</dc:creator>
  <cp:lastModifiedBy>администратор4</cp:lastModifiedBy>
  <cp:revision>2</cp:revision>
  <cp:lastPrinted>2022-03-31T11:28:00Z</cp:lastPrinted>
  <dcterms:created xsi:type="dcterms:W3CDTF">2022-10-04T07:35:00Z</dcterms:created>
  <dcterms:modified xsi:type="dcterms:W3CDTF">2022-10-04T07:35:00Z</dcterms:modified>
</cp:coreProperties>
</file>