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9E" w:rsidRPr="00827D31" w:rsidRDefault="00B15A9E" w:rsidP="00B15A9E">
      <w:pPr>
        <w:pStyle w:val="Standard"/>
        <w:jc w:val="both"/>
        <w:rPr>
          <w:rFonts w:ascii="Arial" w:hAnsi="Arial"/>
          <w:b/>
          <w:bCs/>
        </w:rPr>
      </w:pPr>
      <w:r w:rsidRPr="00827D31">
        <w:rPr>
          <w:rFonts w:ascii="Arial" w:hAnsi="Arial"/>
          <w:b/>
        </w:rPr>
        <w:t xml:space="preserve">Приложение 1. </w:t>
      </w:r>
      <w:r w:rsidRPr="00827D31">
        <w:rPr>
          <w:rFonts w:ascii="Arial" w:hAnsi="Arial"/>
          <w:b/>
          <w:bCs/>
        </w:rPr>
        <w:t>Алгоритм действий при констатации биологической смерти</w:t>
      </w:r>
    </w:p>
    <w:p w:rsidR="00B15A9E" w:rsidRPr="00827D31" w:rsidRDefault="00B15A9E" w:rsidP="00B15A9E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1. Осмотреть тело, установить наличие ранних или поздних трупных изменений.</w:t>
      </w:r>
    </w:p>
    <w:p w:rsidR="00B15A9E" w:rsidRPr="00827D31" w:rsidRDefault="00B15A9E" w:rsidP="00B15A9E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2. Констатировать биологическую смерть.</w:t>
      </w:r>
    </w:p>
    <w:p w:rsidR="00B15A9E" w:rsidRPr="00827D31" w:rsidRDefault="00B15A9E" w:rsidP="00B15A9E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3. Заполнить протокол по форме, утв. постановлением Правительства от 20.09.2012 № 950.</w:t>
      </w:r>
    </w:p>
    <w:p w:rsidR="00B15A9E" w:rsidRPr="00827D31" w:rsidRDefault="00B15A9E" w:rsidP="00B15A9E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 xml:space="preserve">Шаг 4. Внести информацию о констатации смерти в </w:t>
      </w:r>
      <w:proofErr w:type="spellStart"/>
      <w:r w:rsidRPr="00827D31">
        <w:rPr>
          <w:rFonts w:ascii="Arial" w:hAnsi="Arial"/>
        </w:rPr>
        <w:t>меддокументы</w:t>
      </w:r>
      <w:proofErr w:type="spellEnd"/>
      <w:r w:rsidRPr="00827D31">
        <w:rPr>
          <w:rFonts w:ascii="Arial" w:hAnsi="Arial"/>
        </w:rPr>
        <w:t xml:space="preserve"> </w:t>
      </w:r>
      <w:proofErr w:type="gramStart"/>
      <w:r w:rsidRPr="00827D31">
        <w:rPr>
          <w:rFonts w:ascii="Arial" w:hAnsi="Arial"/>
        </w:rPr>
        <w:t>умершего</w:t>
      </w:r>
      <w:proofErr w:type="gramEnd"/>
      <w:r w:rsidRPr="00827D31">
        <w:rPr>
          <w:rFonts w:ascii="Arial" w:hAnsi="Arial"/>
        </w:rPr>
        <w:t>.</w:t>
      </w:r>
    </w:p>
    <w:p w:rsidR="00B15A9E" w:rsidRPr="00827D31" w:rsidRDefault="00B15A9E" w:rsidP="00B15A9E">
      <w:pPr>
        <w:pStyle w:val="Standard"/>
        <w:jc w:val="both"/>
        <w:rPr>
          <w:rFonts w:ascii="Arial" w:hAnsi="Arial"/>
        </w:rPr>
      </w:pPr>
      <w:r w:rsidRPr="00827D31">
        <w:rPr>
          <w:rFonts w:ascii="Arial" w:hAnsi="Arial"/>
        </w:rPr>
        <w:t>Шаг 5. Определить маршрутизацию тела. Информировать полицию, оформить направление на патологоанатомическое вскрытие в патологоанатомическое бюро или отказ от вскрытия и направить тело в морг или оставить родственникам для погребения.</w:t>
      </w:r>
    </w:p>
    <w:p w:rsidR="00B15A9E" w:rsidRPr="00827D31" w:rsidRDefault="00B15A9E" w:rsidP="00B15A9E">
      <w:pPr>
        <w:pStyle w:val="Standard"/>
        <w:jc w:val="both"/>
        <w:rPr>
          <w:rFonts w:ascii="Arial" w:hAnsi="Arial"/>
        </w:rPr>
      </w:pPr>
    </w:p>
    <w:sectPr w:rsidR="00B15A9E" w:rsidRPr="00827D31" w:rsidSect="0015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A9E"/>
    <w:rsid w:val="00153201"/>
    <w:rsid w:val="00183262"/>
    <w:rsid w:val="00250938"/>
    <w:rsid w:val="005F0597"/>
    <w:rsid w:val="00605E5C"/>
    <w:rsid w:val="00B1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15A9E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7</Lines>
  <Paragraphs>3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kozheva</dc:creator>
  <cp:lastModifiedBy>kozheva</cp:lastModifiedBy>
  <cp:revision>2</cp:revision>
  <dcterms:created xsi:type="dcterms:W3CDTF">2018-11-22T14:01:00Z</dcterms:created>
  <dcterms:modified xsi:type="dcterms:W3CDTF">2018-11-22T15:28:00Z</dcterms:modified>
</cp:coreProperties>
</file>