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3B" w:rsidRPr="003F1056" w:rsidRDefault="00EA0F3B" w:rsidP="00AE315D">
      <w:pPr>
        <w:pStyle w:val="10"/>
        <w:tabs>
          <w:tab w:val="left" w:pos="6804"/>
        </w:tabs>
        <w:spacing w:line="240" w:lineRule="auto"/>
        <w:ind w:firstLine="6237"/>
        <w:jc w:val="right"/>
        <w:rPr>
          <w:b/>
          <w:sz w:val="24"/>
          <w:szCs w:val="24"/>
        </w:rPr>
      </w:pPr>
      <w:r w:rsidRPr="003F1056">
        <w:rPr>
          <w:b/>
          <w:sz w:val="24"/>
          <w:szCs w:val="24"/>
        </w:rPr>
        <w:t xml:space="preserve">Приложение </w:t>
      </w:r>
      <w:r w:rsidR="00D66815" w:rsidRPr="003F1056">
        <w:rPr>
          <w:b/>
          <w:sz w:val="24"/>
          <w:szCs w:val="24"/>
        </w:rPr>
        <w:t>3</w:t>
      </w:r>
      <w:r w:rsidR="00F9341C" w:rsidRPr="003F1056">
        <w:rPr>
          <w:b/>
          <w:sz w:val="24"/>
          <w:szCs w:val="24"/>
        </w:rPr>
        <w:t xml:space="preserve"> </w:t>
      </w:r>
    </w:p>
    <w:p w:rsidR="00EA0F3B" w:rsidRPr="006228F0" w:rsidRDefault="00EA0F3B" w:rsidP="00AE315D">
      <w:pPr>
        <w:pStyle w:val="10"/>
        <w:tabs>
          <w:tab w:val="left" w:pos="6804"/>
        </w:tabs>
        <w:spacing w:line="240" w:lineRule="auto"/>
        <w:ind w:firstLine="6237"/>
        <w:jc w:val="right"/>
        <w:rPr>
          <w:sz w:val="24"/>
          <w:szCs w:val="24"/>
        </w:rPr>
      </w:pPr>
      <w:r w:rsidRPr="006228F0">
        <w:rPr>
          <w:sz w:val="24"/>
          <w:szCs w:val="24"/>
        </w:rPr>
        <w:t xml:space="preserve">к </w:t>
      </w:r>
      <w:r w:rsidR="00667038" w:rsidRPr="006228F0">
        <w:rPr>
          <w:sz w:val="24"/>
          <w:szCs w:val="24"/>
        </w:rPr>
        <w:t>Т</w:t>
      </w:r>
      <w:r w:rsidR="005A7218" w:rsidRPr="006228F0">
        <w:rPr>
          <w:sz w:val="24"/>
          <w:szCs w:val="24"/>
        </w:rPr>
        <w:t>арифному соглашению</w:t>
      </w:r>
    </w:p>
    <w:p w:rsidR="00EA0F3B" w:rsidRPr="006228F0" w:rsidRDefault="00EA0F3B" w:rsidP="00AE315D">
      <w:pPr>
        <w:ind w:firstLine="567"/>
        <w:jc w:val="right"/>
        <w:rPr>
          <w:snapToGrid w:val="0"/>
          <w:sz w:val="24"/>
          <w:szCs w:val="24"/>
        </w:rPr>
      </w:pPr>
    </w:p>
    <w:p w:rsidR="00F95607" w:rsidRPr="006228F0" w:rsidRDefault="00F95607" w:rsidP="00F95607">
      <w:pPr>
        <w:autoSpaceDE w:val="0"/>
        <w:autoSpaceDN w:val="0"/>
        <w:adjustRightInd w:val="0"/>
        <w:ind w:left="540"/>
        <w:jc w:val="center"/>
        <w:rPr>
          <w:b/>
          <w:kern w:val="24"/>
          <w:sz w:val="24"/>
          <w:szCs w:val="24"/>
        </w:rPr>
      </w:pPr>
      <w:r w:rsidRPr="006228F0">
        <w:rPr>
          <w:b/>
          <w:kern w:val="24"/>
          <w:sz w:val="24"/>
          <w:szCs w:val="24"/>
        </w:rPr>
        <w:t xml:space="preserve">Порядок расчета стоимости медицинской помощи, оказанной </w:t>
      </w:r>
    </w:p>
    <w:p w:rsidR="009E6029" w:rsidRPr="006228F0" w:rsidRDefault="008261D3" w:rsidP="00125B7A">
      <w:pPr>
        <w:autoSpaceDE w:val="0"/>
        <w:autoSpaceDN w:val="0"/>
        <w:adjustRightInd w:val="0"/>
        <w:ind w:left="540"/>
        <w:jc w:val="center"/>
        <w:rPr>
          <w:b/>
          <w:kern w:val="24"/>
          <w:sz w:val="24"/>
          <w:szCs w:val="24"/>
        </w:rPr>
      </w:pPr>
      <w:r w:rsidRPr="006228F0">
        <w:rPr>
          <w:b/>
          <w:kern w:val="24"/>
          <w:sz w:val="24"/>
          <w:szCs w:val="24"/>
        </w:rPr>
        <w:t>в условиях дневных стационаров</w:t>
      </w:r>
    </w:p>
    <w:p w:rsidR="00F95607" w:rsidRPr="006228F0" w:rsidRDefault="00F95607" w:rsidP="00125B7A">
      <w:pPr>
        <w:autoSpaceDE w:val="0"/>
        <w:autoSpaceDN w:val="0"/>
        <w:adjustRightInd w:val="0"/>
        <w:ind w:left="540"/>
        <w:jc w:val="center"/>
        <w:rPr>
          <w:b/>
          <w:kern w:val="24"/>
          <w:sz w:val="24"/>
          <w:szCs w:val="24"/>
        </w:rPr>
      </w:pPr>
    </w:p>
    <w:p w:rsidR="00F95607" w:rsidRPr="006228F0" w:rsidRDefault="00F95607" w:rsidP="00125B7A">
      <w:pPr>
        <w:autoSpaceDE w:val="0"/>
        <w:autoSpaceDN w:val="0"/>
        <w:adjustRightInd w:val="0"/>
        <w:ind w:left="540"/>
        <w:jc w:val="center"/>
        <w:rPr>
          <w:b/>
          <w:kern w:val="24"/>
          <w:sz w:val="24"/>
          <w:szCs w:val="28"/>
        </w:rPr>
      </w:pPr>
    </w:p>
    <w:p w:rsidR="006C3879" w:rsidRPr="006228F0" w:rsidRDefault="0067045A" w:rsidP="0067045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228F0">
        <w:rPr>
          <w:sz w:val="24"/>
          <w:szCs w:val="24"/>
        </w:rPr>
        <w:t>1. </w:t>
      </w:r>
      <w:r w:rsidR="003A27F3" w:rsidRPr="006228F0">
        <w:rPr>
          <w:sz w:val="24"/>
          <w:szCs w:val="24"/>
        </w:rPr>
        <w:t>О</w:t>
      </w:r>
      <w:r w:rsidR="00383A17" w:rsidRPr="006228F0">
        <w:rPr>
          <w:sz w:val="24"/>
          <w:szCs w:val="24"/>
        </w:rPr>
        <w:t>плат</w:t>
      </w:r>
      <w:r w:rsidR="003A27F3" w:rsidRPr="006228F0">
        <w:rPr>
          <w:sz w:val="24"/>
          <w:szCs w:val="24"/>
        </w:rPr>
        <w:t>а</w:t>
      </w:r>
      <w:r w:rsidR="00383A17" w:rsidRPr="006228F0">
        <w:rPr>
          <w:sz w:val="24"/>
          <w:szCs w:val="24"/>
        </w:rPr>
        <w:t xml:space="preserve"> медицинской помощи</w:t>
      </w:r>
      <w:r w:rsidR="005C21C8" w:rsidRPr="006228F0">
        <w:rPr>
          <w:sz w:val="24"/>
          <w:szCs w:val="24"/>
        </w:rPr>
        <w:t xml:space="preserve">, оказанной </w:t>
      </w:r>
      <w:r w:rsidR="00D32F55" w:rsidRPr="006228F0">
        <w:rPr>
          <w:sz w:val="24"/>
          <w:szCs w:val="24"/>
        </w:rPr>
        <w:t xml:space="preserve">застрахованным лицам </w:t>
      </w:r>
      <w:r w:rsidR="005C21C8" w:rsidRPr="006228F0">
        <w:rPr>
          <w:sz w:val="24"/>
          <w:szCs w:val="24"/>
        </w:rPr>
        <w:t>в рамках реализации территориальной программы ОМС</w:t>
      </w:r>
      <w:r w:rsidR="00125B7A" w:rsidRPr="006228F0">
        <w:rPr>
          <w:sz w:val="24"/>
          <w:szCs w:val="24"/>
        </w:rPr>
        <w:t xml:space="preserve"> </w:t>
      </w:r>
      <w:r w:rsidR="00125B7A" w:rsidRPr="006228F0">
        <w:rPr>
          <w:snapToGrid w:val="0"/>
          <w:sz w:val="24"/>
          <w:szCs w:val="24"/>
        </w:rPr>
        <w:t>в условиях дневных стационаров</w:t>
      </w:r>
      <w:r w:rsidR="003A27F3" w:rsidRPr="006228F0">
        <w:rPr>
          <w:snapToGrid w:val="0"/>
          <w:sz w:val="24"/>
          <w:szCs w:val="24"/>
        </w:rPr>
        <w:t xml:space="preserve">, осуществляется за  </w:t>
      </w:r>
      <w:r w:rsidR="001C71E6" w:rsidRPr="006228F0">
        <w:rPr>
          <w:sz w:val="24"/>
          <w:szCs w:val="24"/>
        </w:rPr>
        <w:t>законченн</w:t>
      </w:r>
      <w:r w:rsidR="00050876" w:rsidRPr="006228F0">
        <w:rPr>
          <w:sz w:val="24"/>
          <w:szCs w:val="24"/>
        </w:rPr>
        <w:t>ый</w:t>
      </w:r>
      <w:r w:rsidR="001C71E6" w:rsidRPr="006228F0">
        <w:rPr>
          <w:sz w:val="24"/>
          <w:szCs w:val="24"/>
        </w:rPr>
        <w:t xml:space="preserve"> случа</w:t>
      </w:r>
      <w:r w:rsidR="00050876" w:rsidRPr="006228F0">
        <w:rPr>
          <w:sz w:val="24"/>
          <w:szCs w:val="24"/>
        </w:rPr>
        <w:t>й</w:t>
      </w:r>
      <w:r w:rsidR="003A27F3" w:rsidRPr="006228F0">
        <w:rPr>
          <w:sz w:val="24"/>
          <w:szCs w:val="24"/>
        </w:rPr>
        <w:t xml:space="preserve"> по тарифу МЭС и</w:t>
      </w:r>
      <w:r w:rsidR="00AA717E" w:rsidRPr="006228F0">
        <w:rPr>
          <w:sz w:val="24"/>
          <w:szCs w:val="24"/>
        </w:rPr>
        <w:t xml:space="preserve"> на основе клинико-профильны</w:t>
      </w:r>
      <w:r w:rsidR="00D32F55" w:rsidRPr="006228F0">
        <w:rPr>
          <w:sz w:val="24"/>
          <w:szCs w:val="24"/>
        </w:rPr>
        <w:t>х</w:t>
      </w:r>
      <w:r w:rsidR="00AA717E" w:rsidRPr="006228F0">
        <w:rPr>
          <w:sz w:val="24"/>
          <w:szCs w:val="24"/>
        </w:rPr>
        <w:t xml:space="preserve"> групп</w:t>
      </w:r>
      <w:r w:rsidR="003A27F3" w:rsidRPr="006228F0">
        <w:rPr>
          <w:sz w:val="24"/>
          <w:szCs w:val="24"/>
        </w:rPr>
        <w:t xml:space="preserve"> (далее </w:t>
      </w:r>
      <w:r w:rsidR="00D32F55" w:rsidRPr="006228F0">
        <w:rPr>
          <w:sz w:val="24"/>
          <w:szCs w:val="24"/>
        </w:rPr>
        <w:t xml:space="preserve">- </w:t>
      </w:r>
      <w:r w:rsidR="003A27F3" w:rsidRPr="006228F0">
        <w:rPr>
          <w:sz w:val="24"/>
          <w:szCs w:val="24"/>
        </w:rPr>
        <w:t>КПГ</w:t>
      </w:r>
      <w:r w:rsidR="00AA717E" w:rsidRPr="006228F0">
        <w:rPr>
          <w:sz w:val="24"/>
          <w:szCs w:val="24"/>
        </w:rPr>
        <w:t>)</w:t>
      </w:r>
      <w:r w:rsidR="00FB3A5C" w:rsidRPr="006228F0">
        <w:rPr>
          <w:sz w:val="24"/>
          <w:szCs w:val="24"/>
        </w:rPr>
        <w:t xml:space="preserve">. </w:t>
      </w:r>
    </w:p>
    <w:p w:rsidR="008319BE" w:rsidRPr="006228F0" w:rsidRDefault="00AA717E" w:rsidP="008319BE">
      <w:pPr>
        <w:ind w:firstLine="709"/>
        <w:jc w:val="both"/>
        <w:rPr>
          <w:snapToGrid w:val="0"/>
          <w:kern w:val="24"/>
          <w:sz w:val="24"/>
          <w:szCs w:val="28"/>
        </w:rPr>
      </w:pPr>
      <w:r w:rsidRPr="006228F0">
        <w:rPr>
          <w:sz w:val="24"/>
          <w:szCs w:val="24"/>
        </w:rPr>
        <w:t>2</w:t>
      </w:r>
      <w:r w:rsidR="00125B7A" w:rsidRPr="006228F0">
        <w:rPr>
          <w:sz w:val="24"/>
          <w:szCs w:val="24"/>
        </w:rPr>
        <w:t>.</w:t>
      </w:r>
      <w:r w:rsidRPr="006228F0">
        <w:rPr>
          <w:sz w:val="24"/>
          <w:szCs w:val="24"/>
        </w:rPr>
        <w:t xml:space="preserve"> </w:t>
      </w:r>
      <w:proofErr w:type="gramStart"/>
      <w:r w:rsidR="008319BE" w:rsidRPr="006228F0">
        <w:rPr>
          <w:snapToGrid w:val="0"/>
          <w:kern w:val="24"/>
          <w:sz w:val="24"/>
          <w:szCs w:val="28"/>
        </w:rPr>
        <w:t>Для расчета стоимости медицинской помощи медицинские организации формируют базу данных медицинских услуг, оказанных застрахованным лицам, с заполнением всех обязательных полей, предусмотренных программными продуктами:</w:t>
      </w:r>
      <w:proofErr w:type="gramEnd"/>
    </w:p>
    <w:p w:rsidR="008319BE" w:rsidRPr="006228F0" w:rsidRDefault="008319BE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 xml:space="preserve">2.1. тип документа (полис, паспорт, др.), 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2.</w:t>
      </w:r>
      <w:r w:rsidR="008319BE" w:rsidRPr="006228F0">
        <w:rPr>
          <w:kern w:val="24"/>
          <w:sz w:val="24"/>
          <w:szCs w:val="28"/>
        </w:rPr>
        <w:t>2. серия и номер полиса ОМС,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 xml:space="preserve">.3. наименование СМО, </w:t>
      </w:r>
      <w:proofErr w:type="gramStart"/>
      <w:r w:rsidR="008319BE" w:rsidRPr="006228F0">
        <w:rPr>
          <w:kern w:val="24"/>
          <w:sz w:val="24"/>
          <w:szCs w:val="28"/>
        </w:rPr>
        <w:t>выдавшей</w:t>
      </w:r>
      <w:proofErr w:type="gramEnd"/>
      <w:r w:rsidR="008319BE" w:rsidRPr="006228F0">
        <w:rPr>
          <w:kern w:val="24"/>
          <w:sz w:val="24"/>
          <w:szCs w:val="28"/>
        </w:rPr>
        <w:t xml:space="preserve"> полис ОМС,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 xml:space="preserve">.4. страховой статус (застрахован, иногородний…), 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.5. фамилия, имя, отчество (полностью в разных полях),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.6. пол (мужской, женский),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.7. дата рождения (число, месяц, год),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.8. код МЭС</w:t>
      </w:r>
      <w:r w:rsidR="00C725A0" w:rsidRPr="006228F0">
        <w:rPr>
          <w:kern w:val="24"/>
          <w:sz w:val="24"/>
          <w:szCs w:val="28"/>
        </w:rPr>
        <w:t xml:space="preserve"> (КПГ)</w:t>
      </w:r>
      <w:proofErr w:type="gramStart"/>
      <w:r w:rsidR="00C725A0" w:rsidRPr="006228F0">
        <w:rPr>
          <w:kern w:val="24"/>
          <w:sz w:val="24"/>
          <w:szCs w:val="28"/>
        </w:rPr>
        <w:t xml:space="preserve"> </w:t>
      </w:r>
      <w:r w:rsidR="008319BE" w:rsidRPr="006228F0">
        <w:rPr>
          <w:kern w:val="24"/>
          <w:sz w:val="24"/>
          <w:szCs w:val="28"/>
        </w:rPr>
        <w:t>,</w:t>
      </w:r>
      <w:proofErr w:type="gramEnd"/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.9. код по МКБ-10,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 xml:space="preserve">.10. код поликлиники по месту прикрепления пациента; 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 xml:space="preserve">.11. номер </w:t>
      </w:r>
      <w:r w:rsidR="00C725A0" w:rsidRPr="006228F0">
        <w:rPr>
          <w:kern w:val="24"/>
          <w:sz w:val="24"/>
          <w:szCs w:val="28"/>
        </w:rPr>
        <w:t xml:space="preserve">карты </w:t>
      </w:r>
      <w:r w:rsidR="008319BE" w:rsidRPr="006228F0">
        <w:rPr>
          <w:kern w:val="24"/>
          <w:sz w:val="24"/>
          <w:szCs w:val="28"/>
        </w:rPr>
        <w:t>амбулаторно</w:t>
      </w:r>
      <w:r w:rsidR="00C725A0" w:rsidRPr="006228F0">
        <w:rPr>
          <w:kern w:val="24"/>
          <w:sz w:val="24"/>
          <w:szCs w:val="28"/>
        </w:rPr>
        <w:t>го больного,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.12. код врача,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 xml:space="preserve">.13. фактическое количество </w:t>
      </w:r>
      <w:proofErr w:type="spellStart"/>
      <w:r w:rsidR="008319BE" w:rsidRPr="006228F0">
        <w:rPr>
          <w:kern w:val="24"/>
          <w:sz w:val="24"/>
          <w:szCs w:val="28"/>
        </w:rPr>
        <w:t>пациенто-дней</w:t>
      </w:r>
      <w:proofErr w:type="spellEnd"/>
      <w:r w:rsidR="008319BE" w:rsidRPr="006228F0">
        <w:rPr>
          <w:kern w:val="24"/>
          <w:sz w:val="24"/>
          <w:szCs w:val="28"/>
        </w:rPr>
        <w:t>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.14. дата начала лечения,</w:t>
      </w:r>
    </w:p>
    <w:p w:rsidR="008319BE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.15. дата окончания лечения,</w:t>
      </w:r>
    </w:p>
    <w:p w:rsidR="00C725A0" w:rsidRPr="006228F0" w:rsidRDefault="00B31EAD" w:rsidP="008319BE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</w:t>
      </w:r>
      <w:r w:rsidR="008319BE" w:rsidRPr="006228F0">
        <w:rPr>
          <w:kern w:val="24"/>
          <w:sz w:val="24"/>
          <w:szCs w:val="28"/>
        </w:rPr>
        <w:t>.</w:t>
      </w:r>
      <w:r w:rsidRPr="006228F0">
        <w:rPr>
          <w:kern w:val="24"/>
          <w:sz w:val="24"/>
          <w:szCs w:val="28"/>
        </w:rPr>
        <w:t>1</w:t>
      </w:r>
      <w:r w:rsidR="008319BE" w:rsidRPr="006228F0">
        <w:rPr>
          <w:kern w:val="24"/>
          <w:sz w:val="24"/>
          <w:szCs w:val="28"/>
        </w:rPr>
        <w:t>6. код отделения (кабинета)</w:t>
      </w:r>
      <w:r w:rsidR="00C725A0" w:rsidRPr="006228F0">
        <w:rPr>
          <w:kern w:val="24"/>
          <w:sz w:val="24"/>
          <w:szCs w:val="28"/>
        </w:rPr>
        <w:t xml:space="preserve">, </w:t>
      </w:r>
    </w:p>
    <w:p w:rsidR="00C725A0" w:rsidRPr="006228F0" w:rsidRDefault="00C725A0" w:rsidP="00C725A0">
      <w:pPr>
        <w:ind w:firstLine="709"/>
        <w:jc w:val="both"/>
        <w:rPr>
          <w:kern w:val="24"/>
          <w:sz w:val="24"/>
          <w:szCs w:val="28"/>
        </w:rPr>
      </w:pPr>
      <w:r w:rsidRPr="006228F0">
        <w:rPr>
          <w:kern w:val="24"/>
          <w:sz w:val="24"/>
          <w:szCs w:val="28"/>
        </w:rPr>
        <w:t>2.17. </w:t>
      </w:r>
      <w:r w:rsidR="008319BE" w:rsidRPr="006228F0">
        <w:rPr>
          <w:kern w:val="24"/>
          <w:sz w:val="24"/>
          <w:szCs w:val="28"/>
        </w:rPr>
        <w:t xml:space="preserve"> </w:t>
      </w:r>
      <w:r w:rsidRPr="006228F0">
        <w:rPr>
          <w:kern w:val="24"/>
          <w:sz w:val="24"/>
          <w:szCs w:val="28"/>
        </w:rPr>
        <w:t>форма оказания помощи (плановая, неотложная, экстренная).</w:t>
      </w:r>
    </w:p>
    <w:p w:rsidR="00AA717E" w:rsidRPr="006228F0" w:rsidRDefault="008319BE" w:rsidP="00AA717E">
      <w:pPr>
        <w:pStyle w:val="a5"/>
        <w:spacing w:before="0" w:after="0"/>
        <w:ind w:righ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228F0">
        <w:rPr>
          <w:rFonts w:ascii="Times New Roman" w:hAnsi="Times New Roman"/>
          <w:snapToGrid/>
          <w:sz w:val="24"/>
          <w:szCs w:val="24"/>
          <w:lang w:val="ru-RU"/>
        </w:rPr>
        <w:t>3. </w:t>
      </w:r>
      <w:proofErr w:type="gramStart"/>
      <w:r w:rsidR="00AA717E" w:rsidRPr="006228F0">
        <w:rPr>
          <w:rFonts w:ascii="Times New Roman" w:hAnsi="Times New Roman"/>
          <w:snapToGrid/>
          <w:sz w:val="24"/>
          <w:szCs w:val="24"/>
          <w:lang w:val="ru-RU"/>
        </w:rPr>
        <w:t>Стоимость медицинской помощи</w:t>
      </w:r>
      <w:r w:rsidR="00D32F55" w:rsidRPr="006228F0">
        <w:rPr>
          <w:rFonts w:ascii="Times New Roman" w:hAnsi="Times New Roman"/>
          <w:snapToGrid/>
          <w:sz w:val="24"/>
          <w:szCs w:val="24"/>
          <w:lang w:val="ru-RU"/>
        </w:rPr>
        <w:t xml:space="preserve"> за законченный случай по тарифу МЭС</w:t>
      </w:r>
      <w:r w:rsidR="00AA717E" w:rsidRPr="006228F0">
        <w:rPr>
          <w:rFonts w:ascii="Times New Roman" w:hAnsi="Times New Roman"/>
          <w:snapToGrid/>
          <w:sz w:val="24"/>
          <w:szCs w:val="24"/>
          <w:lang w:val="ru-RU"/>
        </w:rPr>
        <w:t xml:space="preserve"> складывается из стоимости лечения в части расходов на заработную плату и начисления на выплаты по оплате труда, стоимости лечения в части расходов на медикаменты, перевязочные средства и</w:t>
      </w:r>
      <w:r w:rsidR="00AA717E" w:rsidRPr="006228F0">
        <w:rPr>
          <w:rFonts w:ascii="Times New Roman" w:hAnsi="Times New Roman"/>
          <w:sz w:val="24"/>
          <w:szCs w:val="24"/>
          <w:lang w:val="ru-RU"/>
        </w:rPr>
        <w:t xml:space="preserve"> медицинский инструментарий, мягкий инвентарь, продукты питания и стоимости расходов на содержание медицинской организации, по формуле:</w:t>
      </w:r>
      <w:proofErr w:type="gramEnd"/>
    </w:p>
    <w:p w:rsidR="00AA717E" w:rsidRPr="006228F0" w:rsidRDefault="00AA717E" w:rsidP="00AA717E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С = С</w:t>
      </w:r>
      <w:proofErr w:type="gramStart"/>
      <w:r w:rsidRPr="006228F0">
        <w:rPr>
          <w:snapToGrid w:val="0"/>
          <w:sz w:val="24"/>
          <w:szCs w:val="24"/>
        </w:rPr>
        <w:t>1</w:t>
      </w:r>
      <w:proofErr w:type="gramEnd"/>
      <w:r w:rsidRPr="006228F0">
        <w:rPr>
          <w:snapToGrid w:val="0"/>
          <w:sz w:val="24"/>
          <w:szCs w:val="24"/>
        </w:rPr>
        <w:t>+С2+С3</w:t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  <w:t>(1), где</w:t>
      </w:r>
    </w:p>
    <w:p w:rsidR="00AA717E" w:rsidRPr="006228F0" w:rsidRDefault="00AA717E" w:rsidP="00AA717E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С</w:t>
      </w:r>
      <w:proofErr w:type="gramStart"/>
      <w:r w:rsidRPr="006228F0">
        <w:rPr>
          <w:snapToGrid w:val="0"/>
          <w:sz w:val="24"/>
          <w:szCs w:val="24"/>
        </w:rPr>
        <w:t>1</w:t>
      </w:r>
      <w:proofErr w:type="gramEnd"/>
      <w:r w:rsidRPr="006228F0">
        <w:rPr>
          <w:snapToGrid w:val="0"/>
          <w:sz w:val="24"/>
          <w:szCs w:val="24"/>
        </w:rPr>
        <w:t xml:space="preserve"> – стоимость медицинской помощи в части расходов на </w:t>
      </w:r>
      <w:r w:rsidRPr="006228F0">
        <w:rPr>
          <w:sz w:val="24"/>
          <w:szCs w:val="24"/>
        </w:rPr>
        <w:t>заработную плату и начислений на выплаты по оплате труда</w:t>
      </w:r>
      <w:r w:rsidRPr="006228F0">
        <w:rPr>
          <w:snapToGrid w:val="0"/>
          <w:sz w:val="24"/>
          <w:szCs w:val="24"/>
        </w:rPr>
        <w:t>,</w:t>
      </w:r>
    </w:p>
    <w:p w:rsidR="00AA717E" w:rsidRPr="006228F0" w:rsidRDefault="00AA717E" w:rsidP="00AA717E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С</w:t>
      </w:r>
      <w:proofErr w:type="gramStart"/>
      <w:r w:rsidRPr="006228F0">
        <w:rPr>
          <w:snapToGrid w:val="0"/>
          <w:sz w:val="24"/>
          <w:szCs w:val="24"/>
        </w:rPr>
        <w:t>2</w:t>
      </w:r>
      <w:proofErr w:type="gramEnd"/>
      <w:r w:rsidRPr="006228F0">
        <w:rPr>
          <w:snapToGrid w:val="0"/>
          <w:sz w:val="24"/>
          <w:szCs w:val="24"/>
        </w:rPr>
        <w:t xml:space="preserve"> – стоимость медицинской помощи в </w:t>
      </w:r>
      <w:r w:rsidRPr="006228F0">
        <w:rPr>
          <w:kern w:val="24"/>
          <w:sz w:val="24"/>
          <w:szCs w:val="28"/>
        </w:rPr>
        <w:t xml:space="preserve">части расходов на </w:t>
      </w:r>
      <w:r w:rsidRPr="006228F0">
        <w:rPr>
          <w:snapToGrid w:val="0"/>
          <w:sz w:val="24"/>
          <w:szCs w:val="24"/>
        </w:rPr>
        <w:t>медикаменты,</w:t>
      </w:r>
      <w:r w:rsidRPr="006228F0">
        <w:rPr>
          <w:sz w:val="24"/>
          <w:szCs w:val="24"/>
        </w:rPr>
        <w:t xml:space="preserve"> перевязочные средства и медицинский инструментарий</w:t>
      </w:r>
      <w:r w:rsidRPr="006228F0">
        <w:rPr>
          <w:snapToGrid w:val="0"/>
          <w:sz w:val="24"/>
          <w:szCs w:val="24"/>
        </w:rPr>
        <w:t xml:space="preserve">, мягкий инвентарь, продукты питания, </w:t>
      </w:r>
    </w:p>
    <w:p w:rsidR="00AA717E" w:rsidRPr="006228F0" w:rsidRDefault="00AA717E" w:rsidP="00AA717E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 xml:space="preserve">С3 – стоимость медицинской помощи в части расходов на содержание медицинской организации. </w:t>
      </w:r>
    </w:p>
    <w:p w:rsidR="00AA717E" w:rsidRPr="006228F0" w:rsidRDefault="00AA717E" w:rsidP="00AA717E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6228F0">
        <w:rPr>
          <w:snapToGrid w:val="0"/>
          <w:sz w:val="24"/>
          <w:szCs w:val="24"/>
        </w:rPr>
        <w:t>Расчет стоимости медицинской помощи производится по тарифам в соответствии с установленным для медицинской организации уровнем оказания медицинской помощи и группами по оплате труда и расходов на содержание медицинской организации (</w:t>
      </w:r>
      <w:r w:rsidR="00D32F55" w:rsidRPr="006228F0">
        <w:rPr>
          <w:snapToGrid w:val="0"/>
          <w:sz w:val="24"/>
          <w:szCs w:val="24"/>
        </w:rPr>
        <w:t xml:space="preserve">Приложение </w:t>
      </w:r>
      <w:r w:rsidR="00C725A0" w:rsidRPr="006228F0">
        <w:rPr>
          <w:snapToGrid w:val="0"/>
          <w:sz w:val="24"/>
          <w:szCs w:val="24"/>
        </w:rPr>
        <w:t>7</w:t>
      </w:r>
      <w:r w:rsidR="00D32F55" w:rsidRPr="006228F0">
        <w:rPr>
          <w:snapToGrid w:val="0"/>
          <w:sz w:val="24"/>
          <w:szCs w:val="24"/>
        </w:rPr>
        <w:t xml:space="preserve"> к Тарифному соглашению</w:t>
      </w:r>
      <w:r w:rsidRPr="006228F0">
        <w:rPr>
          <w:snapToGrid w:val="0"/>
          <w:sz w:val="24"/>
          <w:szCs w:val="24"/>
        </w:rPr>
        <w:t>).</w:t>
      </w:r>
      <w:proofErr w:type="gramEnd"/>
    </w:p>
    <w:p w:rsidR="004102CF" w:rsidRPr="006228F0" w:rsidRDefault="008319BE" w:rsidP="00AE315D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3</w:t>
      </w:r>
      <w:r w:rsidR="00AA717E" w:rsidRPr="006228F0">
        <w:rPr>
          <w:snapToGrid w:val="0"/>
          <w:sz w:val="24"/>
          <w:szCs w:val="24"/>
        </w:rPr>
        <w:t>.</w:t>
      </w:r>
      <w:r w:rsidR="00125B7A" w:rsidRPr="006228F0">
        <w:rPr>
          <w:snapToGrid w:val="0"/>
          <w:sz w:val="24"/>
          <w:szCs w:val="24"/>
        </w:rPr>
        <w:t>1</w:t>
      </w:r>
      <w:r w:rsidR="004102CF" w:rsidRPr="006228F0">
        <w:rPr>
          <w:snapToGrid w:val="0"/>
          <w:sz w:val="24"/>
          <w:szCs w:val="24"/>
        </w:rPr>
        <w:t>.</w:t>
      </w:r>
      <w:r w:rsidR="00190048" w:rsidRPr="006228F0">
        <w:rPr>
          <w:snapToGrid w:val="0"/>
          <w:sz w:val="24"/>
          <w:szCs w:val="24"/>
        </w:rPr>
        <w:t xml:space="preserve"> Стоимость лечения застрахованного </w:t>
      </w:r>
      <w:r w:rsidR="005E1E9C" w:rsidRPr="006228F0">
        <w:rPr>
          <w:snapToGrid w:val="0"/>
          <w:sz w:val="24"/>
          <w:szCs w:val="24"/>
        </w:rPr>
        <w:t>лица</w:t>
      </w:r>
      <w:r w:rsidR="00190048" w:rsidRPr="006228F0">
        <w:rPr>
          <w:snapToGrid w:val="0"/>
          <w:sz w:val="24"/>
          <w:szCs w:val="24"/>
        </w:rPr>
        <w:t xml:space="preserve"> в </w:t>
      </w:r>
      <w:r w:rsidR="00057AD6" w:rsidRPr="006228F0">
        <w:rPr>
          <w:snapToGrid w:val="0"/>
          <w:sz w:val="24"/>
          <w:szCs w:val="24"/>
        </w:rPr>
        <w:t xml:space="preserve">условиях </w:t>
      </w:r>
      <w:r w:rsidR="00190048" w:rsidRPr="006228F0">
        <w:rPr>
          <w:snapToGrid w:val="0"/>
          <w:sz w:val="24"/>
          <w:szCs w:val="24"/>
        </w:rPr>
        <w:t>дневных стационар</w:t>
      </w:r>
      <w:r w:rsidR="00057AD6" w:rsidRPr="006228F0">
        <w:rPr>
          <w:snapToGrid w:val="0"/>
          <w:sz w:val="24"/>
          <w:szCs w:val="24"/>
        </w:rPr>
        <w:t>ов</w:t>
      </w:r>
      <w:r w:rsidR="00190048" w:rsidRPr="006228F0">
        <w:rPr>
          <w:snapToGrid w:val="0"/>
          <w:sz w:val="24"/>
          <w:szCs w:val="24"/>
        </w:rPr>
        <w:t xml:space="preserve"> в части расходов на </w:t>
      </w:r>
      <w:r w:rsidR="00190048" w:rsidRPr="006228F0">
        <w:rPr>
          <w:sz w:val="24"/>
          <w:szCs w:val="24"/>
        </w:rPr>
        <w:t>заработную плату и начислени</w:t>
      </w:r>
      <w:r w:rsidR="00057AD6" w:rsidRPr="006228F0">
        <w:rPr>
          <w:sz w:val="24"/>
          <w:szCs w:val="24"/>
        </w:rPr>
        <w:t>я</w:t>
      </w:r>
      <w:r w:rsidR="00190048" w:rsidRPr="006228F0">
        <w:rPr>
          <w:sz w:val="24"/>
          <w:szCs w:val="24"/>
        </w:rPr>
        <w:t xml:space="preserve"> на </w:t>
      </w:r>
      <w:r w:rsidR="00A75333" w:rsidRPr="006228F0">
        <w:rPr>
          <w:sz w:val="24"/>
          <w:szCs w:val="24"/>
        </w:rPr>
        <w:t xml:space="preserve">выплаты по </w:t>
      </w:r>
      <w:r w:rsidR="00190048" w:rsidRPr="006228F0">
        <w:rPr>
          <w:sz w:val="24"/>
          <w:szCs w:val="24"/>
        </w:rPr>
        <w:t>оплат</w:t>
      </w:r>
      <w:r w:rsidR="00A75333" w:rsidRPr="006228F0">
        <w:rPr>
          <w:sz w:val="24"/>
          <w:szCs w:val="24"/>
        </w:rPr>
        <w:t>е</w:t>
      </w:r>
      <w:r w:rsidR="00190048" w:rsidRPr="006228F0">
        <w:rPr>
          <w:sz w:val="24"/>
          <w:szCs w:val="24"/>
        </w:rPr>
        <w:t xml:space="preserve"> труда</w:t>
      </w:r>
      <w:r w:rsidR="00190048" w:rsidRPr="006228F0">
        <w:rPr>
          <w:snapToGrid w:val="0"/>
          <w:sz w:val="24"/>
          <w:szCs w:val="24"/>
        </w:rPr>
        <w:t xml:space="preserve"> </w:t>
      </w:r>
      <w:r w:rsidR="00180B99" w:rsidRPr="006228F0">
        <w:rPr>
          <w:snapToGrid w:val="0"/>
          <w:sz w:val="24"/>
          <w:szCs w:val="24"/>
        </w:rPr>
        <w:t>определяется исходя из фактически выполненных объемов (</w:t>
      </w:r>
      <w:proofErr w:type="spellStart"/>
      <w:r w:rsidR="00180B99" w:rsidRPr="006228F0">
        <w:rPr>
          <w:snapToGrid w:val="0"/>
          <w:sz w:val="24"/>
          <w:szCs w:val="24"/>
        </w:rPr>
        <w:t>пациенто-дней</w:t>
      </w:r>
      <w:proofErr w:type="spellEnd"/>
      <w:r w:rsidR="00180B99" w:rsidRPr="006228F0">
        <w:rPr>
          <w:snapToGrid w:val="0"/>
          <w:sz w:val="24"/>
          <w:szCs w:val="24"/>
        </w:rPr>
        <w:t>), но не более стоимости тарифа МЭС, по формуле</w:t>
      </w:r>
      <w:r w:rsidR="00B56542" w:rsidRPr="006228F0">
        <w:rPr>
          <w:snapToGrid w:val="0"/>
          <w:sz w:val="24"/>
          <w:szCs w:val="24"/>
        </w:rPr>
        <w:t>:</w:t>
      </w:r>
    </w:p>
    <w:p w:rsidR="002A5E0C" w:rsidRPr="006228F0" w:rsidRDefault="002A5E0C" w:rsidP="00AE315D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С</w:t>
      </w:r>
      <w:proofErr w:type="gramStart"/>
      <w:r w:rsidRPr="006228F0">
        <w:rPr>
          <w:snapToGrid w:val="0"/>
          <w:sz w:val="24"/>
          <w:szCs w:val="24"/>
        </w:rPr>
        <w:t>1</w:t>
      </w:r>
      <w:proofErr w:type="gramEnd"/>
      <w:r w:rsidRPr="006228F0">
        <w:rPr>
          <w:snapToGrid w:val="0"/>
          <w:sz w:val="24"/>
          <w:szCs w:val="24"/>
        </w:rPr>
        <w:t xml:space="preserve">= (СТ1+СТ2) / К * </w:t>
      </w:r>
      <w:proofErr w:type="spellStart"/>
      <w:r w:rsidRPr="006228F0">
        <w:rPr>
          <w:snapToGrid w:val="0"/>
          <w:sz w:val="24"/>
          <w:szCs w:val="24"/>
        </w:rPr>
        <w:t>К</w:t>
      </w:r>
      <w:r w:rsidRPr="006228F0">
        <w:rPr>
          <w:snapToGrid w:val="0"/>
          <w:sz w:val="24"/>
          <w:szCs w:val="24"/>
          <w:vertAlign w:val="subscript"/>
        </w:rPr>
        <w:t>ф</w:t>
      </w:r>
      <w:proofErr w:type="spellEnd"/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ab/>
      </w:r>
      <w:r w:rsidR="006B5012" w:rsidRPr="006228F0">
        <w:rPr>
          <w:snapToGrid w:val="0"/>
          <w:sz w:val="24"/>
          <w:szCs w:val="24"/>
        </w:rPr>
        <w:tab/>
      </w:r>
      <w:r w:rsidRPr="006228F0">
        <w:rPr>
          <w:snapToGrid w:val="0"/>
          <w:sz w:val="24"/>
          <w:szCs w:val="24"/>
        </w:rPr>
        <w:t>(</w:t>
      </w:r>
      <w:r w:rsidR="00D32F55" w:rsidRPr="006228F0">
        <w:rPr>
          <w:snapToGrid w:val="0"/>
          <w:sz w:val="24"/>
          <w:szCs w:val="24"/>
        </w:rPr>
        <w:t>2</w:t>
      </w:r>
      <w:r w:rsidRPr="006228F0">
        <w:rPr>
          <w:snapToGrid w:val="0"/>
          <w:sz w:val="24"/>
          <w:szCs w:val="24"/>
        </w:rPr>
        <w:t>), где</w:t>
      </w:r>
    </w:p>
    <w:p w:rsidR="008E1599" w:rsidRPr="006228F0" w:rsidRDefault="008E1599" w:rsidP="00AE315D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СТ</w:t>
      </w:r>
      <w:proofErr w:type="gramStart"/>
      <w:r w:rsidRPr="006228F0">
        <w:rPr>
          <w:snapToGrid w:val="0"/>
          <w:sz w:val="24"/>
          <w:szCs w:val="24"/>
        </w:rPr>
        <w:t>1</w:t>
      </w:r>
      <w:proofErr w:type="gramEnd"/>
      <w:r w:rsidRPr="006228F0">
        <w:rPr>
          <w:snapToGrid w:val="0"/>
          <w:sz w:val="24"/>
          <w:szCs w:val="24"/>
        </w:rPr>
        <w:t xml:space="preserve"> – тариф МЭС в части заработной платы,</w:t>
      </w:r>
    </w:p>
    <w:p w:rsidR="008E1599" w:rsidRPr="006228F0" w:rsidRDefault="008E1599" w:rsidP="00AE315D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СТ</w:t>
      </w:r>
      <w:proofErr w:type="gramStart"/>
      <w:r w:rsidRPr="006228F0">
        <w:rPr>
          <w:snapToGrid w:val="0"/>
          <w:sz w:val="24"/>
          <w:szCs w:val="24"/>
        </w:rPr>
        <w:t>2</w:t>
      </w:r>
      <w:proofErr w:type="gramEnd"/>
      <w:r w:rsidRPr="006228F0">
        <w:rPr>
          <w:snapToGrid w:val="0"/>
          <w:sz w:val="24"/>
          <w:szCs w:val="24"/>
        </w:rPr>
        <w:t xml:space="preserve"> – тариф МЭС в части начислений на выплаты по оплате труда,</w:t>
      </w:r>
    </w:p>
    <w:p w:rsidR="002A5E0C" w:rsidRPr="006228F0" w:rsidRDefault="002A5E0C" w:rsidP="00AE315D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6228F0">
        <w:rPr>
          <w:snapToGrid w:val="0"/>
          <w:sz w:val="24"/>
          <w:szCs w:val="24"/>
        </w:rPr>
        <w:t>К</w:t>
      </w:r>
      <w:proofErr w:type="gramEnd"/>
      <w:r w:rsidRPr="006228F0">
        <w:rPr>
          <w:snapToGrid w:val="0"/>
          <w:sz w:val="24"/>
          <w:szCs w:val="24"/>
        </w:rPr>
        <w:t xml:space="preserve"> – количество </w:t>
      </w:r>
      <w:proofErr w:type="spellStart"/>
      <w:r w:rsidRPr="006228F0">
        <w:rPr>
          <w:snapToGrid w:val="0"/>
          <w:sz w:val="24"/>
          <w:szCs w:val="24"/>
        </w:rPr>
        <w:t>пациенто-дней</w:t>
      </w:r>
      <w:proofErr w:type="spellEnd"/>
      <w:r w:rsidRPr="006228F0">
        <w:rPr>
          <w:snapToGrid w:val="0"/>
          <w:sz w:val="24"/>
          <w:szCs w:val="24"/>
        </w:rPr>
        <w:t xml:space="preserve"> по МЭС,</w:t>
      </w:r>
    </w:p>
    <w:p w:rsidR="002A5E0C" w:rsidRPr="006228F0" w:rsidRDefault="002A5E0C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6228F0">
        <w:rPr>
          <w:snapToGrid w:val="0"/>
          <w:sz w:val="24"/>
          <w:szCs w:val="24"/>
        </w:rPr>
        <w:lastRenderedPageBreak/>
        <w:t>К</w:t>
      </w:r>
      <w:r w:rsidRPr="006228F0">
        <w:rPr>
          <w:snapToGrid w:val="0"/>
          <w:sz w:val="24"/>
          <w:szCs w:val="24"/>
          <w:vertAlign w:val="subscript"/>
        </w:rPr>
        <w:t>ф</w:t>
      </w:r>
      <w:proofErr w:type="spellEnd"/>
      <w:r w:rsidRPr="006228F0">
        <w:rPr>
          <w:snapToGrid w:val="0"/>
          <w:sz w:val="24"/>
          <w:szCs w:val="24"/>
        </w:rPr>
        <w:t xml:space="preserve"> - фактическое количество </w:t>
      </w:r>
      <w:proofErr w:type="spellStart"/>
      <w:r w:rsidRPr="006228F0">
        <w:rPr>
          <w:snapToGrid w:val="0"/>
          <w:sz w:val="24"/>
          <w:szCs w:val="24"/>
        </w:rPr>
        <w:t>пациенто-дней</w:t>
      </w:r>
      <w:proofErr w:type="spellEnd"/>
      <w:r w:rsidRPr="006228F0">
        <w:rPr>
          <w:snapToGrid w:val="0"/>
          <w:sz w:val="24"/>
          <w:szCs w:val="24"/>
        </w:rPr>
        <w:t>.</w:t>
      </w:r>
    </w:p>
    <w:p w:rsidR="00190048" w:rsidRPr="006228F0" w:rsidRDefault="008319BE" w:rsidP="00AE315D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3</w:t>
      </w:r>
      <w:r w:rsidR="002A5E0C" w:rsidRPr="006228F0">
        <w:rPr>
          <w:snapToGrid w:val="0"/>
          <w:sz w:val="24"/>
          <w:szCs w:val="24"/>
        </w:rPr>
        <w:t>.</w:t>
      </w:r>
      <w:r w:rsidR="00125B7A" w:rsidRPr="006228F0">
        <w:rPr>
          <w:snapToGrid w:val="0"/>
          <w:sz w:val="24"/>
          <w:szCs w:val="24"/>
        </w:rPr>
        <w:t>2</w:t>
      </w:r>
      <w:r w:rsidR="00190048" w:rsidRPr="006228F0">
        <w:rPr>
          <w:snapToGrid w:val="0"/>
          <w:sz w:val="24"/>
          <w:szCs w:val="24"/>
        </w:rPr>
        <w:t xml:space="preserve">. Стоимость лечения </w:t>
      </w:r>
      <w:r w:rsidR="002A5E0C" w:rsidRPr="006228F0">
        <w:rPr>
          <w:snapToGrid w:val="0"/>
          <w:sz w:val="24"/>
          <w:szCs w:val="24"/>
        </w:rPr>
        <w:t xml:space="preserve">в условиях дневных стационаров </w:t>
      </w:r>
      <w:r w:rsidR="003B13B6" w:rsidRPr="006228F0">
        <w:rPr>
          <w:snapToGrid w:val="0"/>
          <w:sz w:val="24"/>
          <w:szCs w:val="24"/>
        </w:rPr>
        <w:t xml:space="preserve">в </w:t>
      </w:r>
      <w:r w:rsidR="003B13B6" w:rsidRPr="006228F0">
        <w:rPr>
          <w:kern w:val="24"/>
          <w:sz w:val="24"/>
          <w:szCs w:val="28"/>
        </w:rPr>
        <w:t xml:space="preserve">части расходов на </w:t>
      </w:r>
      <w:r w:rsidR="003B13B6" w:rsidRPr="006228F0">
        <w:rPr>
          <w:snapToGrid w:val="0"/>
          <w:sz w:val="24"/>
          <w:szCs w:val="24"/>
        </w:rPr>
        <w:t>медикаменты,</w:t>
      </w:r>
      <w:r w:rsidR="003B13B6" w:rsidRPr="006228F0">
        <w:rPr>
          <w:sz w:val="24"/>
          <w:szCs w:val="24"/>
        </w:rPr>
        <w:t xml:space="preserve"> перевязочные средства и медицинский инструментарий</w:t>
      </w:r>
      <w:r w:rsidR="003B13B6" w:rsidRPr="006228F0">
        <w:rPr>
          <w:snapToGrid w:val="0"/>
          <w:sz w:val="24"/>
          <w:szCs w:val="24"/>
        </w:rPr>
        <w:t xml:space="preserve">, мягкий инвентарь </w:t>
      </w:r>
      <w:r w:rsidR="00190048" w:rsidRPr="006228F0">
        <w:rPr>
          <w:snapToGrid w:val="0"/>
          <w:sz w:val="24"/>
          <w:szCs w:val="24"/>
        </w:rPr>
        <w:t>определяется в зависимости от сроков лечения.</w:t>
      </w:r>
    </w:p>
    <w:p w:rsidR="00190048" w:rsidRPr="006228F0" w:rsidRDefault="00190048" w:rsidP="00AE315D">
      <w:pPr>
        <w:pStyle w:val="8"/>
        <w:keepNext w:val="0"/>
        <w:ind w:firstLine="709"/>
        <w:jc w:val="both"/>
        <w:rPr>
          <w:rFonts w:ascii="Times New Roman" w:hAnsi="Times New Roman"/>
          <w:szCs w:val="24"/>
        </w:rPr>
      </w:pPr>
      <w:r w:rsidRPr="006228F0">
        <w:rPr>
          <w:rFonts w:ascii="Times New Roman" w:hAnsi="Times New Roman"/>
          <w:snapToGrid w:val="0"/>
          <w:szCs w:val="24"/>
        </w:rPr>
        <w:t xml:space="preserve">Если фактическое количество </w:t>
      </w:r>
      <w:proofErr w:type="spellStart"/>
      <w:r w:rsidRPr="006228F0">
        <w:rPr>
          <w:rFonts w:ascii="Times New Roman" w:hAnsi="Times New Roman"/>
          <w:snapToGrid w:val="0"/>
          <w:szCs w:val="24"/>
        </w:rPr>
        <w:t>пациенто-дней</w:t>
      </w:r>
      <w:proofErr w:type="spellEnd"/>
      <w:r w:rsidRPr="006228F0">
        <w:rPr>
          <w:rFonts w:ascii="Times New Roman" w:hAnsi="Times New Roman"/>
          <w:snapToGrid w:val="0"/>
          <w:szCs w:val="24"/>
        </w:rPr>
        <w:t xml:space="preserve"> </w:t>
      </w:r>
      <w:r w:rsidRPr="006228F0">
        <w:rPr>
          <w:rFonts w:ascii="Times New Roman" w:hAnsi="Times New Roman"/>
          <w:szCs w:val="24"/>
        </w:rPr>
        <w:t>больше 80% значения по МЭС, стоимость лечения определяется по формуле:</w:t>
      </w:r>
    </w:p>
    <w:p w:rsidR="00190048" w:rsidRPr="006228F0" w:rsidRDefault="00190048" w:rsidP="00AE315D">
      <w:pPr>
        <w:pStyle w:val="2"/>
        <w:keepNext w:val="0"/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228F0">
        <w:rPr>
          <w:rFonts w:ascii="Times New Roman" w:hAnsi="Times New Roman"/>
          <w:snapToGrid w:val="0"/>
          <w:szCs w:val="24"/>
        </w:rPr>
        <w:t xml:space="preserve">С2 = </w:t>
      </w:r>
      <w:proofErr w:type="spellStart"/>
      <w:proofErr w:type="gramStart"/>
      <w:r w:rsidRPr="006228F0">
        <w:rPr>
          <w:rFonts w:ascii="Times New Roman" w:hAnsi="Times New Roman"/>
          <w:snapToGrid w:val="0"/>
          <w:szCs w:val="24"/>
        </w:rPr>
        <w:t>Ст</w:t>
      </w:r>
      <w:proofErr w:type="spellEnd"/>
      <w:proofErr w:type="gramEnd"/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  <w:t>(</w:t>
      </w:r>
      <w:r w:rsidR="00D32F55" w:rsidRPr="006228F0">
        <w:rPr>
          <w:rFonts w:ascii="Times New Roman" w:hAnsi="Times New Roman"/>
          <w:snapToGrid w:val="0"/>
          <w:szCs w:val="24"/>
        </w:rPr>
        <w:t>3</w:t>
      </w:r>
      <w:r w:rsidRPr="006228F0">
        <w:rPr>
          <w:rFonts w:ascii="Times New Roman" w:hAnsi="Times New Roman"/>
          <w:snapToGrid w:val="0"/>
          <w:szCs w:val="24"/>
        </w:rPr>
        <w:t>),</w:t>
      </w:r>
      <w:r w:rsidR="006D0F4F" w:rsidRPr="006228F0">
        <w:rPr>
          <w:rFonts w:ascii="Times New Roman" w:hAnsi="Times New Roman"/>
          <w:snapToGrid w:val="0"/>
          <w:szCs w:val="24"/>
        </w:rPr>
        <w:t xml:space="preserve"> </w:t>
      </w:r>
      <w:r w:rsidRPr="006228F0">
        <w:rPr>
          <w:rFonts w:ascii="Times New Roman" w:hAnsi="Times New Roman"/>
          <w:snapToGrid w:val="0"/>
          <w:szCs w:val="24"/>
        </w:rPr>
        <w:t>где</w:t>
      </w:r>
    </w:p>
    <w:p w:rsidR="00190048" w:rsidRPr="006228F0" w:rsidRDefault="00190048" w:rsidP="00AE315D">
      <w:pPr>
        <w:tabs>
          <w:tab w:val="left" w:pos="1990"/>
          <w:tab w:val="left" w:pos="3190"/>
          <w:tab w:val="left" w:pos="4030"/>
        </w:tabs>
        <w:ind w:firstLine="709"/>
        <w:jc w:val="both"/>
        <w:rPr>
          <w:snapToGrid w:val="0"/>
          <w:sz w:val="24"/>
          <w:szCs w:val="24"/>
        </w:rPr>
      </w:pPr>
      <w:proofErr w:type="spellStart"/>
      <w:proofErr w:type="gramStart"/>
      <w:r w:rsidRPr="006228F0">
        <w:rPr>
          <w:snapToGrid w:val="0"/>
          <w:sz w:val="24"/>
          <w:szCs w:val="24"/>
        </w:rPr>
        <w:t>Ст</w:t>
      </w:r>
      <w:proofErr w:type="spellEnd"/>
      <w:proofErr w:type="gramEnd"/>
      <w:r w:rsidRPr="006228F0">
        <w:rPr>
          <w:snapToGrid w:val="0"/>
          <w:sz w:val="24"/>
          <w:szCs w:val="24"/>
        </w:rPr>
        <w:t xml:space="preserve"> – тариф МЭС </w:t>
      </w:r>
      <w:r w:rsidR="003B13B6" w:rsidRPr="006228F0">
        <w:rPr>
          <w:snapToGrid w:val="0"/>
          <w:sz w:val="24"/>
          <w:szCs w:val="24"/>
        </w:rPr>
        <w:t xml:space="preserve">в </w:t>
      </w:r>
      <w:r w:rsidR="003B13B6" w:rsidRPr="006228F0">
        <w:rPr>
          <w:kern w:val="24"/>
          <w:sz w:val="24"/>
          <w:szCs w:val="28"/>
        </w:rPr>
        <w:t xml:space="preserve">части расходов на </w:t>
      </w:r>
      <w:r w:rsidR="003B13B6" w:rsidRPr="006228F0">
        <w:rPr>
          <w:snapToGrid w:val="0"/>
          <w:sz w:val="24"/>
          <w:szCs w:val="24"/>
        </w:rPr>
        <w:t>медикаменты,</w:t>
      </w:r>
      <w:r w:rsidR="003B13B6" w:rsidRPr="006228F0">
        <w:rPr>
          <w:sz w:val="24"/>
          <w:szCs w:val="24"/>
        </w:rPr>
        <w:t xml:space="preserve"> перевязочные средства и медицинский инструментарий</w:t>
      </w:r>
      <w:r w:rsidR="003B13B6" w:rsidRPr="006228F0">
        <w:rPr>
          <w:snapToGrid w:val="0"/>
          <w:sz w:val="24"/>
          <w:szCs w:val="24"/>
        </w:rPr>
        <w:t>, мягкий инвентарь.</w:t>
      </w:r>
    </w:p>
    <w:p w:rsidR="00190048" w:rsidRPr="006228F0" w:rsidRDefault="00190048" w:rsidP="00AE315D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При фактическом количестве дней пребывания на койке меньше или равно 80% значения по МЭС стоимость лечения определяется по формуле:</w:t>
      </w:r>
    </w:p>
    <w:p w:rsidR="00190048" w:rsidRPr="006228F0" w:rsidRDefault="00190048" w:rsidP="00AE315D">
      <w:pPr>
        <w:pStyle w:val="2"/>
        <w:keepNext w:val="0"/>
        <w:tabs>
          <w:tab w:val="left" w:pos="-3969"/>
        </w:tabs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228F0">
        <w:rPr>
          <w:rFonts w:ascii="Times New Roman" w:hAnsi="Times New Roman"/>
          <w:snapToGrid w:val="0"/>
          <w:szCs w:val="24"/>
        </w:rPr>
        <w:t xml:space="preserve">С2 = </w:t>
      </w:r>
      <w:proofErr w:type="spellStart"/>
      <w:r w:rsidRPr="006228F0">
        <w:rPr>
          <w:rFonts w:ascii="Times New Roman" w:hAnsi="Times New Roman"/>
          <w:snapToGrid w:val="0"/>
          <w:szCs w:val="24"/>
        </w:rPr>
        <w:t>Ст</w:t>
      </w:r>
      <w:proofErr w:type="spellEnd"/>
      <w:proofErr w:type="gramStart"/>
      <w:r w:rsidRPr="006228F0">
        <w:rPr>
          <w:rFonts w:ascii="Times New Roman" w:hAnsi="Times New Roman"/>
          <w:snapToGrid w:val="0"/>
          <w:szCs w:val="24"/>
        </w:rPr>
        <w:t xml:space="preserve"> / К</w:t>
      </w:r>
      <w:proofErr w:type="gramEnd"/>
      <w:r w:rsidRPr="006228F0">
        <w:rPr>
          <w:rFonts w:ascii="Times New Roman" w:hAnsi="Times New Roman"/>
          <w:snapToGrid w:val="0"/>
          <w:szCs w:val="24"/>
        </w:rPr>
        <w:t xml:space="preserve"> * </w:t>
      </w:r>
      <w:proofErr w:type="spellStart"/>
      <w:r w:rsidRPr="006228F0">
        <w:rPr>
          <w:rFonts w:ascii="Times New Roman" w:hAnsi="Times New Roman"/>
          <w:snapToGrid w:val="0"/>
          <w:szCs w:val="24"/>
        </w:rPr>
        <w:t>К</w:t>
      </w:r>
      <w:r w:rsidRPr="006228F0">
        <w:rPr>
          <w:rFonts w:ascii="Times New Roman" w:hAnsi="Times New Roman"/>
          <w:snapToGrid w:val="0"/>
          <w:szCs w:val="24"/>
          <w:vertAlign w:val="subscript"/>
        </w:rPr>
        <w:t>ф</w:t>
      </w:r>
      <w:proofErr w:type="spellEnd"/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  <w:t>(</w:t>
      </w:r>
      <w:r w:rsidR="00D32F55" w:rsidRPr="006228F0">
        <w:rPr>
          <w:rFonts w:ascii="Times New Roman" w:hAnsi="Times New Roman"/>
          <w:snapToGrid w:val="0"/>
          <w:szCs w:val="24"/>
        </w:rPr>
        <w:t>4</w:t>
      </w:r>
      <w:r w:rsidRPr="006228F0">
        <w:rPr>
          <w:rFonts w:ascii="Times New Roman" w:hAnsi="Times New Roman"/>
          <w:snapToGrid w:val="0"/>
          <w:szCs w:val="24"/>
        </w:rPr>
        <w:t>),</w:t>
      </w:r>
      <w:r w:rsidR="006D0F4F" w:rsidRPr="006228F0">
        <w:rPr>
          <w:rFonts w:ascii="Times New Roman" w:hAnsi="Times New Roman"/>
          <w:snapToGrid w:val="0"/>
          <w:szCs w:val="24"/>
        </w:rPr>
        <w:t xml:space="preserve"> </w:t>
      </w:r>
      <w:r w:rsidRPr="006228F0">
        <w:rPr>
          <w:rFonts w:ascii="Times New Roman" w:hAnsi="Times New Roman"/>
          <w:snapToGrid w:val="0"/>
          <w:szCs w:val="24"/>
        </w:rPr>
        <w:t>где</w:t>
      </w:r>
    </w:p>
    <w:p w:rsidR="00190048" w:rsidRPr="006228F0" w:rsidRDefault="00190048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proofErr w:type="gramStart"/>
      <w:r w:rsidRPr="006228F0">
        <w:rPr>
          <w:snapToGrid w:val="0"/>
          <w:sz w:val="24"/>
          <w:szCs w:val="24"/>
        </w:rPr>
        <w:t>Ст</w:t>
      </w:r>
      <w:proofErr w:type="spellEnd"/>
      <w:proofErr w:type="gramEnd"/>
      <w:r w:rsidRPr="006228F0">
        <w:rPr>
          <w:snapToGrid w:val="0"/>
          <w:sz w:val="24"/>
          <w:szCs w:val="24"/>
        </w:rPr>
        <w:t xml:space="preserve"> – тариф МЭС </w:t>
      </w:r>
      <w:r w:rsidR="003B13B6" w:rsidRPr="006228F0">
        <w:rPr>
          <w:snapToGrid w:val="0"/>
          <w:sz w:val="24"/>
          <w:szCs w:val="24"/>
        </w:rPr>
        <w:t xml:space="preserve">в </w:t>
      </w:r>
      <w:r w:rsidR="003B13B6" w:rsidRPr="006228F0">
        <w:rPr>
          <w:kern w:val="24"/>
          <w:sz w:val="24"/>
          <w:szCs w:val="28"/>
        </w:rPr>
        <w:t xml:space="preserve">части расходов на </w:t>
      </w:r>
      <w:r w:rsidR="003B13B6" w:rsidRPr="006228F0">
        <w:rPr>
          <w:snapToGrid w:val="0"/>
          <w:sz w:val="24"/>
          <w:szCs w:val="24"/>
        </w:rPr>
        <w:t>медикаменты,</w:t>
      </w:r>
      <w:r w:rsidR="003B13B6" w:rsidRPr="006228F0">
        <w:rPr>
          <w:sz w:val="24"/>
          <w:szCs w:val="24"/>
        </w:rPr>
        <w:t xml:space="preserve"> перевязочные средства и медицинский инструментарий</w:t>
      </w:r>
      <w:r w:rsidR="003B13B6" w:rsidRPr="006228F0">
        <w:rPr>
          <w:snapToGrid w:val="0"/>
          <w:sz w:val="24"/>
          <w:szCs w:val="24"/>
        </w:rPr>
        <w:t>, мягкий инвентарь,</w:t>
      </w:r>
    </w:p>
    <w:p w:rsidR="00190048" w:rsidRPr="006228F0" w:rsidRDefault="00190048" w:rsidP="00AE315D">
      <w:pPr>
        <w:ind w:firstLine="709"/>
        <w:jc w:val="both"/>
        <w:rPr>
          <w:snapToGrid w:val="0"/>
          <w:sz w:val="24"/>
          <w:szCs w:val="24"/>
        </w:rPr>
      </w:pPr>
      <w:proofErr w:type="gramStart"/>
      <w:r w:rsidRPr="006228F0">
        <w:rPr>
          <w:snapToGrid w:val="0"/>
          <w:sz w:val="24"/>
          <w:szCs w:val="24"/>
        </w:rPr>
        <w:t>К</w:t>
      </w:r>
      <w:proofErr w:type="gramEnd"/>
      <w:r w:rsidRPr="006228F0">
        <w:rPr>
          <w:snapToGrid w:val="0"/>
          <w:sz w:val="24"/>
          <w:szCs w:val="24"/>
        </w:rPr>
        <w:t xml:space="preserve"> – количество </w:t>
      </w:r>
      <w:proofErr w:type="spellStart"/>
      <w:r w:rsidRPr="006228F0">
        <w:rPr>
          <w:snapToGrid w:val="0"/>
          <w:sz w:val="24"/>
          <w:szCs w:val="24"/>
        </w:rPr>
        <w:t>пациенто-дней</w:t>
      </w:r>
      <w:proofErr w:type="spellEnd"/>
      <w:r w:rsidRPr="006228F0">
        <w:rPr>
          <w:snapToGrid w:val="0"/>
          <w:sz w:val="24"/>
          <w:szCs w:val="24"/>
        </w:rPr>
        <w:t xml:space="preserve"> по МЭС,</w:t>
      </w:r>
    </w:p>
    <w:p w:rsidR="00190048" w:rsidRPr="006228F0" w:rsidRDefault="00190048" w:rsidP="00AE315D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6228F0">
        <w:rPr>
          <w:snapToGrid w:val="0"/>
          <w:sz w:val="24"/>
          <w:szCs w:val="24"/>
        </w:rPr>
        <w:t>К</w:t>
      </w:r>
      <w:r w:rsidRPr="006228F0">
        <w:rPr>
          <w:snapToGrid w:val="0"/>
          <w:sz w:val="24"/>
          <w:szCs w:val="24"/>
          <w:vertAlign w:val="subscript"/>
        </w:rPr>
        <w:t>ф</w:t>
      </w:r>
      <w:proofErr w:type="spellEnd"/>
      <w:r w:rsidRPr="006228F0">
        <w:rPr>
          <w:snapToGrid w:val="0"/>
          <w:sz w:val="24"/>
          <w:szCs w:val="24"/>
        </w:rPr>
        <w:t xml:space="preserve"> - фактическое количество </w:t>
      </w:r>
      <w:proofErr w:type="spellStart"/>
      <w:r w:rsidRPr="006228F0">
        <w:rPr>
          <w:snapToGrid w:val="0"/>
          <w:sz w:val="24"/>
          <w:szCs w:val="24"/>
        </w:rPr>
        <w:t>пациенто-дней</w:t>
      </w:r>
      <w:proofErr w:type="spellEnd"/>
      <w:r w:rsidRPr="006228F0">
        <w:rPr>
          <w:snapToGrid w:val="0"/>
          <w:sz w:val="24"/>
          <w:szCs w:val="24"/>
        </w:rPr>
        <w:t>.</w:t>
      </w:r>
    </w:p>
    <w:p w:rsidR="00CF1287" w:rsidRPr="006228F0" w:rsidRDefault="00CF1287" w:rsidP="00AE315D">
      <w:pPr>
        <w:tabs>
          <w:tab w:val="left" w:pos="-2127"/>
        </w:tabs>
        <w:ind w:firstLine="709"/>
        <w:jc w:val="both"/>
        <w:rPr>
          <w:sz w:val="24"/>
          <w:szCs w:val="24"/>
        </w:rPr>
      </w:pPr>
      <w:r w:rsidRPr="006228F0">
        <w:rPr>
          <w:sz w:val="24"/>
          <w:szCs w:val="24"/>
        </w:rPr>
        <w:tab/>
      </w:r>
      <w:r w:rsidRPr="006228F0">
        <w:rPr>
          <w:sz w:val="24"/>
          <w:szCs w:val="24"/>
        </w:rPr>
        <w:tab/>
      </w:r>
      <w:r w:rsidRPr="006228F0">
        <w:rPr>
          <w:sz w:val="24"/>
          <w:szCs w:val="24"/>
        </w:rPr>
        <w:tab/>
      </w:r>
      <w:r w:rsidRPr="006228F0">
        <w:rPr>
          <w:sz w:val="24"/>
          <w:szCs w:val="24"/>
        </w:rPr>
        <w:tab/>
      </w:r>
    </w:p>
    <w:p w:rsidR="00753F8F" w:rsidRPr="006228F0" w:rsidRDefault="008319BE" w:rsidP="00753F8F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z w:val="24"/>
          <w:szCs w:val="24"/>
        </w:rPr>
        <w:t>3</w:t>
      </w:r>
      <w:r w:rsidR="00753F8F" w:rsidRPr="006228F0">
        <w:rPr>
          <w:sz w:val="24"/>
          <w:szCs w:val="24"/>
        </w:rPr>
        <w:t>.</w:t>
      </w:r>
      <w:r w:rsidRPr="006228F0">
        <w:rPr>
          <w:sz w:val="24"/>
          <w:szCs w:val="24"/>
        </w:rPr>
        <w:t>3</w:t>
      </w:r>
      <w:r w:rsidR="00753F8F" w:rsidRPr="006228F0">
        <w:rPr>
          <w:sz w:val="24"/>
          <w:szCs w:val="24"/>
        </w:rPr>
        <w:t xml:space="preserve">. Стоимость медицинской помощи в части расходов на содержание  медицинской организации </w:t>
      </w:r>
      <w:r w:rsidR="00753F8F" w:rsidRPr="006228F0">
        <w:rPr>
          <w:snapToGrid w:val="0"/>
          <w:sz w:val="24"/>
          <w:szCs w:val="24"/>
        </w:rPr>
        <w:t>определяется исходя из фактически выполненных объемов помощи, но не более тарифа МЭС, по формуле:</w:t>
      </w:r>
    </w:p>
    <w:p w:rsidR="00BA2892" w:rsidRPr="006228F0" w:rsidRDefault="00BA2892" w:rsidP="00070855">
      <w:pPr>
        <w:pStyle w:val="2"/>
        <w:keepNext w:val="0"/>
        <w:tabs>
          <w:tab w:val="left" w:pos="-3969"/>
        </w:tabs>
        <w:ind w:firstLine="709"/>
        <w:jc w:val="both"/>
        <w:rPr>
          <w:rFonts w:ascii="Times New Roman" w:hAnsi="Times New Roman"/>
          <w:snapToGrid w:val="0"/>
          <w:szCs w:val="24"/>
        </w:rPr>
      </w:pPr>
      <w:r w:rsidRPr="006228F0">
        <w:rPr>
          <w:rFonts w:ascii="Times New Roman" w:hAnsi="Times New Roman"/>
          <w:snapToGrid w:val="0"/>
          <w:szCs w:val="24"/>
        </w:rPr>
        <w:t>С</w:t>
      </w:r>
      <w:r w:rsidR="00B56542" w:rsidRPr="006228F0">
        <w:rPr>
          <w:rFonts w:ascii="Times New Roman" w:hAnsi="Times New Roman"/>
          <w:snapToGrid w:val="0"/>
          <w:szCs w:val="24"/>
        </w:rPr>
        <w:t>3</w:t>
      </w:r>
      <w:r w:rsidRPr="006228F0">
        <w:rPr>
          <w:rFonts w:ascii="Times New Roman" w:hAnsi="Times New Roman"/>
          <w:snapToGrid w:val="0"/>
          <w:szCs w:val="24"/>
        </w:rPr>
        <w:t xml:space="preserve"> = </w:t>
      </w:r>
      <w:proofErr w:type="spellStart"/>
      <w:r w:rsidRPr="006228F0">
        <w:rPr>
          <w:rFonts w:ascii="Times New Roman" w:hAnsi="Times New Roman"/>
          <w:snapToGrid w:val="0"/>
          <w:szCs w:val="24"/>
        </w:rPr>
        <w:t>Сс</w:t>
      </w:r>
      <w:proofErr w:type="spellEnd"/>
      <w:proofErr w:type="gramStart"/>
      <w:r w:rsidRPr="006228F0">
        <w:rPr>
          <w:rFonts w:ascii="Times New Roman" w:hAnsi="Times New Roman"/>
          <w:snapToGrid w:val="0"/>
          <w:szCs w:val="24"/>
        </w:rPr>
        <w:t xml:space="preserve"> / К</w:t>
      </w:r>
      <w:proofErr w:type="gramEnd"/>
      <w:r w:rsidRPr="006228F0">
        <w:rPr>
          <w:rFonts w:ascii="Times New Roman" w:hAnsi="Times New Roman"/>
          <w:snapToGrid w:val="0"/>
          <w:szCs w:val="24"/>
        </w:rPr>
        <w:t xml:space="preserve"> * </w:t>
      </w:r>
      <w:proofErr w:type="spellStart"/>
      <w:r w:rsidRPr="006228F0">
        <w:rPr>
          <w:rFonts w:ascii="Times New Roman" w:hAnsi="Times New Roman"/>
          <w:snapToGrid w:val="0"/>
          <w:szCs w:val="24"/>
        </w:rPr>
        <w:t>К</w:t>
      </w:r>
      <w:r w:rsidRPr="006228F0">
        <w:rPr>
          <w:rFonts w:ascii="Times New Roman" w:hAnsi="Times New Roman"/>
          <w:snapToGrid w:val="0"/>
          <w:szCs w:val="24"/>
          <w:vertAlign w:val="subscript"/>
        </w:rPr>
        <w:t>ф</w:t>
      </w:r>
      <w:proofErr w:type="spellEnd"/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</w:r>
      <w:r w:rsidRPr="006228F0">
        <w:rPr>
          <w:rFonts w:ascii="Times New Roman" w:hAnsi="Times New Roman"/>
          <w:snapToGrid w:val="0"/>
          <w:szCs w:val="24"/>
        </w:rPr>
        <w:tab/>
        <w:t>(</w:t>
      </w:r>
      <w:r w:rsidR="00D32F55" w:rsidRPr="006228F0">
        <w:rPr>
          <w:rFonts w:ascii="Times New Roman" w:hAnsi="Times New Roman"/>
          <w:snapToGrid w:val="0"/>
          <w:szCs w:val="24"/>
        </w:rPr>
        <w:t>5</w:t>
      </w:r>
      <w:r w:rsidRPr="006228F0">
        <w:rPr>
          <w:rFonts w:ascii="Times New Roman" w:hAnsi="Times New Roman"/>
          <w:snapToGrid w:val="0"/>
          <w:szCs w:val="24"/>
        </w:rPr>
        <w:t>), где</w:t>
      </w:r>
    </w:p>
    <w:p w:rsidR="00BA2892" w:rsidRPr="006228F0" w:rsidRDefault="00BA2892" w:rsidP="00BA2892">
      <w:pPr>
        <w:ind w:firstLine="709"/>
        <w:jc w:val="both"/>
        <w:rPr>
          <w:snapToGrid w:val="0"/>
          <w:sz w:val="24"/>
          <w:szCs w:val="24"/>
        </w:rPr>
      </w:pPr>
      <w:proofErr w:type="spellStart"/>
      <w:r w:rsidRPr="006228F0">
        <w:rPr>
          <w:snapToGrid w:val="0"/>
          <w:sz w:val="24"/>
          <w:szCs w:val="24"/>
        </w:rPr>
        <w:t>Сс</w:t>
      </w:r>
      <w:proofErr w:type="spellEnd"/>
      <w:r w:rsidRPr="006228F0">
        <w:rPr>
          <w:snapToGrid w:val="0"/>
          <w:sz w:val="24"/>
          <w:szCs w:val="24"/>
        </w:rPr>
        <w:t xml:space="preserve"> – тариф МЭС в </w:t>
      </w:r>
      <w:r w:rsidRPr="006228F0">
        <w:rPr>
          <w:kern w:val="24"/>
          <w:sz w:val="24"/>
          <w:szCs w:val="28"/>
        </w:rPr>
        <w:t xml:space="preserve">части расходов </w:t>
      </w:r>
      <w:proofErr w:type="gramStart"/>
      <w:r w:rsidRPr="006228F0">
        <w:rPr>
          <w:kern w:val="24"/>
          <w:sz w:val="24"/>
          <w:szCs w:val="28"/>
        </w:rPr>
        <w:t>на</w:t>
      </w:r>
      <w:proofErr w:type="gramEnd"/>
      <w:r w:rsidRPr="006228F0">
        <w:rPr>
          <w:kern w:val="24"/>
          <w:sz w:val="24"/>
          <w:szCs w:val="28"/>
        </w:rPr>
        <w:t xml:space="preserve"> </w:t>
      </w:r>
      <w:proofErr w:type="gramStart"/>
      <w:r w:rsidRPr="006228F0">
        <w:rPr>
          <w:snapToGrid w:val="0"/>
          <w:sz w:val="24"/>
          <w:szCs w:val="24"/>
        </w:rPr>
        <w:t>расходов</w:t>
      </w:r>
      <w:proofErr w:type="gramEnd"/>
      <w:r w:rsidRPr="006228F0">
        <w:rPr>
          <w:snapToGrid w:val="0"/>
          <w:sz w:val="24"/>
          <w:szCs w:val="24"/>
        </w:rPr>
        <w:t xml:space="preserve"> на содержание медицинской организации,</w:t>
      </w:r>
    </w:p>
    <w:p w:rsidR="00BA2892" w:rsidRPr="006228F0" w:rsidRDefault="00BA2892" w:rsidP="00BA2892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К – объем помощи по МЭС (</w:t>
      </w:r>
      <w:proofErr w:type="spellStart"/>
      <w:r w:rsidRPr="006228F0">
        <w:rPr>
          <w:snapToGrid w:val="0"/>
          <w:sz w:val="24"/>
          <w:szCs w:val="24"/>
        </w:rPr>
        <w:t>пациенто-день</w:t>
      </w:r>
      <w:proofErr w:type="spellEnd"/>
      <w:r w:rsidRPr="006228F0">
        <w:rPr>
          <w:snapToGrid w:val="0"/>
          <w:sz w:val="24"/>
          <w:szCs w:val="24"/>
        </w:rPr>
        <w:t>),</w:t>
      </w:r>
    </w:p>
    <w:p w:rsidR="00753F8F" w:rsidRPr="006228F0" w:rsidRDefault="00BA2892" w:rsidP="00BA2892">
      <w:pPr>
        <w:tabs>
          <w:tab w:val="left" w:pos="-2127"/>
        </w:tabs>
        <w:ind w:firstLine="709"/>
        <w:jc w:val="both"/>
        <w:rPr>
          <w:sz w:val="24"/>
          <w:szCs w:val="24"/>
        </w:rPr>
      </w:pPr>
      <w:proofErr w:type="spellStart"/>
      <w:r w:rsidRPr="006228F0">
        <w:rPr>
          <w:snapToGrid w:val="0"/>
          <w:sz w:val="24"/>
          <w:szCs w:val="24"/>
        </w:rPr>
        <w:t>К</w:t>
      </w:r>
      <w:r w:rsidRPr="006228F0">
        <w:rPr>
          <w:snapToGrid w:val="0"/>
          <w:sz w:val="24"/>
          <w:szCs w:val="24"/>
          <w:vertAlign w:val="subscript"/>
        </w:rPr>
        <w:t>ф</w:t>
      </w:r>
      <w:proofErr w:type="spellEnd"/>
      <w:r w:rsidRPr="006228F0">
        <w:rPr>
          <w:snapToGrid w:val="0"/>
          <w:sz w:val="24"/>
          <w:szCs w:val="24"/>
        </w:rPr>
        <w:t xml:space="preserve"> - фактическое количество объема помощи</w:t>
      </w:r>
      <w:r w:rsidR="003812C8" w:rsidRPr="006228F0">
        <w:rPr>
          <w:snapToGrid w:val="0"/>
          <w:sz w:val="24"/>
          <w:szCs w:val="24"/>
        </w:rPr>
        <w:t>.</w:t>
      </w:r>
      <w:r w:rsidR="00753F8F" w:rsidRPr="006228F0">
        <w:rPr>
          <w:snapToGrid w:val="0"/>
          <w:sz w:val="24"/>
          <w:szCs w:val="24"/>
        </w:rPr>
        <w:tab/>
      </w:r>
      <w:r w:rsidR="00753F8F" w:rsidRPr="006228F0">
        <w:rPr>
          <w:snapToGrid w:val="0"/>
          <w:sz w:val="24"/>
          <w:szCs w:val="24"/>
        </w:rPr>
        <w:tab/>
      </w:r>
    </w:p>
    <w:p w:rsidR="00910D46" w:rsidRPr="006228F0" w:rsidRDefault="008319BE" w:rsidP="00910D46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4</w:t>
      </w:r>
      <w:r w:rsidR="00910D46" w:rsidRPr="006228F0">
        <w:rPr>
          <w:snapToGrid w:val="0"/>
          <w:sz w:val="24"/>
          <w:szCs w:val="24"/>
        </w:rPr>
        <w:t>. При расчете стоимости лечения к тарифу могут применяться индивидуальные коэффициенты к статьям затрат, включенны</w:t>
      </w:r>
      <w:r w:rsidR="001104D2" w:rsidRPr="006228F0">
        <w:rPr>
          <w:snapToGrid w:val="0"/>
          <w:sz w:val="24"/>
          <w:szCs w:val="24"/>
        </w:rPr>
        <w:t>м</w:t>
      </w:r>
      <w:r w:rsidR="00910D46" w:rsidRPr="006228F0">
        <w:rPr>
          <w:snapToGrid w:val="0"/>
          <w:sz w:val="24"/>
          <w:szCs w:val="24"/>
        </w:rPr>
        <w:t xml:space="preserve"> в тариф, в зависимости от особенностей медицинской организации</w:t>
      </w:r>
      <w:r w:rsidR="00D32F55" w:rsidRPr="006228F0">
        <w:rPr>
          <w:snapToGrid w:val="0"/>
          <w:sz w:val="24"/>
          <w:szCs w:val="24"/>
        </w:rPr>
        <w:t>.</w:t>
      </w:r>
    </w:p>
    <w:p w:rsidR="00D32F55" w:rsidRPr="006228F0" w:rsidRDefault="008319BE" w:rsidP="008319BE">
      <w:pPr>
        <w:tabs>
          <w:tab w:val="left" w:pos="-2127"/>
        </w:tabs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5</w:t>
      </w:r>
      <w:r w:rsidRPr="006228F0">
        <w:rPr>
          <w:sz w:val="24"/>
          <w:szCs w:val="24"/>
        </w:rPr>
        <w:t xml:space="preserve">. При проведении диализа стоимость процедуры диализа равна тарифу МЭС. </w:t>
      </w:r>
      <w:r w:rsidR="00D32F55" w:rsidRPr="006228F0">
        <w:rPr>
          <w:snapToGrid w:val="0"/>
          <w:sz w:val="24"/>
          <w:szCs w:val="24"/>
        </w:rPr>
        <w:t xml:space="preserve">Допускается одновременное включение в реестры счетов на оплату медицинской </w:t>
      </w:r>
      <w:proofErr w:type="gramStart"/>
      <w:r w:rsidR="00D32F55" w:rsidRPr="006228F0">
        <w:rPr>
          <w:snapToGrid w:val="0"/>
          <w:sz w:val="24"/>
          <w:szCs w:val="24"/>
        </w:rPr>
        <w:t>помощи законченных случаев проведения процедуры гемодиализа</w:t>
      </w:r>
      <w:proofErr w:type="gramEnd"/>
      <w:r w:rsidR="00D32F55" w:rsidRPr="006228F0">
        <w:rPr>
          <w:snapToGrid w:val="0"/>
          <w:sz w:val="24"/>
          <w:szCs w:val="24"/>
        </w:rPr>
        <w:t xml:space="preserve"> в период оказания специализированной медицинской помощи в стационарных условиях.</w:t>
      </w:r>
    </w:p>
    <w:p w:rsidR="00AA717E" w:rsidRDefault="008319BE" w:rsidP="00910D46">
      <w:pPr>
        <w:ind w:firstLine="709"/>
        <w:jc w:val="both"/>
        <w:rPr>
          <w:snapToGrid w:val="0"/>
          <w:sz w:val="24"/>
          <w:szCs w:val="24"/>
        </w:rPr>
      </w:pPr>
      <w:r w:rsidRPr="006228F0">
        <w:rPr>
          <w:snapToGrid w:val="0"/>
          <w:sz w:val="24"/>
          <w:szCs w:val="24"/>
        </w:rPr>
        <w:t>6</w:t>
      </w:r>
      <w:r w:rsidR="00AA717E" w:rsidRPr="006228F0">
        <w:rPr>
          <w:snapToGrid w:val="0"/>
          <w:sz w:val="24"/>
          <w:szCs w:val="24"/>
        </w:rPr>
        <w:t xml:space="preserve">. </w:t>
      </w:r>
      <w:r w:rsidR="00226D49" w:rsidRPr="006228F0">
        <w:rPr>
          <w:snapToGrid w:val="0"/>
          <w:sz w:val="24"/>
          <w:szCs w:val="24"/>
        </w:rPr>
        <w:t xml:space="preserve">Порядок расчета стоимости медицинской помощи на основе групп, объединяющих заболевания  в  клинико-профильные группы определен </w:t>
      </w:r>
      <w:r w:rsidR="00D32F55" w:rsidRPr="006228F0">
        <w:rPr>
          <w:snapToGrid w:val="0"/>
          <w:sz w:val="24"/>
          <w:szCs w:val="24"/>
        </w:rPr>
        <w:t xml:space="preserve">Приложении </w:t>
      </w:r>
      <w:r w:rsidR="00C725A0" w:rsidRPr="006228F0">
        <w:rPr>
          <w:snapToGrid w:val="0"/>
          <w:sz w:val="24"/>
          <w:szCs w:val="24"/>
        </w:rPr>
        <w:t>4</w:t>
      </w:r>
      <w:r w:rsidR="00226D49" w:rsidRPr="006228F0">
        <w:rPr>
          <w:snapToGrid w:val="0"/>
          <w:sz w:val="24"/>
          <w:szCs w:val="24"/>
        </w:rPr>
        <w:t xml:space="preserve"> </w:t>
      </w:r>
      <w:r w:rsidR="00D32F55" w:rsidRPr="006228F0">
        <w:rPr>
          <w:snapToGrid w:val="0"/>
          <w:sz w:val="24"/>
          <w:szCs w:val="24"/>
        </w:rPr>
        <w:t xml:space="preserve">к </w:t>
      </w:r>
      <w:r w:rsidR="00226D49" w:rsidRPr="006228F0">
        <w:rPr>
          <w:snapToGrid w:val="0"/>
          <w:sz w:val="24"/>
          <w:szCs w:val="24"/>
        </w:rPr>
        <w:t>Тарифно</w:t>
      </w:r>
      <w:r w:rsidR="00D32F55" w:rsidRPr="006228F0">
        <w:rPr>
          <w:snapToGrid w:val="0"/>
          <w:sz w:val="24"/>
          <w:szCs w:val="24"/>
        </w:rPr>
        <w:t>му</w:t>
      </w:r>
      <w:r w:rsidR="00226D49" w:rsidRPr="006228F0">
        <w:rPr>
          <w:snapToGrid w:val="0"/>
          <w:sz w:val="24"/>
          <w:szCs w:val="24"/>
        </w:rPr>
        <w:t xml:space="preserve"> соглашени</w:t>
      </w:r>
      <w:r w:rsidR="00D32F55" w:rsidRPr="006228F0">
        <w:rPr>
          <w:snapToGrid w:val="0"/>
          <w:sz w:val="24"/>
          <w:szCs w:val="24"/>
        </w:rPr>
        <w:t>ю</w:t>
      </w:r>
      <w:r w:rsidR="00226D49" w:rsidRPr="006228F0">
        <w:rPr>
          <w:snapToGrid w:val="0"/>
          <w:sz w:val="24"/>
          <w:szCs w:val="24"/>
        </w:rPr>
        <w:t>.</w:t>
      </w:r>
    </w:p>
    <w:p w:rsidR="00B656FA" w:rsidRDefault="00B656FA" w:rsidP="005E1E9C">
      <w:pPr>
        <w:jc w:val="right"/>
        <w:rPr>
          <w:color w:val="FF0000"/>
          <w:kern w:val="24"/>
          <w:sz w:val="24"/>
          <w:szCs w:val="28"/>
        </w:rPr>
      </w:pPr>
    </w:p>
    <w:sectPr w:rsidR="00B656FA" w:rsidSect="005E1E9C">
      <w:pgSz w:w="11907" w:h="16840" w:code="9"/>
      <w:pgMar w:top="851" w:right="851" w:bottom="851" w:left="1134" w:header="0" w:footer="0" w:gutter="0"/>
      <w:pgNumType w:start="1"/>
      <w:cols w:space="720" w:equalWidth="0">
        <w:col w:w="9922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D6F" w:rsidRDefault="000A2D6F">
      <w:r>
        <w:separator/>
      </w:r>
    </w:p>
  </w:endnote>
  <w:endnote w:type="continuationSeparator" w:id="1">
    <w:p w:rsidR="000A2D6F" w:rsidRDefault="000A2D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D6F" w:rsidRDefault="000A2D6F">
      <w:r>
        <w:separator/>
      </w:r>
    </w:p>
  </w:footnote>
  <w:footnote w:type="continuationSeparator" w:id="1">
    <w:p w:rsidR="000A2D6F" w:rsidRDefault="000A2D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BDD"/>
    <w:multiLevelType w:val="singleLevel"/>
    <w:tmpl w:val="40FED1C4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>
    <w:nsid w:val="079A3C6B"/>
    <w:multiLevelType w:val="singleLevel"/>
    <w:tmpl w:val="356CE37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1A0D0F8C"/>
    <w:multiLevelType w:val="hybridMultilevel"/>
    <w:tmpl w:val="D63678B0"/>
    <w:lvl w:ilvl="0" w:tplc="35E602F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77F5AD1"/>
    <w:multiLevelType w:val="hybridMultilevel"/>
    <w:tmpl w:val="DC7E6B94"/>
    <w:lvl w:ilvl="0" w:tplc="88E89050">
      <w:start w:val="1"/>
      <w:numFmt w:val="bullet"/>
      <w:lvlText w:val="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5E884F04"/>
    <w:multiLevelType w:val="hybridMultilevel"/>
    <w:tmpl w:val="A42E0A62"/>
    <w:lvl w:ilvl="0" w:tplc="8EF84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0C30E1"/>
    <w:multiLevelType w:val="singleLevel"/>
    <w:tmpl w:val="B2BC70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6">
    <w:nsid w:val="72366470"/>
    <w:multiLevelType w:val="singleLevel"/>
    <w:tmpl w:val="B906BA86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7">
    <w:nsid w:val="74292CC6"/>
    <w:multiLevelType w:val="singleLevel"/>
    <w:tmpl w:val="6E5EAFF6"/>
    <w:lvl w:ilvl="0">
      <w:start w:val="3"/>
      <w:numFmt w:val="decimal"/>
      <w:pStyle w:val="3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51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24D"/>
    <w:rsid w:val="00005F23"/>
    <w:rsid w:val="000072F0"/>
    <w:rsid w:val="000109F1"/>
    <w:rsid w:val="0001176C"/>
    <w:rsid w:val="000120C5"/>
    <w:rsid w:val="00012E85"/>
    <w:rsid w:val="000250C1"/>
    <w:rsid w:val="0002756C"/>
    <w:rsid w:val="00030D40"/>
    <w:rsid w:val="000353DE"/>
    <w:rsid w:val="00047261"/>
    <w:rsid w:val="00050876"/>
    <w:rsid w:val="00053331"/>
    <w:rsid w:val="00057AD6"/>
    <w:rsid w:val="00062896"/>
    <w:rsid w:val="00064038"/>
    <w:rsid w:val="000642E2"/>
    <w:rsid w:val="00070855"/>
    <w:rsid w:val="0007383E"/>
    <w:rsid w:val="00073C29"/>
    <w:rsid w:val="00080504"/>
    <w:rsid w:val="000848D1"/>
    <w:rsid w:val="000872F8"/>
    <w:rsid w:val="0009095A"/>
    <w:rsid w:val="000A109A"/>
    <w:rsid w:val="000A2D51"/>
    <w:rsid w:val="000A2D6F"/>
    <w:rsid w:val="000A4093"/>
    <w:rsid w:val="000A6605"/>
    <w:rsid w:val="000A68C1"/>
    <w:rsid w:val="000B1889"/>
    <w:rsid w:val="000B25D1"/>
    <w:rsid w:val="000B3CEB"/>
    <w:rsid w:val="000C1F24"/>
    <w:rsid w:val="000C5532"/>
    <w:rsid w:val="000C7184"/>
    <w:rsid w:val="000C77A7"/>
    <w:rsid w:val="000D1255"/>
    <w:rsid w:val="000E2CC8"/>
    <w:rsid w:val="000E31B9"/>
    <w:rsid w:val="000E4BA6"/>
    <w:rsid w:val="000E4C85"/>
    <w:rsid w:val="000E77CC"/>
    <w:rsid w:val="000F0F6A"/>
    <w:rsid w:val="000F15F8"/>
    <w:rsid w:val="000F2E68"/>
    <w:rsid w:val="000F3D9B"/>
    <w:rsid w:val="00100DCB"/>
    <w:rsid w:val="00102546"/>
    <w:rsid w:val="00106A2D"/>
    <w:rsid w:val="0010749F"/>
    <w:rsid w:val="001104D2"/>
    <w:rsid w:val="00111A06"/>
    <w:rsid w:val="00111A32"/>
    <w:rsid w:val="001155A6"/>
    <w:rsid w:val="00116862"/>
    <w:rsid w:val="00125B7A"/>
    <w:rsid w:val="00127399"/>
    <w:rsid w:val="00127E40"/>
    <w:rsid w:val="00130165"/>
    <w:rsid w:val="00132C43"/>
    <w:rsid w:val="00135C1C"/>
    <w:rsid w:val="001423D5"/>
    <w:rsid w:val="001458C0"/>
    <w:rsid w:val="00147889"/>
    <w:rsid w:val="0015116D"/>
    <w:rsid w:val="00155908"/>
    <w:rsid w:val="00156447"/>
    <w:rsid w:val="00161ECB"/>
    <w:rsid w:val="001647EA"/>
    <w:rsid w:val="0017389B"/>
    <w:rsid w:val="00180B99"/>
    <w:rsid w:val="001820FE"/>
    <w:rsid w:val="0018299E"/>
    <w:rsid w:val="00184979"/>
    <w:rsid w:val="00190048"/>
    <w:rsid w:val="0019178C"/>
    <w:rsid w:val="0019558E"/>
    <w:rsid w:val="00195B78"/>
    <w:rsid w:val="00196443"/>
    <w:rsid w:val="001A04CE"/>
    <w:rsid w:val="001A176C"/>
    <w:rsid w:val="001A24F7"/>
    <w:rsid w:val="001A28AF"/>
    <w:rsid w:val="001A3C1B"/>
    <w:rsid w:val="001B299B"/>
    <w:rsid w:val="001B2F74"/>
    <w:rsid w:val="001C71E6"/>
    <w:rsid w:val="001D1DB4"/>
    <w:rsid w:val="001D52F2"/>
    <w:rsid w:val="001D541E"/>
    <w:rsid w:val="001D74D6"/>
    <w:rsid w:val="001E230B"/>
    <w:rsid w:val="001E5064"/>
    <w:rsid w:val="001E6414"/>
    <w:rsid w:val="001E7C6D"/>
    <w:rsid w:val="001F3C9F"/>
    <w:rsid w:val="001F4522"/>
    <w:rsid w:val="001F582C"/>
    <w:rsid w:val="001F60AE"/>
    <w:rsid w:val="00200AAB"/>
    <w:rsid w:val="002032FD"/>
    <w:rsid w:val="002054F7"/>
    <w:rsid w:val="00207DD9"/>
    <w:rsid w:val="002135A2"/>
    <w:rsid w:val="00220DDD"/>
    <w:rsid w:val="00226D49"/>
    <w:rsid w:val="002339A7"/>
    <w:rsid w:val="00233D75"/>
    <w:rsid w:val="00244687"/>
    <w:rsid w:val="00260EB6"/>
    <w:rsid w:val="002779B5"/>
    <w:rsid w:val="00281879"/>
    <w:rsid w:val="00281908"/>
    <w:rsid w:val="00286FF8"/>
    <w:rsid w:val="00290CDC"/>
    <w:rsid w:val="00291B27"/>
    <w:rsid w:val="00294492"/>
    <w:rsid w:val="002A20E9"/>
    <w:rsid w:val="002A5E0C"/>
    <w:rsid w:val="002A74C6"/>
    <w:rsid w:val="002B261C"/>
    <w:rsid w:val="002B294B"/>
    <w:rsid w:val="002B2A51"/>
    <w:rsid w:val="002B33E1"/>
    <w:rsid w:val="002C3557"/>
    <w:rsid w:val="002C3E74"/>
    <w:rsid w:val="002C4075"/>
    <w:rsid w:val="002C54DB"/>
    <w:rsid w:val="002C6D15"/>
    <w:rsid w:val="002D0F1D"/>
    <w:rsid w:val="002D5580"/>
    <w:rsid w:val="002F39C2"/>
    <w:rsid w:val="002F52F1"/>
    <w:rsid w:val="002F6FA1"/>
    <w:rsid w:val="00301AED"/>
    <w:rsid w:val="00314EC4"/>
    <w:rsid w:val="0031724F"/>
    <w:rsid w:val="003173F1"/>
    <w:rsid w:val="00317588"/>
    <w:rsid w:val="00317ADC"/>
    <w:rsid w:val="00320AE8"/>
    <w:rsid w:val="00322DD4"/>
    <w:rsid w:val="0032447F"/>
    <w:rsid w:val="00324762"/>
    <w:rsid w:val="0034382A"/>
    <w:rsid w:val="00345C26"/>
    <w:rsid w:val="00347AB2"/>
    <w:rsid w:val="00353D69"/>
    <w:rsid w:val="00361DD9"/>
    <w:rsid w:val="003666FB"/>
    <w:rsid w:val="00373649"/>
    <w:rsid w:val="003736B4"/>
    <w:rsid w:val="00376590"/>
    <w:rsid w:val="003812C8"/>
    <w:rsid w:val="00383A17"/>
    <w:rsid w:val="003870FC"/>
    <w:rsid w:val="00392AC6"/>
    <w:rsid w:val="00394A37"/>
    <w:rsid w:val="003970C6"/>
    <w:rsid w:val="00397652"/>
    <w:rsid w:val="003A27F3"/>
    <w:rsid w:val="003A6B28"/>
    <w:rsid w:val="003B124E"/>
    <w:rsid w:val="003B13B6"/>
    <w:rsid w:val="003B144F"/>
    <w:rsid w:val="003B4906"/>
    <w:rsid w:val="003C0427"/>
    <w:rsid w:val="003C2DE4"/>
    <w:rsid w:val="003C6909"/>
    <w:rsid w:val="003D65D1"/>
    <w:rsid w:val="003D69BB"/>
    <w:rsid w:val="003E4243"/>
    <w:rsid w:val="003F1056"/>
    <w:rsid w:val="0040092D"/>
    <w:rsid w:val="004018A3"/>
    <w:rsid w:val="004102CF"/>
    <w:rsid w:val="00424268"/>
    <w:rsid w:val="00426433"/>
    <w:rsid w:val="0043341F"/>
    <w:rsid w:val="00433C68"/>
    <w:rsid w:val="00435D2C"/>
    <w:rsid w:val="00441FD7"/>
    <w:rsid w:val="00452E2C"/>
    <w:rsid w:val="00453B57"/>
    <w:rsid w:val="00467220"/>
    <w:rsid w:val="00467A27"/>
    <w:rsid w:val="00470ABE"/>
    <w:rsid w:val="0047348A"/>
    <w:rsid w:val="00473853"/>
    <w:rsid w:val="00482E4A"/>
    <w:rsid w:val="004A02BB"/>
    <w:rsid w:val="004A045D"/>
    <w:rsid w:val="004A05CE"/>
    <w:rsid w:val="004A1EE1"/>
    <w:rsid w:val="004A2283"/>
    <w:rsid w:val="004A294A"/>
    <w:rsid w:val="004A4845"/>
    <w:rsid w:val="004A6C81"/>
    <w:rsid w:val="004B1A6C"/>
    <w:rsid w:val="004B26E4"/>
    <w:rsid w:val="004B5126"/>
    <w:rsid w:val="004B7EAC"/>
    <w:rsid w:val="004C2E68"/>
    <w:rsid w:val="004D3745"/>
    <w:rsid w:val="004D6956"/>
    <w:rsid w:val="004D719B"/>
    <w:rsid w:val="004E03E0"/>
    <w:rsid w:val="004E1742"/>
    <w:rsid w:val="004E1863"/>
    <w:rsid w:val="004E2D8E"/>
    <w:rsid w:val="004E3788"/>
    <w:rsid w:val="004E4F6A"/>
    <w:rsid w:val="004E5B91"/>
    <w:rsid w:val="004E5BD1"/>
    <w:rsid w:val="004F3BB7"/>
    <w:rsid w:val="004F4810"/>
    <w:rsid w:val="004F76D4"/>
    <w:rsid w:val="00502C31"/>
    <w:rsid w:val="005051FE"/>
    <w:rsid w:val="00505FCC"/>
    <w:rsid w:val="00506467"/>
    <w:rsid w:val="0050799B"/>
    <w:rsid w:val="00507B9A"/>
    <w:rsid w:val="00510C9E"/>
    <w:rsid w:val="00516828"/>
    <w:rsid w:val="00521851"/>
    <w:rsid w:val="005219E7"/>
    <w:rsid w:val="00531999"/>
    <w:rsid w:val="00535F84"/>
    <w:rsid w:val="005365A6"/>
    <w:rsid w:val="00541201"/>
    <w:rsid w:val="00542360"/>
    <w:rsid w:val="005445AC"/>
    <w:rsid w:val="00546787"/>
    <w:rsid w:val="005553AC"/>
    <w:rsid w:val="00561051"/>
    <w:rsid w:val="00564FC7"/>
    <w:rsid w:val="00567DF0"/>
    <w:rsid w:val="00567E6D"/>
    <w:rsid w:val="00572D0D"/>
    <w:rsid w:val="00574479"/>
    <w:rsid w:val="005920B5"/>
    <w:rsid w:val="005A62BE"/>
    <w:rsid w:val="005A6F15"/>
    <w:rsid w:val="005A7218"/>
    <w:rsid w:val="005B297D"/>
    <w:rsid w:val="005B66DE"/>
    <w:rsid w:val="005C21C8"/>
    <w:rsid w:val="005C44D1"/>
    <w:rsid w:val="005D0BBD"/>
    <w:rsid w:val="005D25D4"/>
    <w:rsid w:val="005D2746"/>
    <w:rsid w:val="005D4DAA"/>
    <w:rsid w:val="005E1E9C"/>
    <w:rsid w:val="005E30BD"/>
    <w:rsid w:val="005E47D2"/>
    <w:rsid w:val="005E6185"/>
    <w:rsid w:val="005E6E22"/>
    <w:rsid w:val="00603D65"/>
    <w:rsid w:val="00610BB2"/>
    <w:rsid w:val="0062158E"/>
    <w:rsid w:val="006228F0"/>
    <w:rsid w:val="00622A2D"/>
    <w:rsid w:val="0064300A"/>
    <w:rsid w:val="00644620"/>
    <w:rsid w:val="00653A7E"/>
    <w:rsid w:val="00657477"/>
    <w:rsid w:val="00666DF2"/>
    <w:rsid w:val="00667038"/>
    <w:rsid w:val="0067045A"/>
    <w:rsid w:val="00672AC3"/>
    <w:rsid w:val="00673FB0"/>
    <w:rsid w:val="0067576B"/>
    <w:rsid w:val="00675E1A"/>
    <w:rsid w:val="00681B93"/>
    <w:rsid w:val="006827CD"/>
    <w:rsid w:val="006878AF"/>
    <w:rsid w:val="00690926"/>
    <w:rsid w:val="00693DF3"/>
    <w:rsid w:val="00693E9F"/>
    <w:rsid w:val="00696A1A"/>
    <w:rsid w:val="006977BC"/>
    <w:rsid w:val="006A1BB5"/>
    <w:rsid w:val="006A79AD"/>
    <w:rsid w:val="006B4B66"/>
    <w:rsid w:val="006B5012"/>
    <w:rsid w:val="006C0BD6"/>
    <w:rsid w:val="006C3879"/>
    <w:rsid w:val="006D0F4F"/>
    <w:rsid w:val="006D4D7C"/>
    <w:rsid w:val="006D7D48"/>
    <w:rsid w:val="006E5FC6"/>
    <w:rsid w:val="006F0875"/>
    <w:rsid w:val="006F0B7A"/>
    <w:rsid w:val="00704B20"/>
    <w:rsid w:val="00704F95"/>
    <w:rsid w:val="0070532A"/>
    <w:rsid w:val="00707D32"/>
    <w:rsid w:val="007128F2"/>
    <w:rsid w:val="00715BF9"/>
    <w:rsid w:val="00717C8E"/>
    <w:rsid w:val="007248FE"/>
    <w:rsid w:val="00731DCE"/>
    <w:rsid w:val="00734350"/>
    <w:rsid w:val="00745D60"/>
    <w:rsid w:val="00746FBC"/>
    <w:rsid w:val="007500A0"/>
    <w:rsid w:val="00753F8F"/>
    <w:rsid w:val="00761DE3"/>
    <w:rsid w:val="00765A71"/>
    <w:rsid w:val="00770298"/>
    <w:rsid w:val="0077193A"/>
    <w:rsid w:val="00792363"/>
    <w:rsid w:val="007923EF"/>
    <w:rsid w:val="007B020D"/>
    <w:rsid w:val="007B2C30"/>
    <w:rsid w:val="007B39E2"/>
    <w:rsid w:val="007B5810"/>
    <w:rsid w:val="007B6D35"/>
    <w:rsid w:val="007C4106"/>
    <w:rsid w:val="007E2C32"/>
    <w:rsid w:val="007F07B9"/>
    <w:rsid w:val="007F244C"/>
    <w:rsid w:val="00804EFB"/>
    <w:rsid w:val="00817357"/>
    <w:rsid w:val="00824D4B"/>
    <w:rsid w:val="008261D3"/>
    <w:rsid w:val="00826903"/>
    <w:rsid w:val="008273C2"/>
    <w:rsid w:val="00830C79"/>
    <w:rsid w:val="00831017"/>
    <w:rsid w:val="008319BE"/>
    <w:rsid w:val="008322C2"/>
    <w:rsid w:val="0083273A"/>
    <w:rsid w:val="00850D23"/>
    <w:rsid w:val="008537D6"/>
    <w:rsid w:val="008545B3"/>
    <w:rsid w:val="0085732F"/>
    <w:rsid w:val="00857A94"/>
    <w:rsid w:val="008603CF"/>
    <w:rsid w:val="008707E2"/>
    <w:rsid w:val="00884AC1"/>
    <w:rsid w:val="00890B91"/>
    <w:rsid w:val="00891D2A"/>
    <w:rsid w:val="00893E8F"/>
    <w:rsid w:val="008977A7"/>
    <w:rsid w:val="008A2B16"/>
    <w:rsid w:val="008A5917"/>
    <w:rsid w:val="008A67D6"/>
    <w:rsid w:val="008B322F"/>
    <w:rsid w:val="008B552F"/>
    <w:rsid w:val="008C132B"/>
    <w:rsid w:val="008C3983"/>
    <w:rsid w:val="008C4945"/>
    <w:rsid w:val="008C4BBB"/>
    <w:rsid w:val="008D210A"/>
    <w:rsid w:val="008D5F8F"/>
    <w:rsid w:val="008D69E4"/>
    <w:rsid w:val="008D6EC0"/>
    <w:rsid w:val="008D7A1C"/>
    <w:rsid w:val="008E1599"/>
    <w:rsid w:val="008E3883"/>
    <w:rsid w:val="008E73DA"/>
    <w:rsid w:val="009004E4"/>
    <w:rsid w:val="009049E2"/>
    <w:rsid w:val="009078E5"/>
    <w:rsid w:val="00910D46"/>
    <w:rsid w:val="00920CC9"/>
    <w:rsid w:val="0092353E"/>
    <w:rsid w:val="00925674"/>
    <w:rsid w:val="00926BB0"/>
    <w:rsid w:val="00931981"/>
    <w:rsid w:val="00933C6B"/>
    <w:rsid w:val="00934337"/>
    <w:rsid w:val="00935919"/>
    <w:rsid w:val="00950EE2"/>
    <w:rsid w:val="00953EFD"/>
    <w:rsid w:val="00972529"/>
    <w:rsid w:val="009741A6"/>
    <w:rsid w:val="0097560C"/>
    <w:rsid w:val="0098050C"/>
    <w:rsid w:val="00990F86"/>
    <w:rsid w:val="009A23B8"/>
    <w:rsid w:val="009A3712"/>
    <w:rsid w:val="009A4F33"/>
    <w:rsid w:val="009A5ABC"/>
    <w:rsid w:val="009B04DA"/>
    <w:rsid w:val="009B1397"/>
    <w:rsid w:val="009B3AED"/>
    <w:rsid w:val="009B4D27"/>
    <w:rsid w:val="009C13CA"/>
    <w:rsid w:val="009C3CB6"/>
    <w:rsid w:val="009C5790"/>
    <w:rsid w:val="009C6014"/>
    <w:rsid w:val="009C6B96"/>
    <w:rsid w:val="009C7680"/>
    <w:rsid w:val="009D0581"/>
    <w:rsid w:val="009E2C24"/>
    <w:rsid w:val="009E6029"/>
    <w:rsid w:val="00A046EB"/>
    <w:rsid w:val="00A06BEB"/>
    <w:rsid w:val="00A0724D"/>
    <w:rsid w:val="00A07FAB"/>
    <w:rsid w:val="00A17DD1"/>
    <w:rsid w:val="00A22713"/>
    <w:rsid w:val="00A2652D"/>
    <w:rsid w:val="00A27194"/>
    <w:rsid w:val="00A27349"/>
    <w:rsid w:val="00A27DD7"/>
    <w:rsid w:val="00A31D2B"/>
    <w:rsid w:val="00A400E9"/>
    <w:rsid w:val="00A42987"/>
    <w:rsid w:val="00A42DFE"/>
    <w:rsid w:val="00A43A46"/>
    <w:rsid w:val="00A46609"/>
    <w:rsid w:val="00A532EE"/>
    <w:rsid w:val="00A56472"/>
    <w:rsid w:val="00A57279"/>
    <w:rsid w:val="00A61820"/>
    <w:rsid w:val="00A63380"/>
    <w:rsid w:val="00A63D09"/>
    <w:rsid w:val="00A75333"/>
    <w:rsid w:val="00A8593A"/>
    <w:rsid w:val="00A87CB7"/>
    <w:rsid w:val="00A87F07"/>
    <w:rsid w:val="00A911DE"/>
    <w:rsid w:val="00A927D8"/>
    <w:rsid w:val="00A948D2"/>
    <w:rsid w:val="00AA3653"/>
    <w:rsid w:val="00AA717E"/>
    <w:rsid w:val="00AB6900"/>
    <w:rsid w:val="00AC659A"/>
    <w:rsid w:val="00AD2396"/>
    <w:rsid w:val="00AD4255"/>
    <w:rsid w:val="00AD7400"/>
    <w:rsid w:val="00AE315D"/>
    <w:rsid w:val="00AE3901"/>
    <w:rsid w:val="00AE577D"/>
    <w:rsid w:val="00AE5ABE"/>
    <w:rsid w:val="00AE5CB6"/>
    <w:rsid w:val="00AE689B"/>
    <w:rsid w:val="00AF6E00"/>
    <w:rsid w:val="00B00F41"/>
    <w:rsid w:val="00B05F87"/>
    <w:rsid w:val="00B1671B"/>
    <w:rsid w:val="00B302BB"/>
    <w:rsid w:val="00B31B9F"/>
    <w:rsid w:val="00B31EAD"/>
    <w:rsid w:val="00B409AF"/>
    <w:rsid w:val="00B45774"/>
    <w:rsid w:val="00B5382A"/>
    <w:rsid w:val="00B56542"/>
    <w:rsid w:val="00B656FA"/>
    <w:rsid w:val="00B70F20"/>
    <w:rsid w:val="00B72634"/>
    <w:rsid w:val="00B739C5"/>
    <w:rsid w:val="00B87DA2"/>
    <w:rsid w:val="00B93FF7"/>
    <w:rsid w:val="00B94480"/>
    <w:rsid w:val="00B94507"/>
    <w:rsid w:val="00B955A7"/>
    <w:rsid w:val="00BA08BE"/>
    <w:rsid w:val="00BA1745"/>
    <w:rsid w:val="00BA2892"/>
    <w:rsid w:val="00BA3627"/>
    <w:rsid w:val="00BA7637"/>
    <w:rsid w:val="00BB0A7E"/>
    <w:rsid w:val="00BB0DE7"/>
    <w:rsid w:val="00BB4017"/>
    <w:rsid w:val="00BB58C8"/>
    <w:rsid w:val="00BB637A"/>
    <w:rsid w:val="00BC4487"/>
    <w:rsid w:val="00BC453C"/>
    <w:rsid w:val="00BC637A"/>
    <w:rsid w:val="00BD0FC4"/>
    <w:rsid w:val="00BD143D"/>
    <w:rsid w:val="00BD2219"/>
    <w:rsid w:val="00BD6198"/>
    <w:rsid w:val="00BD72F5"/>
    <w:rsid w:val="00BD77BC"/>
    <w:rsid w:val="00BE301B"/>
    <w:rsid w:val="00BF3E35"/>
    <w:rsid w:val="00C032B1"/>
    <w:rsid w:val="00C15B23"/>
    <w:rsid w:val="00C21D0C"/>
    <w:rsid w:val="00C227AD"/>
    <w:rsid w:val="00C25A2E"/>
    <w:rsid w:val="00C26C44"/>
    <w:rsid w:val="00C331E6"/>
    <w:rsid w:val="00C442F0"/>
    <w:rsid w:val="00C44781"/>
    <w:rsid w:val="00C45306"/>
    <w:rsid w:val="00C46FCE"/>
    <w:rsid w:val="00C50145"/>
    <w:rsid w:val="00C5725C"/>
    <w:rsid w:val="00C63CB5"/>
    <w:rsid w:val="00C71889"/>
    <w:rsid w:val="00C725A0"/>
    <w:rsid w:val="00C745D8"/>
    <w:rsid w:val="00C74F22"/>
    <w:rsid w:val="00C75E52"/>
    <w:rsid w:val="00C8071C"/>
    <w:rsid w:val="00C838A9"/>
    <w:rsid w:val="00C848FF"/>
    <w:rsid w:val="00C85C70"/>
    <w:rsid w:val="00C86E76"/>
    <w:rsid w:val="00C92124"/>
    <w:rsid w:val="00C922D9"/>
    <w:rsid w:val="00C92A50"/>
    <w:rsid w:val="00C94619"/>
    <w:rsid w:val="00C94A2B"/>
    <w:rsid w:val="00C97F3F"/>
    <w:rsid w:val="00CB7663"/>
    <w:rsid w:val="00CC56A4"/>
    <w:rsid w:val="00CC6B29"/>
    <w:rsid w:val="00CD0857"/>
    <w:rsid w:val="00CE342D"/>
    <w:rsid w:val="00CF1287"/>
    <w:rsid w:val="00CF47FC"/>
    <w:rsid w:val="00D03550"/>
    <w:rsid w:val="00D03902"/>
    <w:rsid w:val="00D12196"/>
    <w:rsid w:val="00D12672"/>
    <w:rsid w:val="00D12D92"/>
    <w:rsid w:val="00D16B50"/>
    <w:rsid w:val="00D22507"/>
    <w:rsid w:val="00D24713"/>
    <w:rsid w:val="00D30E08"/>
    <w:rsid w:val="00D31E8B"/>
    <w:rsid w:val="00D32F55"/>
    <w:rsid w:val="00D42CE2"/>
    <w:rsid w:val="00D46AE5"/>
    <w:rsid w:val="00D47A81"/>
    <w:rsid w:val="00D51BD1"/>
    <w:rsid w:val="00D5535E"/>
    <w:rsid w:val="00D63104"/>
    <w:rsid w:val="00D6631A"/>
    <w:rsid w:val="00D66815"/>
    <w:rsid w:val="00D72ECF"/>
    <w:rsid w:val="00D7404B"/>
    <w:rsid w:val="00D7582F"/>
    <w:rsid w:val="00D83144"/>
    <w:rsid w:val="00D83866"/>
    <w:rsid w:val="00D92E65"/>
    <w:rsid w:val="00D932A6"/>
    <w:rsid w:val="00D9377F"/>
    <w:rsid w:val="00D95CFD"/>
    <w:rsid w:val="00D96E1F"/>
    <w:rsid w:val="00DA12D1"/>
    <w:rsid w:val="00DA147C"/>
    <w:rsid w:val="00DA3765"/>
    <w:rsid w:val="00DD067A"/>
    <w:rsid w:val="00DD1D1E"/>
    <w:rsid w:val="00DE0DA2"/>
    <w:rsid w:val="00DE22FA"/>
    <w:rsid w:val="00DE48E2"/>
    <w:rsid w:val="00DF4F83"/>
    <w:rsid w:val="00DF4FEA"/>
    <w:rsid w:val="00E00578"/>
    <w:rsid w:val="00E01B3A"/>
    <w:rsid w:val="00E03872"/>
    <w:rsid w:val="00E039A5"/>
    <w:rsid w:val="00E062BF"/>
    <w:rsid w:val="00E11D53"/>
    <w:rsid w:val="00E251BC"/>
    <w:rsid w:val="00E273C9"/>
    <w:rsid w:val="00E3330E"/>
    <w:rsid w:val="00E40F59"/>
    <w:rsid w:val="00E44BDB"/>
    <w:rsid w:val="00E46E2D"/>
    <w:rsid w:val="00E5179F"/>
    <w:rsid w:val="00E528A1"/>
    <w:rsid w:val="00E600CD"/>
    <w:rsid w:val="00E62B10"/>
    <w:rsid w:val="00E638CB"/>
    <w:rsid w:val="00E64187"/>
    <w:rsid w:val="00E74307"/>
    <w:rsid w:val="00E74D28"/>
    <w:rsid w:val="00E762D0"/>
    <w:rsid w:val="00E77868"/>
    <w:rsid w:val="00E8714B"/>
    <w:rsid w:val="00E95AF1"/>
    <w:rsid w:val="00E962B0"/>
    <w:rsid w:val="00E97858"/>
    <w:rsid w:val="00EA0F3B"/>
    <w:rsid w:val="00EA3520"/>
    <w:rsid w:val="00EB3534"/>
    <w:rsid w:val="00EB688E"/>
    <w:rsid w:val="00EB7CA6"/>
    <w:rsid w:val="00EB7F9C"/>
    <w:rsid w:val="00EC0263"/>
    <w:rsid w:val="00EC45D9"/>
    <w:rsid w:val="00EC508A"/>
    <w:rsid w:val="00EC7C78"/>
    <w:rsid w:val="00ED274B"/>
    <w:rsid w:val="00ED3FC3"/>
    <w:rsid w:val="00ED6825"/>
    <w:rsid w:val="00EE0308"/>
    <w:rsid w:val="00EF1310"/>
    <w:rsid w:val="00EF2F54"/>
    <w:rsid w:val="00EF4D46"/>
    <w:rsid w:val="00EF4E5A"/>
    <w:rsid w:val="00F026F4"/>
    <w:rsid w:val="00F13CCD"/>
    <w:rsid w:val="00F1751C"/>
    <w:rsid w:val="00F177DC"/>
    <w:rsid w:val="00F24738"/>
    <w:rsid w:val="00F27F10"/>
    <w:rsid w:val="00F31A59"/>
    <w:rsid w:val="00F40BB2"/>
    <w:rsid w:val="00F42BE6"/>
    <w:rsid w:val="00F520F4"/>
    <w:rsid w:val="00F539A5"/>
    <w:rsid w:val="00F54D77"/>
    <w:rsid w:val="00F56371"/>
    <w:rsid w:val="00F7198E"/>
    <w:rsid w:val="00F80D1C"/>
    <w:rsid w:val="00F91247"/>
    <w:rsid w:val="00F92CD4"/>
    <w:rsid w:val="00F9341C"/>
    <w:rsid w:val="00F9393E"/>
    <w:rsid w:val="00F93B3C"/>
    <w:rsid w:val="00F93C7D"/>
    <w:rsid w:val="00F94514"/>
    <w:rsid w:val="00F95607"/>
    <w:rsid w:val="00F97690"/>
    <w:rsid w:val="00FA1617"/>
    <w:rsid w:val="00FA1EB8"/>
    <w:rsid w:val="00FA437E"/>
    <w:rsid w:val="00FA6B60"/>
    <w:rsid w:val="00FB0E8C"/>
    <w:rsid w:val="00FB0F8A"/>
    <w:rsid w:val="00FB3A5C"/>
    <w:rsid w:val="00FB5743"/>
    <w:rsid w:val="00FB6461"/>
    <w:rsid w:val="00FB6FE0"/>
    <w:rsid w:val="00FB7BA6"/>
    <w:rsid w:val="00FC04C8"/>
    <w:rsid w:val="00FC21D6"/>
    <w:rsid w:val="00FC247A"/>
    <w:rsid w:val="00FC33E6"/>
    <w:rsid w:val="00FD27D6"/>
    <w:rsid w:val="00FE0B42"/>
    <w:rsid w:val="00FE3324"/>
    <w:rsid w:val="00FF129D"/>
    <w:rsid w:val="00FF5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7E"/>
  </w:style>
  <w:style w:type="paragraph" w:styleId="1">
    <w:name w:val="heading 1"/>
    <w:basedOn w:val="a"/>
    <w:next w:val="a"/>
    <w:qFormat/>
    <w:rsid w:val="00FA437E"/>
    <w:pPr>
      <w:keepNext/>
      <w:ind w:right="567" w:firstLine="567"/>
      <w:jc w:val="center"/>
      <w:outlineLvl w:val="0"/>
    </w:pPr>
    <w:rPr>
      <w:rFonts w:ascii="Arial" w:hAnsi="Arial"/>
      <w:b/>
      <w:snapToGrid w:val="0"/>
      <w:sz w:val="28"/>
      <w:lang w:val="en-US"/>
    </w:rPr>
  </w:style>
  <w:style w:type="paragraph" w:styleId="2">
    <w:name w:val="heading 2"/>
    <w:basedOn w:val="a"/>
    <w:next w:val="a"/>
    <w:qFormat/>
    <w:rsid w:val="00FA437E"/>
    <w:pPr>
      <w:keepNext/>
      <w:ind w:firstLine="851"/>
      <w:jc w:val="center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qFormat/>
    <w:rsid w:val="00FA437E"/>
    <w:pPr>
      <w:keepNext/>
      <w:numPr>
        <w:numId w:val="1"/>
      </w:numPr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FA437E"/>
    <w:pPr>
      <w:keepNext/>
      <w:spacing w:before="222" w:after="222"/>
      <w:ind w:right="49" w:firstLine="851"/>
      <w:jc w:val="center"/>
      <w:outlineLvl w:val="3"/>
    </w:pPr>
    <w:rPr>
      <w:rFonts w:ascii="Arial" w:hAnsi="Arial"/>
      <w:snapToGrid w:val="0"/>
      <w:sz w:val="24"/>
      <w:lang w:val="en-US"/>
    </w:rPr>
  </w:style>
  <w:style w:type="paragraph" w:styleId="5">
    <w:name w:val="heading 5"/>
    <w:basedOn w:val="a"/>
    <w:next w:val="a"/>
    <w:qFormat/>
    <w:rsid w:val="00FA437E"/>
    <w:pPr>
      <w:keepNext/>
      <w:spacing w:after="222"/>
      <w:ind w:right="49" w:firstLine="1418"/>
      <w:jc w:val="center"/>
      <w:outlineLvl w:val="4"/>
    </w:pPr>
    <w:rPr>
      <w:rFonts w:ascii="Arial" w:hAnsi="Arial"/>
      <w:snapToGrid w:val="0"/>
      <w:sz w:val="24"/>
      <w:lang w:val="en-US"/>
    </w:rPr>
  </w:style>
  <w:style w:type="paragraph" w:styleId="6">
    <w:name w:val="heading 6"/>
    <w:basedOn w:val="a"/>
    <w:next w:val="a"/>
    <w:qFormat/>
    <w:rsid w:val="00FA437E"/>
    <w:pPr>
      <w:keepNext/>
      <w:spacing w:before="222" w:after="222"/>
      <w:ind w:left="660" w:right="49" w:firstLine="851"/>
      <w:jc w:val="center"/>
      <w:outlineLvl w:val="5"/>
    </w:pPr>
    <w:rPr>
      <w:rFonts w:ascii="Arial" w:hAnsi="Arial"/>
      <w:snapToGrid w:val="0"/>
      <w:sz w:val="24"/>
      <w:lang w:val="en-US"/>
    </w:rPr>
  </w:style>
  <w:style w:type="paragraph" w:styleId="7">
    <w:name w:val="heading 7"/>
    <w:basedOn w:val="a"/>
    <w:next w:val="a"/>
    <w:qFormat/>
    <w:rsid w:val="00FA437E"/>
    <w:pPr>
      <w:keepNext/>
      <w:tabs>
        <w:tab w:val="left" w:pos="-2127"/>
        <w:tab w:val="left" w:pos="9639"/>
      </w:tabs>
      <w:spacing w:before="222" w:after="222"/>
      <w:ind w:left="550" w:firstLine="301"/>
      <w:jc w:val="both"/>
      <w:outlineLvl w:val="6"/>
    </w:pPr>
    <w:rPr>
      <w:rFonts w:ascii="Arial" w:hAnsi="Arial"/>
      <w:snapToGrid w:val="0"/>
      <w:sz w:val="24"/>
      <w:lang w:val="en-US"/>
    </w:rPr>
  </w:style>
  <w:style w:type="paragraph" w:styleId="8">
    <w:name w:val="heading 8"/>
    <w:basedOn w:val="a"/>
    <w:next w:val="a"/>
    <w:link w:val="80"/>
    <w:qFormat/>
    <w:rsid w:val="00FA437E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FA437E"/>
    <w:pPr>
      <w:keepNext/>
      <w:ind w:firstLine="1560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A61820"/>
    <w:rPr>
      <w:rFonts w:ascii="Arial" w:hAnsi="Arial"/>
      <w:sz w:val="24"/>
    </w:rPr>
  </w:style>
  <w:style w:type="paragraph" w:styleId="a3">
    <w:name w:val="Body Text Indent"/>
    <w:basedOn w:val="a"/>
    <w:semiHidden/>
    <w:rsid w:val="00FA437E"/>
    <w:pPr>
      <w:spacing w:after="222"/>
      <w:jc w:val="center"/>
    </w:pPr>
    <w:rPr>
      <w:rFonts w:ascii="Arial" w:hAnsi="Arial"/>
      <w:snapToGrid w:val="0"/>
      <w:sz w:val="28"/>
      <w:lang w:val="en-US"/>
    </w:rPr>
  </w:style>
  <w:style w:type="paragraph" w:styleId="20">
    <w:name w:val="Body Text Indent 2"/>
    <w:basedOn w:val="a"/>
    <w:semiHidden/>
    <w:rsid w:val="00FA437E"/>
    <w:pPr>
      <w:tabs>
        <w:tab w:val="left" w:pos="9639"/>
      </w:tabs>
      <w:spacing w:after="222"/>
      <w:ind w:right="3872" w:firstLine="550"/>
      <w:jc w:val="both"/>
    </w:pPr>
    <w:rPr>
      <w:rFonts w:ascii="Arial" w:hAnsi="Arial"/>
      <w:snapToGrid w:val="0"/>
      <w:lang w:val="en-US"/>
    </w:rPr>
  </w:style>
  <w:style w:type="paragraph" w:styleId="30">
    <w:name w:val="Body Text Indent 3"/>
    <w:basedOn w:val="a"/>
    <w:semiHidden/>
    <w:rsid w:val="00FA437E"/>
    <w:pPr>
      <w:tabs>
        <w:tab w:val="left" w:pos="9639"/>
      </w:tabs>
      <w:spacing w:before="222"/>
      <w:ind w:right="4576" w:firstLine="660"/>
      <w:jc w:val="both"/>
    </w:pPr>
    <w:rPr>
      <w:rFonts w:ascii="Arial" w:hAnsi="Arial"/>
      <w:snapToGrid w:val="0"/>
      <w:lang w:val="en-US"/>
    </w:rPr>
  </w:style>
  <w:style w:type="paragraph" w:styleId="a4">
    <w:name w:val="Block Text"/>
    <w:basedOn w:val="a"/>
    <w:semiHidden/>
    <w:rsid w:val="00FA437E"/>
    <w:pPr>
      <w:tabs>
        <w:tab w:val="left" w:pos="9639"/>
      </w:tabs>
      <w:spacing w:after="222"/>
      <w:ind w:left="660" w:right="4576"/>
      <w:jc w:val="both"/>
    </w:pPr>
    <w:rPr>
      <w:rFonts w:ascii="Arial" w:hAnsi="Arial"/>
      <w:snapToGrid w:val="0"/>
      <w:lang w:val="en-US"/>
    </w:rPr>
  </w:style>
  <w:style w:type="paragraph" w:styleId="a5">
    <w:name w:val="Body Text"/>
    <w:basedOn w:val="a"/>
    <w:semiHidden/>
    <w:rsid w:val="00FA437E"/>
    <w:pPr>
      <w:tabs>
        <w:tab w:val="left" w:pos="-1843"/>
      </w:tabs>
      <w:spacing w:before="222" w:after="1776"/>
      <w:ind w:right="794"/>
    </w:pPr>
    <w:rPr>
      <w:rFonts w:ascii="Arial" w:hAnsi="Arial"/>
      <w:snapToGrid w:val="0"/>
      <w:lang w:val="en-US"/>
    </w:rPr>
  </w:style>
  <w:style w:type="character" w:styleId="a6">
    <w:name w:val="line number"/>
    <w:basedOn w:val="a0"/>
    <w:semiHidden/>
    <w:rsid w:val="00FA437E"/>
  </w:style>
  <w:style w:type="paragraph" w:styleId="a7">
    <w:name w:val="header"/>
    <w:basedOn w:val="a"/>
    <w:semiHidden/>
    <w:rsid w:val="00FA437E"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  <w:rsid w:val="00FA437E"/>
  </w:style>
  <w:style w:type="paragraph" w:styleId="a9">
    <w:name w:val="Document Map"/>
    <w:basedOn w:val="a"/>
    <w:semiHidden/>
    <w:rsid w:val="00FA437E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semiHidden/>
    <w:rsid w:val="00FA437E"/>
    <w:pPr>
      <w:jc w:val="both"/>
    </w:pPr>
    <w:rPr>
      <w:rFonts w:ascii="Arial" w:hAnsi="Arial"/>
      <w:sz w:val="24"/>
    </w:rPr>
  </w:style>
  <w:style w:type="paragraph" w:styleId="31">
    <w:name w:val="Body Text 3"/>
    <w:basedOn w:val="a"/>
    <w:semiHidden/>
    <w:rsid w:val="00FA437E"/>
    <w:pPr>
      <w:jc w:val="center"/>
    </w:pPr>
    <w:rPr>
      <w:rFonts w:ascii="Arial" w:hAnsi="Arial"/>
      <w:sz w:val="28"/>
    </w:rPr>
  </w:style>
  <w:style w:type="paragraph" w:customStyle="1" w:styleId="10">
    <w:name w:val="Обычный1"/>
    <w:rsid w:val="00FA437E"/>
    <w:pPr>
      <w:widowControl w:val="0"/>
      <w:spacing w:line="300" w:lineRule="auto"/>
      <w:ind w:firstLine="20"/>
    </w:pPr>
    <w:rPr>
      <w:snapToGrid w:val="0"/>
      <w:sz w:val="28"/>
    </w:rPr>
  </w:style>
  <w:style w:type="paragraph" w:styleId="aa">
    <w:name w:val="footer"/>
    <w:basedOn w:val="a"/>
    <w:semiHidden/>
    <w:rsid w:val="00FA437E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FA437E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Nonformat">
    <w:name w:val="ConsNonformat"/>
    <w:rsid w:val="00FA437E"/>
    <w:rPr>
      <w:rFonts w:ascii="Courier New" w:hAnsi="Courier New"/>
      <w:snapToGrid w:val="0"/>
    </w:rPr>
  </w:style>
  <w:style w:type="paragraph" w:styleId="ab">
    <w:name w:val="List"/>
    <w:basedOn w:val="a"/>
    <w:semiHidden/>
    <w:rsid w:val="00FA437E"/>
    <w:pPr>
      <w:ind w:left="283" w:hanging="283"/>
    </w:pPr>
  </w:style>
  <w:style w:type="paragraph" w:styleId="ac">
    <w:name w:val="Normal Indent"/>
    <w:basedOn w:val="a"/>
    <w:semiHidden/>
    <w:rsid w:val="00FA437E"/>
    <w:pPr>
      <w:ind w:left="720"/>
    </w:pPr>
  </w:style>
  <w:style w:type="paragraph" w:styleId="ad">
    <w:name w:val="Title"/>
    <w:basedOn w:val="a"/>
    <w:qFormat/>
    <w:rsid w:val="00FA437E"/>
    <w:pPr>
      <w:jc w:val="center"/>
    </w:pPr>
    <w:rPr>
      <w:rFonts w:ascii="Arial" w:hAnsi="Arial"/>
      <w:b/>
      <w:sz w:val="24"/>
    </w:rPr>
  </w:style>
  <w:style w:type="character" w:styleId="ae">
    <w:name w:val="annotation reference"/>
    <w:basedOn w:val="a0"/>
    <w:semiHidden/>
    <w:rsid w:val="00FA437E"/>
    <w:rPr>
      <w:sz w:val="16"/>
      <w:szCs w:val="16"/>
    </w:rPr>
  </w:style>
  <w:style w:type="paragraph" w:styleId="af">
    <w:name w:val="annotation text"/>
    <w:basedOn w:val="a"/>
    <w:link w:val="af0"/>
    <w:semiHidden/>
    <w:rsid w:val="00FA437E"/>
  </w:style>
  <w:style w:type="character" w:customStyle="1" w:styleId="af0">
    <w:name w:val="Текст примечания Знак"/>
    <w:basedOn w:val="a0"/>
    <w:link w:val="af"/>
    <w:semiHidden/>
    <w:rsid w:val="00A61820"/>
  </w:style>
  <w:style w:type="paragraph" w:customStyle="1" w:styleId="font5">
    <w:name w:val="font5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font6">
    <w:name w:val="font6"/>
    <w:basedOn w:val="a"/>
    <w:rsid w:val="00FA437E"/>
    <w:pPr>
      <w:spacing w:before="100" w:beforeAutospacing="1" w:after="100" w:afterAutospacing="1"/>
    </w:pPr>
    <w:rPr>
      <w:sz w:val="28"/>
      <w:szCs w:val="28"/>
      <w:u w:val="single"/>
    </w:rPr>
  </w:style>
  <w:style w:type="paragraph" w:customStyle="1" w:styleId="xl24">
    <w:name w:val="xl24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xl25">
    <w:name w:val="xl25"/>
    <w:basedOn w:val="a"/>
    <w:rsid w:val="00FA437E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6">
    <w:name w:val="xl26"/>
    <w:basedOn w:val="a"/>
    <w:rsid w:val="00FA437E"/>
    <w:pPr>
      <w:spacing w:before="100" w:beforeAutospacing="1" w:after="100" w:afterAutospacing="1"/>
    </w:pPr>
    <w:rPr>
      <w:sz w:val="28"/>
      <w:szCs w:val="28"/>
    </w:rPr>
  </w:style>
  <w:style w:type="paragraph" w:customStyle="1" w:styleId="xl27">
    <w:name w:val="xl27"/>
    <w:basedOn w:val="a"/>
    <w:rsid w:val="00FA437E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">
    <w:name w:val="xl28"/>
    <w:basedOn w:val="a"/>
    <w:rsid w:val="00FA437E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29">
    <w:name w:val="xl29"/>
    <w:basedOn w:val="a"/>
    <w:rsid w:val="00F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">
    <w:name w:val="xl30"/>
    <w:basedOn w:val="a"/>
    <w:rsid w:val="00FA4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1">
    <w:name w:val="xl31"/>
    <w:basedOn w:val="a"/>
    <w:rsid w:val="00FA437E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32">
    <w:name w:val="xl32"/>
    <w:basedOn w:val="a"/>
    <w:rsid w:val="00FA437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3">
    <w:name w:val="xl33"/>
    <w:basedOn w:val="a"/>
    <w:rsid w:val="00FA437E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4">
    <w:name w:val="xl34"/>
    <w:basedOn w:val="a"/>
    <w:rsid w:val="00FA437E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35">
    <w:name w:val="xl35"/>
    <w:basedOn w:val="a"/>
    <w:rsid w:val="00FA437E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36">
    <w:name w:val="xl36"/>
    <w:basedOn w:val="a"/>
    <w:rsid w:val="00FA437E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character" w:customStyle="1" w:styleId="22">
    <w:name w:val="Основной текст с отступом 2 Знак"/>
    <w:basedOn w:val="a0"/>
    <w:semiHidden/>
    <w:rsid w:val="00FA437E"/>
    <w:rPr>
      <w:rFonts w:ascii="Arial" w:hAnsi="Arial"/>
      <w:snapToGrid w:val="0"/>
      <w:lang w:val="en-US"/>
    </w:rPr>
  </w:style>
  <w:style w:type="character" w:customStyle="1" w:styleId="32">
    <w:name w:val="Основной текст с отступом 3 Знак"/>
    <w:basedOn w:val="a0"/>
    <w:semiHidden/>
    <w:rsid w:val="00FA437E"/>
    <w:rPr>
      <w:rFonts w:ascii="Arial" w:hAnsi="Arial"/>
      <w:snapToGrid w:val="0"/>
      <w:lang w:val="en-US"/>
    </w:rPr>
  </w:style>
  <w:style w:type="character" w:customStyle="1" w:styleId="33">
    <w:name w:val="Основной текст 3 Знак"/>
    <w:basedOn w:val="a0"/>
    <w:semiHidden/>
    <w:rsid w:val="00FA437E"/>
    <w:rPr>
      <w:rFonts w:ascii="Arial" w:hAnsi="Arial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2C54D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C54DB"/>
    <w:rPr>
      <w:rFonts w:ascii="Tahoma" w:hAnsi="Tahoma" w:cs="Tahoma"/>
      <w:sz w:val="16"/>
      <w:szCs w:val="16"/>
    </w:rPr>
  </w:style>
  <w:style w:type="paragraph" w:styleId="af3">
    <w:name w:val="Subtitle"/>
    <w:basedOn w:val="a"/>
    <w:link w:val="af4"/>
    <w:qFormat/>
    <w:rsid w:val="00933C6B"/>
    <w:pPr>
      <w:ind w:right="27"/>
      <w:jc w:val="center"/>
    </w:pPr>
    <w:rPr>
      <w:b/>
      <w:sz w:val="28"/>
      <w:szCs w:val="24"/>
    </w:rPr>
  </w:style>
  <w:style w:type="character" w:customStyle="1" w:styleId="af4">
    <w:name w:val="Подзаголовок Знак"/>
    <w:basedOn w:val="a0"/>
    <w:link w:val="af3"/>
    <w:rsid w:val="00933C6B"/>
    <w:rPr>
      <w:b/>
      <w:sz w:val="28"/>
      <w:szCs w:val="24"/>
    </w:rPr>
  </w:style>
  <w:style w:type="paragraph" w:styleId="af5">
    <w:name w:val="Normal (Web)"/>
    <w:basedOn w:val="a"/>
    <w:semiHidden/>
    <w:rsid w:val="00933C6B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f6">
    <w:name w:val="Emphasis"/>
    <w:basedOn w:val="a0"/>
    <w:qFormat/>
    <w:rsid w:val="00933C6B"/>
    <w:rPr>
      <w:i/>
      <w:iCs/>
    </w:rPr>
  </w:style>
  <w:style w:type="paragraph" w:customStyle="1" w:styleId="normal">
    <w:name w:val="normal"/>
    <w:basedOn w:val="a"/>
    <w:rsid w:val="00933C6B"/>
    <w:pPr>
      <w:ind w:firstLine="284"/>
      <w:jc w:val="both"/>
    </w:pPr>
    <w:rPr>
      <w:sz w:val="24"/>
      <w:szCs w:val="24"/>
    </w:rPr>
  </w:style>
  <w:style w:type="paragraph" w:customStyle="1" w:styleId="23">
    <w:name w:val="заголовок 2"/>
    <w:basedOn w:val="a"/>
    <w:next w:val="a"/>
    <w:rsid w:val="00933C6B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styleId="af7">
    <w:name w:val="Hyperlink"/>
    <w:basedOn w:val="a0"/>
    <w:uiPriority w:val="99"/>
    <w:semiHidden/>
    <w:rsid w:val="00933C6B"/>
    <w:rPr>
      <w:color w:val="0000FF"/>
      <w:u w:val="single"/>
    </w:rPr>
  </w:style>
  <w:style w:type="paragraph" w:customStyle="1" w:styleId="af8">
    <w:name w:val="Нормальный"/>
    <w:rsid w:val="00933C6B"/>
    <w:pPr>
      <w:widowControl w:val="0"/>
    </w:pPr>
  </w:style>
  <w:style w:type="character" w:customStyle="1" w:styleId="apple-style-span">
    <w:name w:val="apple-style-span"/>
    <w:basedOn w:val="a0"/>
    <w:rsid w:val="00005F23"/>
  </w:style>
  <w:style w:type="paragraph" w:styleId="af9">
    <w:name w:val="List Paragraph"/>
    <w:basedOn w:val="a"/>
    <w:uiPriority w:val="34"/>
    <w:qFormat/>
    <w:rsid w:val="008173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basedOn w:val="a0"/>
    <w:uiPriority w:val="99"/>
    <w:semiHidden/>
    <w:unhideWhenUsed/>
    <w:rsid w:val="009C7680"/>
    <w:rPr>
      <w:color w:val="800080"/>
      <w:u w:val="single"/>
    </w:rPr>
  </w:style>
  <w:style w:type="paragraph" w:customStyle="1" w:styleId="xl104">
    <w:name w:val="xl104"/>
    <w:basedOn w:val="a"/>
    <w:rsid w:val="009C7680"/>
    <w:pPr>
      <w:shd w:val="clear" w:color="000000" w:fill="FFFFFF"/>
      <w:spacing w:before="100" w:beforeAutospacing="1" w:after="100" w:afterAutospacing="1"/>
    </w:pPr>
  </w:style>
  <w:style w:type="paragraph" w:customStyle="1" w:styleId="xl105">
    <w:name w:val="xl105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9C7680"/>
    <w:pPr>
      <w:spacing w:before="100" w:beforeAutospacing="1" w:after="100" w:afterAutospacing="1"/>
    </w:pPr>
  </w:style>
  <w:style w:type="paragraph" w:customStyle="1" w:styleId="xl109">
    <w:name w:val="xl109"/>
    <w:basedOn w:val="a"/>
    <w:rsid w:val="009C7680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9C7680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4">
    <w:name w:val="xl114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5">
    <w:name w:val="xl115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16">
    <w:name w:val="xl116"/>
    <w:basedOn w:val="a"/>
    <w:rsid w:val="009C7680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7">
    <w:name w:val="xl117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9">
    <w:name w:val="xl119"/>
    <w:basedOn w:val="a"/>
    <w:rsid w:val="009C76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746FBC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"/>
    <w:rsid w:val="00746FBC"/>
    <w:pPr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746F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5">
    <w:name w:val="xl155"/>
    <w:basedOn w:val="a"/>
    <w:rsid w:val="00746FBC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6">
    <w:name w:val="xl156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8">
    <w:name w:val="xl15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0">
    <w:name w:val="xl160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1">
    <w:name w:val="xl16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2">
    <w:name w:val="xl162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3">
    <w:name w:val="xl163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5">
    <w:name w:val="xl165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6">
    <w:name w:val="xl166"/>
    <w:basedOn w:val="a"/>
    <w:rsid w:val="00746F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746F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8">
    <w:name w:val="xl16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2">
    <w:name w:val="xl172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3">
    <w:name w:val="xl173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174">
    <w:name w:val="xl174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75">
    <w:name w:val="xl175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6">
    <w:name w:val="xl176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77">
    <w:name w:val="xl177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746F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47">
    <w:name w:val="xl147"/>
    <w:basedOn w:val="a"/>
    <w:rsid w:val="00E871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E8714B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149">
    <w:name w:val="xl149"/>
    <w:basedOn w:val="a"/>
    <w:rsid w:val="00E8714B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0">
    <w:name w:val="xl150"/>
    <w:basedOn w:val="a"/>
    <w:rsid w:val="00E8714B"/>
    <w:pPr>
      <w:spacing w:before="100" w:beforeAutospacing="1" w:after="100" w:afterAutospacing="1"/>
      <w:jc w:val="right"/>
      <w:textAlignment w:val="top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2BA3C-B318-4E99-86DB-B43A3DE7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616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OFOMS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>тарифное</dc:subject>
  <dc:creator>Дик</dc:creator>
  <cp:lastModifiedBy>Дик Татьяна Анатольевна</cp:lastModifiedBy>
  <cp:revision>16</cp:revision>
  <cp:lastPrinted>2013-06-19T10:54:00Z</cp:lastPrinted>
  <dcterms:created xsi:type="dcterms:W3CDTF">2014-02-07T07:52:00Z</dcterms:created>
  <dcterms:modified xsi:type="dcterms:W3CDTF">2014-02-08T08:15:00Z</dcterms:modified>
</cp:coreProperties>
</file>