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8CDB6" w14:textId="77777777" w:rsidR="00E01820" w:rsidRDefault="00E01820" w:rsidP="00E01820">
      <w:pPr>
        <w:pStyle w:val="1"/>
        <w:framePr w:w="922" w:h="355" w:wrap="none" w:vAnchor="page" w:hAnchor="page" w:x="10291" w:y="1066"/>
        <w:spacing w:after="0"/>
        <w:ind w:firstLine="0"/>
        <w:jc w:val="right"/>
      </w:pPr>
      <w:bookmarkStart w:id="0" w:name="_GoBack"/>
      <w:bookmarkEnd w:id="0"/>
      <w:r>
        <w:t>Проект</w:t>
      </w:r>
    </w:p>
    <w:p w14:paraId="0C28CDB7" w14:textId="77777777" w:rsidR="00E01820" w:rsidRDefault="00E01820" w:rsidP="00E01820">
      <w:pPr>
        <w:pStyle w:val="1"/>
        <w:spacing w:after="720"/>
        <w:ind w:firstLine="0"/>
        <w:jc w:val="center"/>
        <w:rPr>
          <w:b/>
          <w:bCs/>
        </w:rPr>
      </w:pPr>
    </w:p>
    <w:p w14:paraId="0C28CDB8" w14:textId="77777777" w:rsidR="00E01820" w:rsidRDefault="00E01820" w:rsidP="00E01820">
      <w:pPr>
        <w:pStyle w:val="1"/>
        <w:spacing w:after="720"/>
        <w:ind w:firstLine="0"/>
        <w:jc w:val="center"/>
      </w:pPr>
      <w:r>
        <w:rPr>
          <w:b/>
          <w:bCs/>
        </w:rPr>
        <w:t>ПРАВИТЕЛЬСТВО РОССИЙСКОЙ ФЕДЕРАЦИИ</w:t>
      </w:r>
    </w:p>
    <w:p w14:paraId="0C28CDB9" w14:textId="77777777" w:rsidR="00E01820" w:rsidRDefault="00E01820" w:rsidP="00E01820">
      <w:pPr>
        <w:pStyle w:val="1"/>
        <w:spacing w:after="420"/>
        <w:ind w:firstLine="0"/>
        <w:jc w:val="center"/>
      </w:pPr>
      <w:r>
        <w:t>ПОСТАНОВЛЕНИЕ</w:t>
      </w:r>
    </w:p>
    <w:p w14:paraId="0C28CDBA" w14:textId="77777777" w:rsidR="00E01820" w:rsidRDefault="00E01820" w:rsidP="00E01820">
      <w:pPr>
        <w:pStyle w:val="1"/>
        <w:tabs>
          <w:tab w:val="left" w:leader="underscore" w:pos="1022"/>
          <w:tab w:val="left" w:leader="underscore" w:pos="2846"/>
          <w:tab w:val="left" w:leader="underscore" w:pos="3950"/>
        </w:tabs>
        <w:spacing w:after="360"/>
        <w:ind w:firstLine="0"/>
        <w:jc w:val="center"/>
      </w:pPr>
      <w:r>
        <w:t>от «</w:t>
      </w:r>
      <w:r>
        <w:tab/>
        <w:t>»</w:t>
      </w:r>
      <w:r>
        <w:tab/>
        <w:t xml:space="preserve"> № </w:t>
      </w:r>
      <w:r>
        <w:tab/>
      </w:r>
    </w:p>
    <w:p w14:paraId="0C28CDBB" w14:textId="77777777" w:rsidR="00E01820" w:rsidRDefault="00E01820" w:rsidP="00E01820">
      <w:pPr>
        <w:pStyle w:val="20"/>
      </w:pPr>
      <w:r>
        <w:t>МОСКВА</w:t>
      </w:r>
    </w:p>
    <w:p w14:paraId="03895F88" w14:textId="6F0627EC" w:rsidR="00BD0AED" w:rsidRPr="006910F7" w:rsidRDefault="0069539F" w:rsidP="00BD0AED">
      <w:pPr>
        <w:pStyle w:val="1"/>
        <w:ind w:firstLine="720"/>
        <w:jc w:val="center"/>
        <w:rPr>
          <w:b/>
          <w:bCs/>
        </w:rPr>
      </w:pPr>
      <w:r>
        <w:rPr>
          <w:b/>
          <w:bCs/>
        </w:rPr>
        <w:t>О внесении изменения</w:t>
      </w:r>
      <w:r w:rsidR="00BD0AED" w:rsidRPr="006910F7">
        <w:rPr>
          <w:b/>
          <w:bCs/>
        </w:rPr>
        <w:t xml:space="preserve"> в постановление Правительства Российской Федерации от 18 июля 2023 г. № 1164</w:t>
      </w:r>
    </w:p>
    <w:p w14:paraId="4822939C" w14:textId="77777777" w:rsidR="00BD0AED" w:rsidRPr="006910F7" w:rsidRDefault="00BD0AED" w:rsidP="00BD0AED">
      <w:pPr>
        <w:pStyle w:val="1"/>
        <w:spacing w:after="0" w:line="360" w:lineRule="exact"/>
        <w:ind w:firstLine="720"/>
        <w:jc w:val="both"/>
      </w:pPr>
      <w:r w:rsidRPr="006910F7">
        <w:t xml:space="preserve">Правительство Российской Федерации </w:t>
      </w:r>
      <w:r w:rsidRPr="006910F7">
        <w:rPr>
          <w:b/>
        </w:rPr>
        <w:t>п</w:t>
      </w:r>
      <w:r w:rsidRPr="006910F7">
        <w:rPr>
          <w:b/>
          <w:sz w:val="16"/>
          <w:szCs w:val="16"/>
        </w:rPr>
        <w:t> </w:t>
      </w:r>
      <w:r w:rsidRPr="006910F7">
        <w:rPr>
          <w:b/>
        </w:rPr>
        <w:t>о</w:t>
      </w:r>
      <w:r w:rsidRPr="006910F7">
        <w:rPr>
          <w:b/>
          <w:sz w:val="16"/>
          <w:szCs w:val="16"/>
        </w:rPr>
        <w:t> </w:t>
      </w:r>
      <w:r w:rsidRPr="006910F7">
        <w:rPr>
          <w:b/>
        </w:rPr>
        <w:t>с</w:t>
      </w:r>
      <w:r w:rsidRPr="006910F7">
        <w:rPr>
          <w:b/>
          <w:sz w:val="16"/>
          <w:szCs w:val="16"/>
        </w:rPr>
        <w:t> </w:t>
      </w:r>
      <w:r w:rsidRPr="006910F7">
        <w:rPr>
          <w:b/>
        </w:rPr>
        <w:t>т</w:t>
      </w:r>
      <w:r w:rsidRPr="006910F7">
        <w:rPr>
          <w:b/>
          <w:sz w:val="16"/>
          <w:szCs w:val="16"/>
        </w:rPr>
        <w:t> </w:t>
      </w:r>
      <w:r w:rsidRPr="006910F7">
        <w:rPr>
          <w:b/>
        </w:rPr>
        <w:t>а</w:t>
      </w:r>
      <w:r w:rsidRPr="006910F7">
        <w:rPr>
          <w:b/>
          <w:sz w:val="16"/>
          <w:szCs w:val="16"/>
        </w:rPr>
        <w:t> </w:t>
      </w:r>
      <w:r w:rsidRPr="006910F7">
        <w:rPr>
          <w:b/>
        </w:rPr>
        <w:t>н</w:t>
      </w:r>
      <w:r w:rsidRPr="006910F7">
        <w:rPr>
          <w:b/>
          <w:sz w:val="16"/>
          <w:szCs w:val="16"/>
        </w:rPr>
        <w:t> </w:t>
      </w:r>
      <w:r w:rsidRPr="006910F7">
        <w:rPr>
          <w:b/>
        </w:rPr>
        <w:t>о</w:t>
      </w:r>
      <w:r w:rsidRPr="006910F7">
        <w:rPr>
          <w:b/>
          <w:sz w:val="16"/>
          <w:szCs w:val="16"/>
        </w:rPr>
        <w:t> </w:t>
      </w:r>
      <w:r w:rsidRPr="006910F7">
        <w:rPr>
          <w:b/>
        </w:rPr>
        <w:t>в</w:t>
      </w:r>
      <w:r w:rsidRPr="006910F7">
        <w:rPr>
          <w:b/>
          <w:sz w:val="16"/>
          <w:szCs w:val="16"/>
        </w:rPr>
        <w:t> </w:t>
      </w:r>
      <w:r w:rsidRPr="006910F7">
        <w:rPr>
          <w:b/>
        </w:rPr>
        <w:t>л</w:t>
      </w:r>
      <w:r w:rsidRPr="006910F7">
        <w:rPr>
          <w:b/>
          <w:sz w:val="16"/>
          <w:szCs w:val="16"/>
        </w:rPr>
        <w:t> </w:t>
      </w:r>
      <w:r w:rsidRPr="006910F7">
        <w:rPr>
          <w:b/>
        </w:rPr>
        <w:t>я</w:t>
      </w:r>
      <w:r w:rsidRPr="006910F7">
        <w:rPr>
          <w:b/>
          <w:sz w:val="16"/>
          <w:szCs w:val="16"/>
        </w:rPr>
        <w:t> </w:t>
      </w:r>
      <w:r w:rsidRPr="006910F7">
        <w:rPr>
          <w:b/>
        </w:rPr>
        <w:t>е</w:t>
      </w:r>
      <w:r w:rsidRPr="006910F7">
        <w:rPr>
          <w:b/>
          <w:sz w:val="16"/>
          <w:szCs w:val="16"/>
        </w:rPr>
        <w:t> </w:t>
      </w:r>
      <w:r w:rsidRPr="006910F7">
        <w:rPr>
          <w:b/>
        </w:rPr>
        <w:t>т:</w:t>
      </w:r>
    </w:p>
    <w:p w14:paraId="3637E662" w14:textId="449D97C6" w:rsidR="00FB1598" w:rsidRDefault="00D150A8" w:rsidP="00FB1598">
      <w:pPr>
        <w:pStyle w:val="1"/>
        <w:spacing w:after="720" w:line="360" w:lineRule="exact"/>
        <w:ind w:firstLine="720"/>
        <w:contextualSpacing/>
        <w:jc w:val="both"/>
      </w:pPr>
      <w:r>
        <w:t>Дополнить</w:t>
      </w:r>
      <w:r w:rsidR="0091780F">
        <w:t xml:space="preserve"> пункт 19 Программы экспериментального правового режима в сфере цифровых инноваций по направлению медицинской деятельности</w:t>
      </w:r>
      <w:r w:rsidR="00A41AC6">
        <w:t>, в том числе</w:t>
      </w:r>
      <w:r w:rsidR="0091780F">
        <w:t xml:space="preserve"> </w:t>
      </w:r>
      <w:r>
        <w:br/>
      </w:r>
      <w:r w:rsidR="0091780F">
        <w:t>с применением телемедицинских технологий и технологий сбора и обработки сведений о состоянии здоровья и</w:t>
      </w:r>
      <w:r w:rsidR="00A41AC6">
        <w:t xml:space="preserve"> диагнозах граждан, утвержденной</w:t>
      </w:r>
      <w:r w:rsidR="0091780F">
        <w:t xml:space="preserve"> постановлением Правительства Российской Федерации от 18 июля 2023 г. № 1164 «Об установлении экспериментального правового режима в сфере цифровых инноваций и утверждении Программы экспериментального правового режима в сфере цифровых инноваций </w:t>
      </w:r>
      <w:r>
        <w:br/>
      </w:r>
      <w:r w:rsidR="0091780F">
        <w:t>по направлению медицинской деятельности, в том числе с применением телемедицинских технологий и технологий сбора и обработки сведений о состоянии здоровья и диагнозах граждан» (Собрание законодательства Российской Федерации, 2023, № 30, ст. 5693</w:t>
      </w:r>
      <w:r w:rsidR="005D762E">
        <w:t>; 2024, № 16, ст. 2235</w:t>
      </w:r>
      <w:r w:rsidR="0091780F">
        <w:t>)</w:t>
      </w:r>
      <w:r>
        <w:t xml:space="preserve"> </w:t>
      </w:r>
      <w:r w:rsidR="00FB1598">
        <w:t>подпунктом «я</w:t>
      </w:r>
      <w:r w:rsidR="00FB1598">
        <w:rPr>
          <w:vertAlign w:val="superscript"/>
        </w:rPr>
        <w:t>1</w:t>
      </w:r>
      <w:r w:rsidR="00FB1598">
        <w:t>» следующего содержания:</w:t>
      </w:r>
    </w:p>
    <w:p w14:paraId="3110138D" w14:textId="413E6C16" w:rsidR="00BD0AED" w:rsidRPr="00FB1598" w:rsidRDefault="00FB1598" w:rsidP="00D150A8">
      <w:pPr>
        <w:pStyle w:val="1"/>
        <w:spacing w:after="720" w:line="360" w:lineRule="exact"/>
        <w:ind w:firstLine="720"/>
        <w:contextualSpacing/>
        <w:jc w:val="both"/>
      </w:pPr>
      <w:r>
        <w:t>«я</w:t>
      </w:r>
      <w:r>
        <w:rPr>
          <w:vertAlign w:val="superscript"/>
        </w:rPr>
        <w:t>1</w:t>
      </w:r>
      <w:r>
        <w:t xml:space="preserve">) общество с ограниченной ответственностью «СОГАЗ-Медсервис», </w:t>
      </w:r>
      <w:r w:rsidR="00D150A8">
        <w:br/>
      </w:r>
      <w:r>
        <w:t>ОГРН 1037724019893.».</w:t>
      </w:r>
    </w:p>
    <w:tbl>
      <w:tblPr>
        <w:tblW w:w="10060" w:type="dxa"/>
        <w:jc w:val="center"/>
        <w:tblLook w:val="00A0" w:firstRow="1" w:lastRow="0" w:firstColumn="1" w:lastColumn="0" w:noHBand="0" w:noVBand="0"/>
      </w:tblPr>
      <w:tblGrid>
        <w:gridCol w:w="3541"/>
        <w:gridCol w:w="917"/>
        <w:gridCol w:w="5483"/>
        <w:gridCol w:w="119"/>
      </w:tblGrid>
      <w:tr w:rsidR="00BD0AED" w:rsidRPr="00B70D73" w14:paraId="0BC3A391" w14:textId="77777777" w:rsidTr="00FB1598">
        <w:trPr>
          <w:jc w:val="center"/>
        </w:trPr>
        <w:tc>
          <w:tcPr>
            <w:tcW w:w="4458" w:type="dxa"/>
            <w:gridSpan w:val="2"/>
            <w:vAlign w:val="bottom"/>
          </w:tcPr>
          <w:p w14:paraId="50CAE775" w14:textId="0A259E9A" w:rsidR="00BD0AED" w:rsidRPr="00B70D73" w:rsidRDefault="00F60E0D" w:rsidP="00D150A8">
            <w:pPr>
              <w:pStyle w:val="a8"/>
              <w:tabs>
                <w:tab w:val="left" w:pos="3686"/>
                <w:tab w:val="left" w:pos="382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 Правительства</w:t>
            </w:r>
            <w:r>
              <w:rPr>
                <w:szCs w:val="28"/>
              </w:rPr>
              <w:br/>
            </w:r>
            <w:r w:rsidR="00BD0AED">
              <w:rPr>
                <w:szCs w:val="28"/>
              </w:rPr>
              <w:t>Р</w:t>
            </w:r>
            <w:r w:rsidR="00BD0AED" w:rsidRPr="00B70D73">
              <w:rPr>
                <w:szCs w:val="28"/>
              </w:rPr>
              <w:t>оссийской Федерации</w:t>
            </w:r>
          </w:p>
        </w:tc>
        <w:tc>
          <w:tcPr>
            <w:tcW w:w="5602" w:type="dxa"/>
            <w:gridSpan w:val="2"/>
            <w:vAlign w:val="bottom"/>
          </w:tcPr>
          <w:p w14:paraId="131E482D" w14:textId="77777777" w:rsidR="00BD0AED" w:rsidRPr="00B70D73" w:rsidRDefault="00BD0AED" w:rsidP="00CB5012">
            <w:pPr>
              <w:pStyle w:val="a8"/>
              <w:ind w:right="-40"/>
              <w:jc w:val="right"/>
              <w:rPr>
                <w:szCs w:val="28"/>
              </w:rPr>
            </w:pPr>
            <w:r>
              <w:rPr>
                <w:szCs w:val="28"/>
              </w:rPr>
              <w:t>М. Мишустин</w:t>
            </w:r>
          </w:p>
        </w:tc>
      </w:tr>
      <w:tr w:rsidR="001607CA" w:rsidRPr="00704ED2" w14:paraId="0C13EB50" w14:textId="77777777" w:rsidTr="00FB1598">
        <w:tblPrEx>
          <w:jc w:val="left"/>
          <w:tblLook w:val="0400" w:firstRow="0" w:lastRow="0" w:firstColumn="0" w:lastColumn="0" w:noHBand="0" w:noVBand="1"/>
        </w:tblPrEx>
        <w:trPr>
          <w:gridAfter w:val="1"/>
          <w:wAfter w:w="119" w:type="dxa"/>
          <w:trHeight w:val="1587"/>
        </w:trPr>
        <w:tc>
          <w:tcPr>
            <w:tcW w:w="3541" w:type="dxa"/>
            <w:shd w:val="clear" w:color="auto" w:fill="auto"/>
          </w:tcPr>
          <w:p w14:paraId="04C6C286" w14:textId="6ABE6CD8" w:rsidR="001607CA" w:rsidRPr="00704ED2" w:rsidRDefault="001607CA" w:rsidP="0060608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00" w:type="dxa"/>
            <w:gridSpan w:val="2"/>
            <w:shd w:val="clear" w:color="auto" w:fill="auto"/>
          </w:tcPr>
          <w:p w14:paraId="58212EF9" w14:textId="77777777" w:rsidR="001607CA" w:rsidRPr="00704ED2" w:rsidRDefault="001607CA" w:rsidP="0060608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C28CDC9" w14:textId="77777777" w:rsidR="00D75C78" w:rsidRDefault="00D75C78"/>
    <w:sectPr w:rsidR="00D75C78" w:rsidSect="00D46D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846" w:right="544" w:bottom="846" w:left="1098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C6CE8" w14:textId="77777777" w:rsidR="007A7676" w:rsidRDefault="007A7676" w:rsidP="00ED554F">
      <w:pPr>
        <w:spacing w:after="0" w:line="240" w:lineRule="auto"/>
      </w:pPr>
      <w:r>
        <w:separator/>
      </w:r>
    </w:p>
  </w:endnote>
  <w:endnote w:type="continuationSeparator" w:id="0">
    <w:p w14:paraId="79D7A9F7" w14:textId="77777777" w:rsidR="007A7676" w:rsidRDefault="007A7676" w:rsidP="00ED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81AC1" w14:textId="77777777" w:rsidR="00A4295F" w:rsidRDefault="00A4295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AD9B0" w14:textId="77777777" w:rsidR="00A4295F" w:rsidRDefault="00A4295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84D92" w14:textId="77777777" w:rsidR="00A4295F" w:rsidRDefault="00A429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532B6" w14:textId="77777777" w:rsidR="007A7676" w:rsidRDefault="007A7676" w:rsidP="00ED554F">
      <w:pPr>
        <w:spacing w:after="0" w:line="240" w:lineRule="auto"/>
      </w:pPr>
      <w:r>
        <w:separator/>
      </w:r>
    </w:p>
  </w:footnote>
  <w:footnote w:type="continuationSeparator" w:id="0">
    <w:p w14:paraId="628A7EAC" w14:textId="77777777" w:rsidR="007A7676" w:rsidRDefault="007A7676" w:rsidP="00ED5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A0D67" w14:textId="77777777" w:rsidR="00A4295F" w:rsidRDefault="00A429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182321012"/>
      <w:docPartObj>
        <w:docPartGallery w:val="Page Numbers (Top of Page)"/>
        <w:docPartUnique/>
      </w:docPartObj>
    </w:sdtPr>
    <w:sdtEndPr/>
    <w:sdtContent>
      <w:p w14:paraId="7A6157DE" w14:textId="77777777" w:rsidR="001607CA" w:rsidRDefault="001607C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</w:p>
      <w:p w14:paraId="1DF38CB2" w14:textId="5356EE38" w:rsidR="001607CA" w:rsidRPr="001607CA" w:rsidRDefault="001607C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607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07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07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159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607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C28CDCF" w14:textId="77777777" w:rsidR="00ED554F" w:rsidRDefault="00ED554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278DD" w14:textId="02EE1287" w:rsidR="00A4295F" w:rsidRDefault="00D46D81">
    <w:pPr>
      <w:pStyle w:val="a4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0045F898" wp14:editId="7AE10E4D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1552575" cy="876300"/>
          <wp:effectExtent l="0" t="0" r="9525" b="0"/>
          <wp:wrapNone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20"/>
    <w:rsid w:val="001607CA"/>
    <w:rsid w:val="00226175"/>
    <w:rsid w:val="00324DD6"/>
    <w:rsid w:val="00336671"/>
    <w:rsid w:val="003568BD"/>
    <w:rsid w:val="00485E35"/>
    <w:rsid w:val="004A1145"/>
    <w:rsid w:val="004E2FB4"/>
    <w:rsid w:val="005D762E"/>
    <w:rsid w:val="00666970"/>
    <w:rsid w:val="0069539F"/>
    <w:rsid w:val="00776929"/>
    <w:rsid w:val="0078787D"/>
    <w:rsid w:val="007A7676"/>
    <w:rsid w:val="0091780F"/>
    <w:rsid w:val="00A06237"/>
    <w:rsid w:val="00A26605"/>
    <w:rsid w:val="00A41AC6"/>
    <w:rsid w:val="00A4295F"/>
    <w:rsid w:val="00A84436"/>
    <w:rsid w:val="00B452F1"/>
    <w:rsid w:val="00BD0AED"/>
    <w:rsid w:val="00BF1248"/>
    <w:rsid w:val="00D150A8"/>
    <w:rsid w:val="00D46D81"/>
    <w:rsid w:val="00D75C78"/>
    <w:rsid w:val="00E01820"/>
    <w:rsid w:val="00E04C03"/>
    <w:rsid w:val="00E82A5A"/>
    <w:rsid w:val="00ED554F"/>
    <w:rsid w:val="00ED79AB"/>
    <w:rsid w:val="00F030AC"/>
    <w:rsid w:val="00F60E0D"/>
    <w:rsid w:val="00F85530"/>
    <w:rsid w:val="00FB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28CDB6"/>
  <w15:chartTrackingRefBased/>
  <w15:docId w15:val="{EEFE9885-4754-4AB3-BB06-EECC2419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01820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E0182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E01820"/>
    <w:pPr>
      <w:widowControl w:val="0"/>
      <w:spacing w:after="4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E01820"/>
    <w:pPr>
      <w:widowControl w:val="0"/>
      <w:spacing w:after="32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ED5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554F"/>
  </w:style>
  <w:style w:type="paragraph" w:styleId="a6">
    <w:name w:val="footer"/>
    <w:basedOn w:val="a"/>
    <w:link w:val="a7"/>
    <w:uiPriority w:val="99"/>
    <w:unhideWhenUsed/>
    <w:rsid w:val="00ED5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54F"/>
  </w:style>
  <w:style w:type="paragraph" w:styleId="a8">
    <w:name w:val="No Spacing"/>
    <w:link w:val="a9"/>
    <w:qFormat/>
    <w:rsid w:val="00BD0AE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9">
    <w:name w:val="Без интервала Знак"/>
    <w:link w:val="a8"/>
    <w:locked/>
    <w:rsid w:val="00BD0AED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Хачатурян Юлия Сергеевна</dc:creator>
  <cp:keywords/>
  <dc:description/>
  <cp:lastModifiedBy>Пул приложений тонкого клиента</cp:lastModifiedBy>
  <cp:revision>3</cp:revision>
  <dcterms:created xsi:type="dcterms:W3CDTF">2024-05-30T09:31:00Z</dcterms:created>
  <dcterms:modified xsi:type="dcterms:W3CDTF">2024-05-30T10:26:00Z</dcterms:modified>
</cp:coreProperties>
</file>