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420" w:rsidRPr="00046213" w:rsidRDefault="00BF5BA0" w:rsidP="003C2AE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46213"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B95420" w:rsidRPr="00046213" w:rsidRDefault="00B95420" w:rsidP="003C2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5420" w:rsidRPr="00046213" w:rsidRDefault="00B95420" w:rsidP="003C2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5420" w:rsidRPr="00046213" w:rsidRDefault="00B95420" w:rsidP="003C2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5420" w:rsidRPr="00046213" w:rsidRDefault="00B95420" w:rsidP="003C2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5420" w:rsidRPr="00046213" w:rsidRDefault="00B95420" w:rsidP="003C2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5420" w:rsidRPr="00046213" w:rsidRDefault="00B95420" w:rsidP="003C2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5420" w:rsidRPr="00046213" w:rsidRDefault="00B95420" w:rsidP="003C2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5420" w:rsidRPr="00046213" w:rsidRDefault="00B95420" w:rsidP="003C2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5420" w:rsidRPr="00046213" w:rsidRDefault="00B95420" w:rsidP="003C2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5420" w:rsidRPr="00046213" w:rsidRDefault="005C1862" w:rsidP="003C2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</w:t>
      </w:r>
      <w:r w:rsidR="00BF5BA0" w:rsidRPr="00046213">
        <w:rPr>
          <w:rFonts w:ascii="Times New Roman" w:eastAsia="Times New Roman" w:hAnsi="Times New Roman" w:cs="Times New Roman"/>
          <w:b/>
          <w:sz w:val="28"/>
          <w:szCs w:val="28"/>
        </w:rPr>
        <w:t>орядка проведения экспертизы временной нетрудоспособности</w:t>
      </w:r>
    </w:p>
    <w:p w:rsidR="006B0868" w:rsidRPr="00046213" w:rsidRDefault="006B0868" w:rsidP="003C2A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95420" w:rsidRPr="00046213" w:rsidRDefault="00B95420" w:rsidP="003C2A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3E1B" w:rsidRPr="00046213" w:rsidRDefault="00005437" w:rsidP="003C2A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6213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59 Федерального закона от 21 ноября 2011 г. </w:t>
      </w:r>
      <w:r w:rsidRPr="00046213">
        <w:rPr>
          <w:rFonts w:ascii="Times New Roman" w:eastAsia="Times New Roman" w:hAnsi="Times New Roman" w:cs="Times New Roman"/>
          <w:sz w:val="28"/>
          <w:szCs w:val="28"/>
        </w:rPr>
        <w:br/>
        <w:t xml:space="preserve">№ 323-ФЗ «Об основах охраны здоровья граждан в Российской Федерации» </w:t>
      </w:r>
      <w:r w:rsidR="003B4434" w:rsidRPr="00046213">
        <w:rPr>
          <w:rFonts w:ascii="Times New Roman" w:eastAsia="Times New Roman" w:hAnsi="Times New Roman" w:cs="Times New Roman"/>
          <w:sz w:val="28"/>
          <w:szCs w:val="28"/>
        </w:rPr>
        <w:br/>
      </w:r>
      <w:r w:rsidRPr="00046213">
        <w:rPr>
          <w:rFonts w:ascii="Times New Roman" w:eastAsia="Times New Roman" w:hAnsi="Times New Roman" w:cs="Times New Roman"/>
          <w:sz w:val="28"/>
          <w:szCs w:val="28"/>
        </w:rPr>
        <w:t xml:space="preserve">и подпунктом 5.2.84 </w:t>
      </w:r>
      <w:r w:rsidR="00FB5162">
        <w:rPr>
          <w:rFonts w:ascii="Times New Roman" w:eastAsia="Times New Roman" w:hAnsi="Times New Roman" w:cs="Times New Roman"/>
          <w:sz w:val="28"/>
          <w:szCs w:val="28"/>
        </w:rPr>
        <w:t xml:space="preserve">пункта 5 </w:t>
      </w:r>
      <w:r w:rsidRPr="00046213">
        <w:rPr>
          <w:rFonts w:ascii="Times New Roman" w:eastAsia="Times New Roman" w:hAnsi="Times New Roman" w:cs="Times New Roman"/>
          <w:sz w:val="28"/>
          <w:szCs w:val="28"/>
        </w:rPr>
        <w:t xml:space="preserve">Положения о Министерстве здравоохранения </w:t>
      </w:r>
      <w:r w:rsidR="003B4434" w:rsidRPr="00046213">
        <w:rPr>
          <w:rFonts w:ascii="Times New Roman" w:eastAsia="Times New Roman" w:hAnsi="Times New Roman" w:cs="Times New Roman"/>
          <w:sz w:val="28"/>
          <w:szCs w:val="28"/>
        </w:rPr>
        <w:br/>
      </w:r>
      <w:r w:rsidRPr="00046213">
        <w:rPr>
          <w:rFonts w:ascii="Times New Roman" w:eastAsia="Times New Roman" w:hAnsi="Times New Roman" w:cs="Times New Roman"/>
          <w:sz w:val="28"/>
          <w:szCs w:val="28"/>
        </w:rPr>
        <w:t xml:space="preserve">Российской Федерации, утвержденного постановлением Правительства </w:t>
      </w:r>
      <w:r w:rsidR="003B4434" w:rsidRPr="00046213">
        <w:rPr>
          <w:rFonts w:ascii="Times New Roman" w:eastAsia="Times New Roman" w:hAnsi="Times New Roman" w:cs="Times New Roman"/>
          <w:sz w:val="28"/>
          <w:szCs w:val="28"/>
        </w:rPr>
        <w:br/>
      </w:r>
      <w:r w:rsidRPr="00046213">
        <w:rPr>
          <w:rFonts w:ascii="Times New Roman" w:eastAsia="Times New Roman" w:hAnsi="Times New Roman" w:cs="Times New Roman"/>
          <w:sz w:val="28"/>
          <w:szCs w:val="28"/>
        </w:rPr>
        <w:t xml:space="preserve">Российской Федерации от 19 июня 2012 г. </w:t>
      </w:r>
      <w:r w:rsidR="003B4434" w:rsidRPr="00046213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046213">
        <w:rPr>
          <w:rFonts w:ascii="Times New Roman" w:eastAsia="Times New Roman" w:hAnsi="Times New Roman" w:cs="Times New Roman"/>
          <w:sz w:val="28"/>
          <w:szCs w:val="28"/>
        </w:rPr>
        <w:t xml:space="preserve"> 608, </w:t>
      </w:r>
      <w:proofErr w:type="spellStart"/>
      <w:proofErr w:type="gramStart"/>
      <w:r w:rsidR="00145B45" w:rsidRPr="00046213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proofErr w:type="gramEnd"/>
      <w:r w:rsidR="008B1A0B" w:rsidRPr="00046213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="00145B45" w:rsidRPr="00046213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r w:rsidR="008B1A0B" w:rsidRPr="00046213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45B45" w:rsidRPr="0004621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B1A0B" w:rsidRPr="00046213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45B45" w:rsidRPr="00046213">
        <w:rPr>
          <w:rFonts w:ascii="Times New Roman" w:eastAsia="Times New Roman" w:hAnsi="Times New Roman" w:cs="Times New Roman"/>
          <w:sz w:val="28"/>
          <w:szCs w:val="28"/>
        </w:rPr>
        <w:t>к</w:t>
      </w:r>
      <w:r w:rsidR="008B1A0B" w:rsidRPr="00046213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45B45" w:rsidRPr="0004621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B1A0B" w:rsidRPr="00046213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="00145B45" w:rsidRPr="00046213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="008B1A0B" w:rsidRPr="00046213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="00145B45" w:rsidRPr="00046213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spellEnd"/>
      <w:r w:rsidR="008B1A0B" w:rsidRPr="00046213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45B45" w:rsidRPr="0004621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B1A0B" w:rsidRPr="00046213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45B45" w:rsidRPr="0004621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B1A0B" w:rsidRPr="00046213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45B45" w:rsidRPr="00046213">
        <w:rPr>
          <w:rFonts w:ascii="Times New Roman" w:eastAsia="Times New Roman" w:hAnsi="Times New Roman" w:cs="Times New Roman"/>
          <w:sz w:val="28"/>
          <w:szCs w:val="28"/>
        </w:rPr>
        <w:t>ю:</w:t>
      </w:r>
    </w:p>
    <w:p w:rsidR="00F30F17" w:rsidRPr="00046213" w:rsidRDefault="00F30F17" w:rsidP="003C2AE9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6213">
        <w:rPr>
          <w:rFonts w:ascii="Times New Roman" w:eastAsia="Times New Roman" w:hAnsi="Times New Roman" w:cs="Times New Roman"/>
          <w:sz w:val="28"/>
          <w:szCs w:val="28"/>
        </w:rPr>
        <w:t xml:space="preserve">Утвердить Порядок </w:t>
      </w:r>
      <w:r w:rsidR="00BA5135" w:rsidRPr="00046213">
        <w:rPr>
          <w:rFonts w:ascii="Times New Roman" w:eastAsia="Times New Roman" w:hAnsi="Times New Roman" w:cs="Times New Roman"/>
          <w:sz w:val="28"/>
          <w:szCs w:val="28"/>
        </w:rPr>
        <w:t xml:space="preserve">проведения экспертизы временной </w:t>
      </w:r>
      <w:r w:rsidRPr="00046213">
        <w:rPr>
          <w:rFonts w:ascii="Times New Roman" w:eastAsia="Times New Roman" w:hAnsi="Times New Roman" w:cs="Times New Roman"/>
          <w:sz w:val="28"/>
          <w:szCs w:val="28"/>
        </w:rPr>
        <w:t>нетрудо</w:t>
      </w:r>
      <w:r w:rsidR="00BA5135" w:rsidRPr="00046213">
        <w:rPr>
          <w:rFonts w:ascii="Times New Roman" w:eastAsia="Times New Roman" w:hAnsi="Times New Roman" w:cs="Times New Roman"/>
          <w:sz w:val="28"/>
          <w:szCs w:val="28"/>
        </w:rPr>
        <w:t>способности согласно приложению.</w:t>
      </w:r>
    </w:p>
    <w:p w:rsidR="00BA5135" w:rsidRPr="00046213" w:rsidRDefault="00BA5135" w:rsidP="003C2AE9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213">
        <w:rPr>
          <w:rFonts w:ascii="Times New Roman" w:hAnsi="Times New Roman" w:cs="Times New Roman"/>
          <w:sz w:val="28"/>
          <w:szCs w:val="28"/>
        </w:rPr>
        <w:t>Признать утратившим силу приказ Министерства здравоохранения Российской Федерации от 23 августа 2016 г. № 625н «Об утверждении порядка проведения экспертизы временной нетрудоспособности».</w:t>
      </w:r>
    </w:p>
    <w:p w:rsidR="008B1A0B" w:rsidRPr="00046213" w:rsidRDefault="008B1A0B" w:rsidP="003C2AE9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6213">
        <w:rPr>
          <w:rFonts w:ascii="Times New Roman" w:eastAsia="Times New Roman" w:hAnsi="Times New Roman" w:cs="Times New Roman"/>
          <w:sz w:val="28"/>
          <w:szCs w:val="28"/>
        </w:rPr>
        <w:t>Настоящий приказ всту</w:t>
      </w:r>
      <w:r w:rsidR="00AB37C5" w:rsidRPr="00046213">
        <w:rPr>
          <w:rFonts w:ascii="Times New Roman" w:eastAsia="Times New Roman" w:hAnsi="Times New Roman" w:cs="Times New Roman"/>
          <w:sz w:val="28"/>
          <w:szCs w:val="28"/>
        </w:rPr>
        <w:t xml:space="preserve">пает в силу с </w:t>
      </w:r>
      <w:r w:rsidR="009B75DD" w:rsidRPr="00046213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37C5" w:rsidRPr="0004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448E">
        <w:rPr>
          <w:rFonts w:ascii="Times New Roman" w:eastAsia="Times New Roman" w:hAnsi="Times New Roman" w:cs="Times New Roman"/>
          <w:sz w:val="28"/>
          <w:szCs w:val="28"/>
        </w:rPr>
        <w:t>сентября</w:t>
      </w:r>
      <w:r w:rsidR="006B0868" w:rsidRPr="00046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37C5" w:rsidRPr="00046213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9B75DD" w:rsidRPr="00046213">
        <w:rPr>
          <w:rFonts w:ascii="Times New Roman" w:eastAsia="Times New Roman" w:hAnsi="Times New Roman" w:cs="Times New Roman"/>
          <w:sz w:val="28"/>
          <w:szCs w:val="28"/>
        </w:rPr>
        <w:t>5</w:t>
      </w:r>
      <w:r w:rsidR="00AB37C5" w:rsidRPr="0004621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6B0868" w:rsidRPr="00046213">
        <w:rPr>
          <w:rFonts w:ascii="Times New Roman" w:eastAsia="Times New Roman" w:hAnsi="Times New Roman" w:cs="Times New Roman"/>
          <w:sz w:val="28"/>
          <w:szCs w:val="28"/>
        </w:rPr>
        <w:t>.</w:t>
      </w:r>
      <w:r w:rsidR="00A35A9C" w:rsidRPr="00046213">
        <w:rPr>
          <w:rFonts w:ascii="Times New Roman" w:eastAsia="Times New Roman" w:hAnsi="Times New Roman" w:cs="Times New Roman"/>
          <w:sz w:val="28"/>
          <w:szCs w:val="28"/>
        </w:rPr>
        <w:t xml:space="preserve"> и действует </w:t>
      </w:r>
      <w:r w:rsidR="00FB5162">
        <w:rPr>
          <w:rFonts w:ascii="Times New Roman" w:eastAsia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A35A9C" w:rsidRPr="00046213">
        <w:rPr>
          <w:rFonts w:ascii="Times New Roman" w:eastAsia="Times New Roman" w:hAnsi="Times New Roman" w:cs="Times New Roman"/>
          <w:sz w:val="28"/>
          <w:szCs w:val="28"/>
        </w:rPr>
        <w:t xml:space="preserve">до 1 </w:t>
      </w:r>
      <w:r w:rsidR="00AD448E">
        <w:rPr>
          <w:rFonts w:ascii="Times New Roman" w:eastAsia="Times New Roman" w:hAnsi="Times New Roman" w:cs="Times New Roman"/>
          <w:sz w:val="28"/>
          <w:szCs w:val="28"/>
        </w:rPr>
        <w:t>сентября</w:t>
      </w:r>
      <w:r w:rsidR="00A35A9C" w:rsidRPr="00046213">
        <w:rPr>
          <w:rFonts w:ascii="Times New Roman" w:eastAsia="Times New Roman" w:hAnsi="Times New Roman" w:cs="Times New Roman"/>
          <w:sz w:val="28"/>
          <w:szCs w:val="28"/>
        </w:rPr>
        <w:t xml:space="preserve"> 2031 г.</w:t>
      </w:r>
    </w:p>
    <w:p w:rsidR="00B95420" w:rsidRPr="00046213" w:rsidRDefault="00B95420" w:rsidP="003C2A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5420" w:rsidRPr="00046213" w:rsidRDefault="00B95420" w:rsidP="003C2A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37C5" w:rsidRPr="00046213" w:rsidRDefault="00AB37C5" w:rsidP="003C2A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5420" w:rsidRPr="00046213" w:rsidRDefault="00B95420" w:rsidP="003C2A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3E1B" w:rsidRPr="00046213" w:rsidRDefault="00145B45" w:rsidP="003C2A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6213">
        <w:rPr>
          <w:rFonts w:ascii="Times New Roman" w:eastAsia="Times New Roman" w:hAnsi="Times New Roman" w:cs="Times New Roman"/>
          <w:sz w:val="28"/>
          <w:szCs w:val="28"/>
        </w:rPr>
        <w:t xml:space="preserve">Министр </w:t>
      </w:r>
      <w:r w:rsidRPr="00046213">
        <w:rPr>
          <w:rFonts w:ascii="Times New Roman" w:eastAsia="Times New Roman" w:hAnsi="Times New Roman" w:cs="Times New Roman"/>
          <w:sz w:val="28"/>
          <w:szCs w:val="28"/>
        </w:rPr>
        <w:tab/>
      </w:r>
      <w:r w:rsidRPr="00046213">
        <w:rPr>
          <w:rFonts w:ascii="Times New Roman" w:eastAsia="Times New Roman" w:hAnsi="Times New Roman" w:cs="Times New Roman"/>
          <w:sz w:val="28"/>
          <w:szCs w:val="28"/>
        </w:rPr>
        <w:tab/>
      </w:r>
      <w:r w:rsidRPr="00046213">
        <w:rPr>
          <w:rFonts w:ascii="Times New Roman" w:eastAsia="Times New Roman" w:hAnsi="Times New Roman" w:cs="Times New Roman"/>
          <w:sz w:val="28"/>
          <w:szCs w:val="28"/>
        </w:rPr>
        <w:tab/>
      </w:r>
      <w:r w:rsidRPr="00046213">
        <w:rPr>
          <w:rFonts w:ascii="Times New Roman" w:eastAsia="Times New Roman" w:hAnsi="Times New Roman" w:cs="Times New Roman"/>
          <w:sz w:val="28"/>
          <w:szCs w:val="28"/>
        </w:rPr>
        <w:tab/>
      </w:r>
      <w:r w:rsidRPr="00046213">
        <w:rPr>
          <w:rFonts w:ascii="Times New Roman" w:eastAsia="Times New Roman" w:hAnsi="Times New Roman" w:cs="Times New Roman"/>
          <w:sz w:val="28"/>
          <w:szCs w:val="28"/>
        </w:rPr>
        <w:tab/>
      </w:r>
      <w:r w:rsidRPr="00046213">
        <w:rPr>
          <w:rFonts w:ascii="Times New Roman" w:eastAsia="Times New Roman" w:hAnsi="Times New Roman" w:cs="Times New Roman"/>
          <w:sz w:val="28"/>
          <w:szCs w:val="28"/>
        </w:rPr>
        <w:tab/>
      </w:r>
      <w:r w:rsidRPr="00046213">
        <w:rPr>
          <w:rFonts w:ascii="Times New Roman" w:eastAsia="Times New Roman" w:hAnsi="Times New Roman" w:cs="Times New Roman"/>
          <w:sz w:val="28"/>
          <w:szCs w:val="28"/>
        </w:rPr>
        <w:tab/>
      </w:r>
      <w:r w:rsidRPr="00046213">
        <w:rPr>
          <w:rFonts w:ascii="Times New Roman" w:eastAsia="Times New Roman" w:hAnsi="Times New Roman" w:cs="Times New Roman"/>
          <w:sz w:val="28"/>
          <w:szCs w:val="28"/>
        </w:rPr>
        <w:tab/>
      </w:r>
      <w:r w:rsidRPr="00046213">
        <w:rPr>
          <w:rFonts w:ascii="Times New Roman" w:eastAsia="Times New Roman" w:hAnsi="Times New Roman" w:cs="Times New Roman"/>
          <w:sz w:val="28"/>
          <w:szCs w:val="28"/>
        </w:rPr>
        <w:tab/>
      </w:r>
      <w:r w:rsidRPr="00046213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М.А. Мурашко</w:t>
      </w:r>
    </w:p>
    <w:p w:rsidR="00693489" w:rsidRPr="00046213" w:rsidRDefault="00FB3E1B" w:rsidP="003C2A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621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3B4434" w:rsidRPr="00046213" w:rsidRDefault="003B4434" w:rsidP="003C2AE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4434" w:rsidRDefault="003B4434" w:rsidP="003C2AE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2AE9" w:rsidRDefault="003C2AE9" w:rsidP="003C2AE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2AE9" w:rsidRPr="00046213" w:rsidRDefault="003C2AE9" w:rsidP="003C2AE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4434" w:rsidRPr="00046213" w:rsidRDefault="003B4434" w:rsidP="003C2AE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4434" w:rsidRPr="00046213" w:rsidRDefault="003B4434" w:rsidP="003C2AE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4434" w:rsidRPr="00046213" w:rsidRDefault="003B4434" w:rsidP="003C2AE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4434" w:rsidRPr="00046213" w:rsidRDefault="003B4434" w:rsidP="003C2AE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4434" w:rsidRPr="00046213" w:rsidRDefault="003B4434" w:rsidP="003C2AE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4434" w:rsidRPr="00046213" w:rsidRDefault="003B4434" w:rsidP="003C2AE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4434" w:rsidRPr="00046213" w:rsidRDefault="003B4434" w:rsidP="003C2AE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4434" w:rsidRPr="00046213" w:rsidRDefault="003B4434" w:rsidP="003C2AE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3B4434" w:rsidRPr="00046213" w:rsidSect="003C2AE9">
      <w:headerReference w:type="even" r:id="rId8"/>
      <w:headerReference w:type="default" r:id="rId9"/>
      <w:pgSz w:w="11906" w:h="16838"/>
      <w:pgMar w:top="1440" w:right="566" w:bottom="993" w:left="1133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DCD" w:rsidRDefault="00D86DCD">
      <w:pPr>
        <w:spacing w:after="0" w:line="240" w:lineRule="auto"/>
      </w:pPr>
      <w:r>
        <w:separator/>
      </w:r>
    </w:p>
  </w:endnote>
  <w:endnote w:type="continuationSeparator" w:id="0">
    <w:p w:rsidR="00D86DCD" w:rsidRDefault="00D86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DCD" w:rsidRDefault="00D86DCD">
      <w:pPr>
        <w:spacing w:after="0" w:line="240" w:lineRule="auto"/>
      </w:pPr>
      <w:r>
        <w:separator/>
      </w:r>
    </w:p>
  </w:footnote>
  <w:footnote w:type="continuationSeparator" w:id="0">
    <w:p w:rsidR="00D86DCD" w:rsidRDefault="00D86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9644273"/>
      <w:docPartObj>
        <w:docPartGallery w:val="Page Numbers (Top of Page)"/>
        <w:docPartUnique/>
      </w:docPartObj>
    </w:sdtPr>
    <w:sdtContent>
      <w:p w:rsidR="003C2AE9" w:rsidRDefault="00CE192A">
        <w:pPr>
          <w:pStyle w:val="a9"/>
          <w:jc w:val="center"/>
        </w:pPr>
        <w:r>
          <w:fldChar w:fldCharType="begin"/>
        </w:r>
        <w:r w:rsidR="003C2AE9">
          <w:instrText>PAGE   \* MERGEFORMAT</w:instrText>
        </w:r>
        <w:r>
          <w:fldChar w:fldCharType="separate"/>
        </w:r>
        <w:r w:rsidR="003C2AE9">
          <w:rPr>
            <w:noProof/>
          </w:rPr>
          <w:t>4</w:t>
        </w:r>
        <w:r>
          <w:fldChar w:fldCharType="end"/>
        </w:r>
      </w:p>
    </w:sdtContent>
  </w:sdt>
  <w:p w:rsidR="003C2AE9" w:rsidRDefault="003C2AE9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AE9" w:rsidRDefault="003C2AE9">
    <w:pPr>
      <w:pStyle w:val="a9"/>
      <w:jc w:val="center"/>
    </w:pPr>
  </w:p>
  <w:p w:rsidR="0011536A" w:rsidRPr="003C2AE9" w:rsidRDefault="0011536A">
    <w:pPr>
      <w:pStyle w:val="a9"/>
      <w:jc w:val="center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D7311"/>
    <w:multiLevelType w:val="hybridMultilevel"/>
    <w:tmpl w:val="8C9CE114"/>
    <w:lvl w:ilvl="0" w:tplc="E8FA52A0">
      <w:start w:val="6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4513E"/>
    <w:multiLevelType w:val="hybridMultilevel"/>
    <w:tmpl w:val="FFF4BB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D21FD4"/>
    <w:multiLevelType w:val="hybridMultilevel"/>
    <w:tmpl w:val="FEC2EFC8"/>
    <w:lvl w:ilvl="0" w:tplc="1BFE268C">
      <w:start w:val="6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EA975F5"/>
    <w:multiLevelType w:val="hybridMultilevel"/>
    <w:tmpl w:val="47F6138C"/>
    <w:lvl w:ilvl="0" w:tplc="5A4A2D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28B65E3"/>
    <w:multiLevelType w:val="hybridMultilevel"/>
    <w:tmpl w:val="5B6CD4CC"/>
    <w:lvl w:ilvl="0" w:tplc="5A4A2D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8360D77"/>
    <w:multiLevelType w:val="hybridMultilevel"/>
    <w:tmpl w:val="8F7C2220"/>
    <w:lvl w:ilvl="0" w:tplc="59268C3E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F6A5F56"/>
    <w:multiLevelType w:val="hybridMultilevel"/>
    <w:tmpl w:val="079C678A"/>
    <w:lvl w:ilvl="0" w:tplc="66D689C8">
      <w:start w:val="1"/>
      <w:numFmt w:val="decimal"/>
      <w:suff w:val="space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619448F3"/>
    <w:multiLevelType w:val="hybridMultilevel"/>
    <w:tmpl w:val="B4AE12D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61C87236"/>
    <w:multiLevelType w:val="hybridMultilevel"/>
    <w:tmpl w:val="B4AE12D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66977CB4"/>
    <w:multiLevelType w:val="hybridMultilevel"/>
    <w:tmpl w:val="974840FE"/>
    <w:lvl w:ilvl="0" w:tplc="530C4FE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7893DCC"/>
    <w:multiLevelType w:val="hybridMultilevel"/>
    <w:tmpl w:val="021EADCC"/>
    <w:lvl w:ilvl="0" w:tplc="530C4F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8BD785A"/>
    <w:multiLevelType w:val="hybridMultilevel"/>
    <w:tmpl w:val="99A28790"/>
    <w:lvl w:ilvl="0" w:tplc="59268C3E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A876D2D"/>
    <w:multiLevelType w:val="hybridMultilevel"/>
    <w:tmpl w:val="D3A283FC"/>
    <w:lvl w:ilvl="0" w:tplc="5A4A2D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E5C567C"/>
    <w:multiLevelType w:val="hybridMultilevel"/>
    <w:tmpl w:val="4C3860EE"/>
    <w:lvl w:ilvl="0" w:tplc="5A32A114">
      <w:start w:val="9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12"/>
  </w:num>
  <w:num w:numId="5">
    <w:abstractNumId w:val="4"/>
  </w:num>
  <w:num w:numId="6">
    <w:abstractNumId w:val="8"/>
  </w:num>
  <w:num w:numId="7">
    <w:abstractNumId w:val="7"/>
  </w:num>
  <w:num w:numId="8">
    <w:abstractNumId w:val="5"/>
  </w:num>
  <w:num w:numId="9">
    <w:abstractNumId w:val="1"/>
  </w:num>
  <w:num w:numId="10">
    <w:abstractNumId w:val="0"/>
  </w:num>
  <w:num w:numId="11">
    <w:abstractNumId w:val="10"/>
  </w:num>
  <w:num w:numId="12">
    <w:abstractNumId w:val="9"/>
  </w:num>
  <w:num w:numId="13">
    <w:abstractNumId w:val="1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95420"/>
    <w:rsid w:val="0000513D"/>
    <w:rsid w:val="00005437"/>
    <w:rsid w:val="00046213"/>
    <w:rsid w:val="00056089"/>
    <w:rsid w:val="00082478"/>
    <w:rsid w:val="0008400C"/>
    <w:rsid w:val="000C555A"/>
    <w:rsid w:val="000D6B46"/>
    <w:rsid w:val="0011536A"/>
    <w:rsid w:val="00145B45"/>
    <w:rsid w:val="00184633"/>
    <w:rsid w:val="001959FC"/>
    <w:rsid w:val="001B6FC4"/>
    <w:rsid w:val="001F3B19"/>
    <w:rsid w:val="001F5E82"/>
    <w:rsid w:val="00202F00"/>
    <w:rsid w:val="00205F19"/>
    <w:rsid w:val="002135F6"/>
    <w:rsid w:val="002644A1"/>
    <w:rsid w:val="00294809"/>
    <w:rsid w:val="00321C86"/>
    <w:rsid w:val="00324B9B"/>
    <w:rsid w:val="003454DB"/>
    <w:rsid w:val="003479F4"/>
    <w:rsid w:val="003715B9"/>
    <w:rsid w:val="003758AC"/>
    <w:rsid w:val="00385EB0"/>
    <w:rsid w:val="003B4434"/>
    <w:rsid w:val="003C2AE9"/>
    <w:rsid w:val="003C5832"/>
    <w:rsid w:val="003D614D"/>
    <w:rsid w:val="00417A5A"/>
    <w:rsid w:val="00420D8A"/>
    <w:rsid w:val="004336F2"/>
    <w:rsid w:val="00467448"/>
    <w:rsid w:val="004C0312"/>
    <w:rsid w:val="004D7CD1"/>
    <w:rsid w:val="00514AD1"/>
    <w:rsid w:val="005214CF"/>
    <w:rsid w:val="005321B6"/>
    <w:rsid w:val="00536BF6"/>
    <w:rsid w:val="00552F15"/>
    <w:rsid w:val="00567340"/>
    <w:rsid w:val="005C1862"/>
    <w:rsid w:val="005D11C6"/>
    <w:rsid w:val="005E586F"/>
    <w:rsid w:val="005E70A1"/>
    <w:rsid w:val="0060498A"/>
    <w:rsid w:val="00616C0F"/>
    <w:rsid w:val="00626D70"/>
    <w:rsid w:val="0065180B"/>
    <w:rsid w:val="00666C5F"/>
    <w:rsid w:val="006807E7"/>
    <w:rsid w:val="00693489"/>
    <w:rsid w:val="00697727"/>
    <w:rsid w:val="006A47E4"/>
    <w:rsid w:val="006B0868"/>
    <w:rsid w:val="006D212E"/>
    <w:rsid w:val="006E3070"/>
    <w:rsid w:val="00700DD5"/>
    <w:rsid w:val="00701B7E"/>
    <w:rsid w:val="007565C0"/>
    <w:rsid w:val="0076225E"/>
    <w:rsid w:val="007912C0"/>
    <w:rsid w:val="007E4CBA"/>
    <w:rsid w:val="00801294"/>
    <w:rsid w:val="00805658"/>
    <w:rsid w:val="00833517"/>
    <w:rsid w:val="00835F4A"/>
    <w:rsid w:val="00883BD6"/>
    <w:rsid w:val="008B1A0B"/>
    <w:rsid w:val="008B4FE0"/>
    <w:rsid w:val="008C6E39"/>
    <w:rsid w:val="008D0FCD"/>
    <w:rsid w:val="008F2E56"/>
    <w:rsid w:val="00904E0F"/>
    <w:rsid w:val="009623E1"/>
    <w:rsid w:val="00965CFD"/>
    <w:rsid w:val="009A178D"/>
    <w:rsid w:val="009A5282"/>
    <w:rsid w:val="009B75DD"/>
    <w:rsid w:val="009D7E4F"/>
    <w:rsid w:val="00A35A9C"/>
    <w:rsid w:val="00A35E20"/>
    <w:rsid w:val="00A457D8"/>
    <w:rsid w:val="00A60149"/>
    <w:rsid w:val="00A63D53"/>
    <w:rsid w:val="00A63DEC"/>
    <w:rsid w:val="00A65521"/>
    <w:rsid w:val="00A75E4A"/>
    <w:rsid w:val="00A86F58"/>
    <w:rsid w:val="00A916F8"/>
    <w:rsid w:val="00AB29E7"/>
    <w:rsid w:val="00AB37C5"/>
    <w:rsid w:val="00AB6155"/>
    <w:rsid w:val="00AC1EA4"/>
    <w:rsid w:val="00AC4620"/>
    <w:rsid w:val="00AD448E"/>
    <w:rsid w:val="00AD455D"/>
    <w:rsid w:val="00AE03A0"/>
    <w:rsid w:val="00B47F11"/>
    <w:rsid w:val="00B95420"/>
    <w:rsid w:val="00B95D0F"/>
    <w:rsid w:val="00BA0FB8"/>
    <w:rsid w:val="00BA50AD"/>
    <w:rsid w:val="00BA5135"/>
    <w:rsid w:val="00BE4850"/>
    <w:rsid w:val="00BF0101"/>
    <w:rsid w:val="00BF5BA0"/>
    <w:rsid w:val="00C46F4E"/>
    <w:rsid w:val="00C52FD4"/>
    <w:rsid w:val="00C6206B"/>
    <w:rsid w:val="00C94A93"/>
    <w:rsid w:val="00CE192A"/>
    <w:rsid w:val="00CF131B"/>
    <w:rsid w:val="00D024F9"/>
    <w:rsid w:val="00D20B0E"/>
    <w:rsid w:val="00D672CD"/>
    <w:rsid w:val="00D72CCF"/>
    <w:rsid w:val="00D86A2B"/>
    <w:rsid w:val="00D86DCD"/>
    <w:rsid w:val="00E10F19"/>
    <w:rsid w:val="00E128D1"/>
    <w:rsid w:val="00E43BA6"/>
    <w:rsid w:val="00E60B14"/>
    <w:rsid w:val="00E709AF"/>
    <w:rsid w:val="00EE34B9"/>
    <w:rsid w:val="00EF0A97"/>
    <w:rsid w:val="00F03971"/>
    <w:rsid w:val="00F30F17"/>
    <w:rsid w:val="00F63F3D"/>
    <w:rsid w:val="00F960F1"/>
    <w:rsid w:val="00FB3E1B"/>
    <w:rsid w:val="00FB5162"/>
    <w:rsid w:val="00FC7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E192A"/>
  </w:style>
  <w:style w:type="paragraph" w:styleId="1">
    <w:name w:val="heading 1"/>
    <w:basedOn w:val="a"/>
    <w:next w:val="a"/>
    <w:rsid w:val="00CE192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CE192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CE192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CE192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CE192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CE192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E19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E192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CE192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8B1A0B"/>
    <w:pPr>
      <w:ind w:left="720"/>
      <w:contextualSpacing/>
    </w:pPr>
  </w:style>
  <w:style w:type="paragraph" w:customStyle="1" w:styleId="ConsPlusNormal">
    <w:name w:val="ConsPlusNormal"/>
    <w:rsid w:val="00E709AF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EE34B9"/>
    <w:pPr>
      <w:spacing w:after="0" w:line="240" w:lineRule="auto"/>
    </w:pPr>
    <w:rPr>
      <w:rFonts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EE34B9"/>
    <w:rPr>
      <w:rFonts w:cs="Times New Roman"/>
      <w:sz w:val="20"/>
      <w:szCs w:val="20"/>
      <w:lang w:eastAsia="en-US"/>
    </w:rPr>
  </w:style>
  <w:style w:type="character" w:styleId="a8">
    <w:name w:val="footnote reference"/>
    <w:basedOn w:val="a0"/>
    <w:uiPriority w:val="99"/>
    <w:semiHidden/>
    <w:unhideWhenUsed/>
    <w:rsid w:val="00EE34B9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E10F19"/>
    <w:pPr>
      <w:tabs>
        <w:tab w:val="center" w:pos="4677"/>
        <w:tab w:val="right" w:pos="9355"/>
      </w:tabs>
      <w:spacing w:after="0" w:line="240" w:lineRule="auto"/>
    </w:pPr>
    <w:rPr>
      <w:rFonts w:cs="Times New Roman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E10F19"/>
    <w:rPr>
      <w:rFonts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6B0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B0868"/>
    <w:rPr>
      <w:rFonts w:ascii="Segoe UI" w:hAnsi="Segoe UI" w:cs="Segoe UI"/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616C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16C0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1DD5-E626-4818-A267-56AA900B3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Елена Сергеевна</dc:creator>
  <cp:lastModifiedBy>администратор4</cp:lastModifiedBy>
  <cp:revision>2</cp:revision>
  <cp:lastPrinted>2024-05-22T11:29:00Z</cp:lastPrinted>
  <dcterms:created xsi:type="dcterms:W3CDTF">2024-11-05T05:17:00Z</dcterms:created>
  <dcterms:modified xsi:type="dcterms:W3CDTF">2024-11-05T05:17:00Z</dcterms:modified>
</cp:coreProperties>
</file>